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2CDDC" w:themeColor="accent5" w:themeTint="99"/>
  <w:body>
    <w:p w:rsidR="00745D17" w:rsidRDefault="00745D17" w:rsidP="00B67DBE">
      <w:pPr>
        <w:rPr>
          <w:sz w:val="32"/>
          <w:szCs w:val="32"/>
        </w:rPr>
      </w:pPr>
      <w:r w:rsidRPr="00745D17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53325" cy="10677525"/>
            <wp:effectExtent l="19050" t="0" r="9525" b="0"/>
            <wp:wrapThrough wrapText="bothSides">
              <wp:wrapPolygon edited="0">
                <wp:start x="-54" y="0"/>
                <wp:lineTo x="-54" y="21581"/>
                <wp:lineTo x="21627" y="21581"/>
                <wp:lineTo x="21627" y="0"/>
                <wp:lineTo x="-54" y="0"/>
              </wp:wrapPolygon>
            </wp:wrapThrough>
            <wp:docPr id="26" name="Рисунок 1" descr="http://ds-5-o.ucoz.ru/1375531050_1-kolokol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s-5-o.ucoz.ru/1375531050_1-kolokolchi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D17" w:rsidRDefault="00745D17" w:rsidP="00B67DBE">
      <w:pPr>
        <w:rPr>
          <w:sz w:val="32"/>
          <w:szCs w:val="32"/>
        </w:rPr>
      </w:pPr>
      <w:r w:rsidRPr="00745D17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81900" cy="10677525"/>
            <wp:effectExtent l="19050" t="0" r="0" b="0"/>
            <wp:wrapThrough wrapText="bothSides">
              <wp:wrapPolygon edited="0">
                <wp:start x="0" y="39"/>
                <wp:lineTo x="-54" y="21542"/>
                <wp:lineTo x="21600" y="21542"/>
                <wp:lineTo x="21600" y="39"/>
                <wp:lineTo x="0" y="39"/>
              </wp:wrapPolygon>
            </wp:wrapThrough>
            <wp:docPr id="27" name="Рисунок 1" descr="http://dou101.ucoz.ru/_si/0/53676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u101.ucoz.ru/_si/0/5367677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D17" w:rsidRPr="00956103" w:rsidRDefault="00745D17" w:rsidP="00745D17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lastRenderedPageBreak/>
        <w:t>Цель:</w:t>
      </w: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Создание условий для полноценного развития дошкольников в соответствии с ФГОС ДО, учитывая особенности и требования образовательной программы «От рождения до школы».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Групповое помещение предназначено для организации образовательной деятельности с воспитанниками по всем образовательным областям: «Социально – коммуникативное развитие», «Познавательное развитие», «Речевое развитие», «Художественно – эстетическое развитие», «Физическое развитие».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Виды детской деятельности, реализуемые в групповом помещении: игровая, коммуникативная, познавательно – исследовательская, изобразительная, музыкальная, двигательная, восприятие художественной литературы и фольклора, самообслуживание и элементарный бытовой труд, конструирование из разного материала.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Функциональное использование группового помещения:</w:t>
      </w: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организация совместной образовательной деятельности взрослых и детей, организация совместной деятельности в режимные моменты, индивидуальная работа, самостоятельная детская деятельность.</w:t>
      </w:r>
    </w:p>
    <w:p w:rsidR="00745D17" w:rsidRPr="00956103" w:rsidRDefault="00745D17" w:rsidP="00745D17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Задачи:</w:t>
      </w: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создать атмосферу эмоционального комфорта, условия для физического развития, для творческого самовыражения, для проявления познавательной активности детей; создать условия для участия родителей в жизни группы.</w:t>
      </w:r>
    </w:p>
    <w:p w:rsidR="00745D17" w:rsidRPr="00956103" w:rsidRDefault="00745D17" w:rsidP="00745D17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Принципы организации развивающей предметно – пространственной среды: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1. Соответствие требованиям ФГОС ДО и образовательной программы «От рождения до школы».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2. Соответствие требованиям СанПиН.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3. Соответствие возрастным индивидуальным особенностям и интересам детей.</w:t>
      </w:r>
    </w:p>
    <w:p w:rsidR="00745D17" w:rsidRPr="00956103" w:rsidRDefault="00745D17" w:rsidP="00745D17">
      <w:pPr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95610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4. Насыщенность, вариативность, доступность, безопасность.</w:t>
      </w:r>
    </w:p>
    <w:p w:rsidR="000E6784" w:rsidRPr="00956103" w:rsidRDefault="000E6784" w:rsidP="00745D17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E6784" w:rsidRPr="00956103" w:rsidRDefault="000E6784" w:rsidP="00745D17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406A" w:rsidRPr="00956103" w:rsidRDefault="003A406A" w:rsidP="000E6784">
      <w:pPr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b/>
          <w:sz w:val="44"/>
          <w:szCs w:val="44"/>
        </w:rPr>
        <w:lastRenderedPageBreak/>
        <w:t>Материально-техническое оснащение:</w:t>
      </w:r>
    </w:p>
    <w:p w:rsidR="003A406A" w:rsidRPr="00956103" w:rsidRDefault="003A406A" w:rsidP="003A406A">
      <w:pPr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b/>
          <w:sz w:val="44"/>
          <w:szCs w:val="44"/>
        </w:rPr>
        <w:t xml:space="preserve">Раздевалка: 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1.Информационный стенд для родителей-1шт.;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 Информационный стенд «Советы Айболита»-1шт.;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3.Информационный стенд «Объявления»-1шт.;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4.Советы специалистов (консультации)-1шт.;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5.Стенд «Веселая палитра»-1шт.;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6.Стенд «Колокольчик»-1шт.;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7.Стенд «Лепка»-1шт.;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8.Индивидуальные шкафчики для раздевания-12шт.;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9.Скамейка-3шт.;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10.Ковровая дорожка-1шт.;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11.Шкаф для одежды взрослых-1шт.;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12.Шкаф для методических пособий-1шт.</w:t>
      </w:r>
    </w:p>
    <w:p w:rsidR="003A406A" w:rsidRPr="00956103" w:rsidRDefault="007E2020" w:rsidP="003A406A">
      <w:pPr>
        <w:rPr>
          <w:rFonts w:ascii="Times New Roman" w:hAnsi="Times New Roman" w:cs="Times New Roman"/>
          <w:b/>
          <w:sz w:val="40"/>
          <w:szCs w:val="40"/>
        </w:rPr>
      </w:pPr>
      <w:r w:rsidRPr="007E2020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486400" cy="2867025"/>
            <wp:effectExtent l="323850" t="323850" r="304800" b="314325"/>
            <wp:docPr id="1" name="Рисунок 1" descr="C:\Users\Колокольчик\Desktop\20190328_16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локольчик\Desktop\20190328_1614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670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406A" w:rsidRPr="00956103" w:rsidRDefault="003A406A" w:rsidP="003A406A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Групповая комната: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1.Моечная зона-1шт.;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2.Игровой комплекс(3 части)-1шт.;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3.Диван детский-1шт.;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4.Кресло детское-2шт.;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5.Ковер-1шт.;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6.Доска учебная-1шт.;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7.Мольберт-1шт.;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8.Стол детский 2-х местный-6шт.;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9.Стул детский-16шт.;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10.Магнитофон-1шт.;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11.Детский трельяж-1шт.;</w:t>
      </w:r>
    </w:p>
    <w:p w:rsidR="003A406A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12.</w:t>
      </w:r>
      <w:r w:rsidR="0067538B">
        <w:rPr>
          <w:rFonts w:ascii="Times New Roman" w:hAnsi="Times New Roman" w:cs="Times New Roman"/>
          <w:sz w:val="32"/>
          <w:szCs w:val="32"/>
        </w:rPr>
        <w:t>Комплект мягких модулей-1шт.</w:t>
      </w:r>
      <w:bookmarkStart w:id="0" w:name="_GoBack"/>
      <w:bookmarkEnd w:id="0"/>
    </w:p>
    <w:p w:rsidR="007E2020" w:rsidRPr="00956103" w:rsidRDefault="007E2020" w:rsidP="003A406A">
      <w:pPr>
        <w:rPr>
          <w:rFonts w:ascii="Times New Roman" w:hAnsi="Times New Roman" w:cs="Times New Roman"/>
          <w:sz w:val="32"/>
          <w:szCs w:val="32"/>
        </w:rPr>
      </w:pPr>
      <w:r w:rsidRPr="007E202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38800" cy="3324225"/>
            <wp:effectExtent l="323850" t="323850" r="304800" b="314325"/>
            <wp:docPr id="2" name="Рисунок 2" descr="C:\Users\Колокольчик\Desktop\20190401_07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локольчик\Desktop\20190401_0706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08" cy="332529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406A" w:rsidRPr="00956103" w:rsidRDefault="003A406A" w:rsidP="003A406A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Спальня: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1.Кровать детская-12шт.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 Жалюзи-4шт.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3.Стол письменный-1шт.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4.Стул-1шт.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5.Ковровые дорожки-2шт.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6.Стенд «Наши кровати»-1шт.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7.Полка для книг-1шт.</w:t>
      </w:r>
    </w:p>
    <w:p w:rsidR="003A406A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8.Ноутбук-1шт.</w:t>
      </w:r>
    </w:p>
    <w:p w:rsidR="007E2020" w:rsidRDefault="007E2020" w:rsidP="003A406A">
      <w:pPr>
        <w:rPr>
          <w:rFonts w:ascii="Times New Roman" w:hAnsi="Times New Roman" w:cs="Times New Roman"/>
          <w:sz w:val="32"/>
          <w:szCs w:val="32"/>
        </w:rPr>
      </w:pPr>
      <w:r w:rsidRPr="007E202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19725" cy="3876675"/>
            <wp:effectExtent l="323850" t="323850" r="314325" b="314325"/>
            <wp:docPr id="9" name="Рисунок 9" descr="C:\Users\Колокольчик\Desktop\20190401_09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локольчик\Desktop\20190401_0915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876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2020" w:rsidRPr="00956103" w:rsidRDefault="007E2020" w:rsidP="003A406A">
      <w:pPr>
        <w:rPr>
          <w:rFonts w:ascii="Times New Roman" w:hAnsi="Times New Roman" w:cs="Times New Roman"/>
          <w:sz w:val="32"/>
          <w:szCs w:val="32"/>
        </w:rPr>
      </w:pPr>
    </w:p>
    <w:p w:rsidR="003A406A" w:rsidRPr="00956103" w:rsidRDefault="003A406A" w:rsidP="003A406A">
      <w:pPr>
        <w:rPr>
          <w:rFonts w:ascii="Times New Roman" w:hAnsi="Times New Roman" w:cs="Times New Roman"/>
          <w:b/>
          <w:sz w:val="32"/>
          <w:szCs w:val="32"/>
        </w:rPr>
      </w:pPr>
    </w:p>
    <w:p w:rsidR="003A406A" w:rsidRPr="00956103" w:rsidRDefault="003A406A" w:rsidP="003A406A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Туалетная комната: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1.Шкаф для инвентаря-1шт.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2.Раковина-2шт.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3.Унитаз-2шт.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4.Зеркало-1шт.</w:t>
      </w:r>
    </w:p>
    <w:p w:rsidR="003A406A" w:rsidRPr="00956103" w:rsidRDefault="003A406A" w:rsidP="003A406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5.Поддон для душа-1шт.</w:t>
      </w:r>
    </w:p>
    <w:p w:rsidR="007E2020" w:rsidRDefault="003A406A" w:rsidP="007E2020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6.Стенд «Наши полотенца»-1шт.</w:t>
      </w:r>
    </w:p>
    <w:p w:rsidR="007E2020" w:rsidRDefault="007E2020" w:rsidP="007E2020">
      <w:pPr>
        <w:rPr>
          <w:rFonts w:ascii="Times New Roman" w:hAnsi="Times New Roman" w:cs="Times New Roman"/>
          <w:sz w:val="32"/>
          <w:szCs w:val="32"/>
        </w:rPr>
      </w:pPr>
      <w:r w:rsidRPr="007E202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276725"/>
            <wp:effectExtent l="304800" t="323850" r="307975" b="314325"/>
            <wp:docPr id="4" name="Рисунок 4" descr="C:\Users\Колокольчик\Desktop\20190401_07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локольчик\Desktop\20190401_0709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6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2020" w:rsidRDefault="007E2020" w:rsidP="007E2020">
      <w:pPr>
        <w:rPr>
          <w:rFonts w:ascii="Times New Roman" w:hAnsi="Times New Roman" w:cs="Times New Roman"/>
          <w:sz w:val="32"/>
          <w:szCs w:val="32"/>
        </w:rPr>
      </w:pPr>
    </w:p>
    <w:p w:rsidR="0067538B" w:rsidRDefault="0067538B" w:rsidP="007E2020">
      <w:pP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</w:p>
    <w:p w:rsidR="006322A6" w:rsidRPr="00956103" w:rsidRDefault="006322A6" w:rsidP="0067538B">
      <w:pPr>
        <w:jc w:val="center"/>
        <w:rPr>
          <w:rFonts w:ascii="Times New Roman" w:hAnsi="Times New Roman" w:cs="Times New Roman"/>
          <w:sz w:val="40"/>
          <w:szCs w:val="40"/>
        </w:rPr>
      </w:pPr>
      <w:r w:rsidRPr="00956103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lastRenderedPageBreak/>
        <w:t>СОЦИАЛЬНО – КОММУНИКАТИВНОЕ РАЗВИТИЕ</w:t>
      </w:r>
    </w:p>
    <w:p w:rsidR="00240DAF" w:rsidRPr="00956103" w:rsidRDefault="00240DAF" w:rsidP="00240DAF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 xml:space="preserve">                                 ЦЕНТР ИГРЫ</w:t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«Семья»: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1.Комплект кукольной мебели;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2.Игрушечная посуда: кухонная, чайная, столовая;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3.Куклы, одежда для кукол;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4.Кроватка;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5.Комплект постельных принадлежностей для кукол;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6.Стол и стулья;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7.Кухонная стойка, газовая плита.</w:t>
      </w:r>
    </w:p>
    <w:p w:rsidR="006322A6" w:rsidRDefault="000E6784" w:rsidP="005D345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81475"/>
            <wp:effectExtent l="171450" t="228600" r="174625" b="200025"/>
            <wp:docPr id="19" name="Рисунок 1" descr="C:\Users\User\Desktop\IMG-2019021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90211-WA0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1475"/>
                    </a:xfrm>
                    <a:prstGeom prst="round2Same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Default="006322A6" w:rsidP="005D345E">
      <w:pPr>
        <w:jc w:val="center"/>
      </w:pP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«Салон красоты»: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1.Накидки пелеринки для детей;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2.Набор парикмахера;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3.Журналы причесок.</w:t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«Магазин»: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1.Касса, счеты;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2.Корзины,кошельки;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3.Предметы-заместители;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4.Овощи, фрукты.</w:t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«Больница»: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1.Медицинский халат и шапочка;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2.Набор доктора;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3.Таблица для проверки зрения;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 «Аптека»:градусники, стаканчики, шпатели, лекарства.</w:t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«Почта»: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1.Почтовый ящик;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2.Газеты, журналы, письма, открытки;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3.Конверты, бланки;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4.Телефон;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5.Сумка почтальона.</w:t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«Мы - военные»: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1.Бескозырки;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lastRenderedPageBreak/>
        <w:t>2.Бинокли;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3.Свисток;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4.Штурвал;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5.Флажки.</w:t>
      </w:r>
    </w:p>
    <w:p w:rsidR="000E6784" w:rsidRDefault="000E6784" w:rsidP="006322A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276725"/>
            <wp:effectExtent l="190500" t="209550" r="193675" b="161925"/>
            <wp:docPr id="21" name="Рисунок 2" descr="C:\Users\User\Desktop\IMG-2019021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190211-WA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6725"/>
                    </a:xfrm>
                    <a:prstGeom prst="round2Same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Pr="00956103" w:rsidRDefault="006322A6" w:rsidP="006322A6">
      <w:pPr>
        <w:rPr>
          <w:rFonts w:ascii="Times New Roman" w:hAnsi="Times New Roman" w:cs="Times New Roman"/>
          <w:b/>
          <w:sz w:val="36"/>
          <w:szCs w:val="36"/>
        </w:rPr>
      </w:pPr>
      <w:r w:rsidRPr="00956103">
        <w:rPr>
          <w:rFonts w:ascii="Times New Roman" w:hAnsi="Times New Roman" w:cs="Times New Roman"/>
          <w:b/>
          <w:sz w:val="36"/>
          <w:szCs w:val="36"/>
        </w:rPr>
        <w:t>Сюжетно-ролевая игра «Ателье»: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1.Швейная машинка;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2.Выкройки, лекало;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3.Виды тканей;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4.Сантиметровая лента;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5.Альбом «Мода»;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6.Мел.</w:t>
      </w:r>
    </w:p>
    <w:p w:rsidR="00CF7176" w:rsidRPr="00956103" w:rsidRDefault="00CF7176" w:rsidP="006322A6">
      <w:pPr>
        <w:rPr>
          <w:rFonts w:ascii="Times New Roman" w:hAnsi="Times New Roman" w:cs="Times New Roman"/>
          <w:sz w:val="32"/>
          <w:szCs w:val="32"/>
        </w:rPr>
      </w:pPr>
    </w:p>
    <w:p w:rsidR="006322A6" w:rsidRPr="00956103" w:rsidRDefault="006322A6" w:rsidP="006322A6">
      <w:pPr>
        <w:tabs>
          <w:tab w:val="left" w:pos="106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>ЦЕНТР ПАТРИОТИЧЕСКОГО ВОСПИТАНИЯ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1.Стенд с портретом президента В.В.Путина и символами государства;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2.Фотоальбом «Город, в котором я живу»;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3.Карта Ставропольского края, глобус;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4.Флаг Ставропольского края и Невинномысска;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5.Макет «Вечный огонь»;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6.Флаг России;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7.Дидактический материал «Защитники Отечества», «9 мая - день победы», «Великая Отечественная война».</w:t>
      </w:r>
    </w:p>
    <w:p w:rsidR="00CF7176" w:rsidRPr="00956103" w:rsidRDefault="00CF7176" w:rsidP="00CF7176">
      <w:pPr>
        <w:tabs>
          <w:tab w:val="left" w:pos="540"/>
          <w:tab w:val="left" w:pos="1065"/>
        </w:tabs>
        <w:rPr>
          <w:rFonts w:ascii="Times New Roman" w:hAnsi="Times New Roman" w:cs="Times New Roman"/>
          <w:b/>
          <w:sz w:val="32"/>
          <w:szCs w:val="32"/>
        </w:rPr>
      </w:pPr>
      <w:r w:rsidRPr="00956103">
        <w:rPr>
          <w:rFonts w:ascii="Times New Roman" w:hAnsi="Times New Roman" w:cs="Times New Roman"/>
          <w:sz w:val="44"/>
          <w:szCs w:val="44"/>
        </w:rPr>
        <w:tab/>
      </w:r>
    </w:p>
    <w:p w:rsidR="00CF7176" w:rsidRDefault="006322A6" w:rsidP="006322A6">
      <w:pPr>
        <w:rPr>
          <w:b/>
          <w:sz w:val="44"/>
          <w:szCs w:val="44"/>
        </w:rPr>
      </w:pPr>
      <w:r w:rsidRPr="006322A6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3952875"/>
            <wp:effectExtent l="190500" t="228600" r="193675" b="200025"/>
            <wp:docPr id="6" name="Рисунок 1" descr="C:\Users\Альберт\Desktop\DSC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берт\Desktop\DSC_01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Pr="00956103" w:rsidRDefault="006322A6" w:rsidP="006322A6">
      <w:pP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956103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ЦЕНТР ПДД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Макет проезжей части;  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Различные виды транспорта;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Макет светофора;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Дорожные знаки;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Дидактические игры по ПДД; 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Демонстрационные картинки;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Иллюстрации с различными видами транспорта;</w:t>
      </w:r>
    </w:p>
    <w:p w:rsidR="006322A6" w:rsidRPr="00956103" w:rsidRDefault="006322A6" w:rsidP="006322A6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Форма милиционера, регулировщика.</w:t>
      </w:r>
    </w:p>
    <w:p w:rsidR="006322A6" w:rsidRDefault="006322A6" w:rsidP="006322A6">
      <w:pPr>
        <w:rPr>
          <w:sz w:val="32"/>
          <w:szCs w:val="32"/>
        </w:rPr>
      </w:pPr>
    </w:p>
    <w:p w:rsidR="006322A6" w:rsidRPr="006322A6" w:rsidRDefault="006322A6" w:rsidP="006322A6">
      <w:pPr>
        <w:rPr>
          <w:sz w:val="32"/>
          <w:szCs w:val="32"/>
        </w:rPr>
      </w:pPr>
    </w:p>
    <w:p w:rsidR="006322A6" w:rsidRDefault="006322A6" w:rsidP="006322A6">
      <w:pPr>
        <w:rPr>
          <w:sz w:val="32"/>
          <w:szCs w:val="32"/>
        </w:rPr>
      </w:pPr>
      <w:r w:rsidRPr="006322A6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257675"/>
            <wp:effectExtent l="190500" t="228600" r="193675" b="18097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675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Default="006322A6" w:rsidP="006322A6">
      <w:pPr>
        <w:rPr>
          <w:sz w:val="32"/>
          <w:szCs w:val="32"/>
        </w:rPr>
      </w:pPr>
    </w:p>
    <w:p w:rsidR="00CF7176" w:rsidRDefault="00CF7176" w:rsidP="006322A6">
      <w:pPr>
        <w:rPr>
          <w:sz w:val="32"/>
          <w:szCs w:val="32"/>
        </w:rPr>
      </w:pPr>
    </w:p>
    <w:p w:rsidR="006322A6" w:rsidRPr="00CF7176" w:rsidRDefault="006322A6" w:rsidP="006322A6">
      <w:pPr>
        <w:ind w:firstLine="30"/>
        <w:jc w:val="center"/>
        <w:rPr>
          <w:b/>
          <w:sz w:val="36"/>
          <w:szCs w:val="36"/>
        </w:rPr>
      </w:pPr>
      <w:r w:rsidRPr="00CF717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ЦЕНТР ДЕЖУРСТВА</w:t>
      </w:r>
    </w:p>
    <w:p w:rsidR="006322A6" w:rsidRPr="00FD62AC" w:rsidRDefault="006322A6" w:rsidP="006322A6">
      <w:pPr>
        <w:pStyle w:val="a9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D62A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Уголок дежурных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6322A6" w:rsidRPr="00FD62AC" w:rsidRDefault="006322A6" w:rsidP="006322A6">
      <w:pPr>
        <w:pStyle w:val="a9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D62A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Карточки с картинками, обозначающими каждого ребенка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6322A6" w:rsidRPr="00FD62AC" w:rsidRDefault="006322A6" w:rsidP="006322A6">
      <w:pPr>
        <w:pStyle w:val="a9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D62A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Фартуки для дежурства по столовой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6322A6" w:rsidRPr="00FD62AC" w:rsidRDefault="006322A6" w:rsidP="006322A6">
      <w:pPr>
        <w:pStyle w:val="a9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D62A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Шапочки для дежурства по столовой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6322A6" w:rsidRPr="00FD62AC" w:rsidRDefault="006322A6" w:rsidP="006322A6">
      <w:pPr>
        <w:pStyle w:val="a9"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D62A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Фартуки для дежурства в уголке природы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</w:p>
    <w:p w:rsidR="006322A6" w:rsidRDefault="006322A6" w:rsidP="006322A6">
      <w:pPr>
        <w:ind w:firstLine="3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22A6" w:rsidRDefault="006322A6" w:rsidP="006322A6">
      <w:pPr>
        <w:ind w:firstLine="3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22A6" w:rsidRPr="003A2A6F" w:rsidRDefault="006322A6" w:rsidP="006322A6">
      <w:pPr>
        <w:ind w:firstLine="30"/>
      </w:pPr>
    </w:p>
    <w:p w:rsidR="003958D6" w:rsidRDefault="00257AD1" w:rsidP="006322A6">
      <w:pPr>
        <w:rPr>
          <w:b/>
          <w:sz w:val="44"/>
          <w:szCs w:val="44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5219700"/>
            <wp:effectExtent l="228600" t="209550" r="193675" b="17145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19700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57AD1" w:rsidRPr="003958D6" w:rsidRDefault="00257AD1" w:rsidP="006322A6">
      <w:pPr>
        <w:rPr>
          <w:sz w:val="32"/>
          <w:szCs w:val="32"/>
        </w:rPr>
      </w:pPr>
    </w:p>
    <w:p w:rsidR="006322A6" w:rsidRDefault="006322A6" w:rsidP="006322A6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          ПОЗНАВАТЕЛЬНОЕ РАЗВИТИЕ</w:t>
      </w:r>
    </w:p>
    <w:p w:rsidR="006322A6" w:rsidRPr="00CF7176" w:rsidRDefault="006322A6" w:rsidP="006322A6">
      <w:pPr>
        <w:tabs>
          <w:tab w:val="left" w:pos="600"/>
          <w:tab w:val="left" w:pos="1065"/>
        </w:tabs>
        <w:rPr>
          <w:b/>
          <w:sz w:val="40"/>
          <w:szCs w:val="40"/>
        </w:rPr>
      </w:pPr>
      <w:r w:rsidRPr="00CF7176">
        <w:rPr>
          <w:b/>
          <w:sz w:val="40"/>
          <w:szCs w:val="40"/>
        </w:rPr>
        <w:t>ЦЕНТР ЗАНИМАТЕЛЬНОЙ МАТЕМАТИКИ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1.Занимательный и познавательный материал по математике. Логико - математические игры: «Танграм»;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2.Наборы геометрических фигур;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3.Комплекты цифр и математических знаков для магнитной доски;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4.Пеналы «Учись считать»;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6.Волшебные весы;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7.Дидактические игры математического содержания;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8.Магнитная игра «Цифры с картинками»;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9.Счетные палочки и линейки;</w:t>
      </w:r>
    </w:p>
    <w:p w:rsidR="006322A6" w:rsidRDefault="006322A6" w:rsidP="006322A6">
      <w:pPr>
        <w:tabs>
          <w:tab w:val="left" w:pos="600"/>
          <w:tab w:val="left" w:pos="1065"/>
        </w:tabs>
        <w:rPr>
          <w:sz w:val="32"/>
          <w:szCs w:val="32"/>
        </w:rPr>
      </w:pPr>
      <w:r>
        <w:rPr>
          <w:sz w:val="32"/>
          <w:szCs w:val="32"/>
        </w:rPr>
        <w:t>10.Полоски по длине, по ширине;</w:t>
      </w:r>
    </w:p>
    <w:p w:rsidR="006C399E" w:rsidRDefault="006C399E" w:rsidP="006C399E">
      <w:pPr>
        <w:tabs>
          <w:tab w:val="left" w:pos="600"/>
          <w:tab w:val="left" w:pos="1065"/>
        </w:tabs>
        <w:rPr>
          <w:sz w:val="32"/>
          <w:szCs w:val="32"/>
        </w:rPr>
      </w:pPr>
      <w:r w:rsidRPr="006C399E">
        <w:rPr>
          <w:noProof/>
          <w:sz w:val="32"/>
          <w:szCs w:val="32"/>
          <w:lang w:eastAsia="ru-RU"/>
        </w:rPr>
        <w:drawing>
          <wp:inline distT="0" distB="0" distL="0" distR="0">
            <wp:extent cx="5486400" cy="3409950"/>
            <wp:effectExtent l="209550" t="228600" r="247650" b="20955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09950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95342" w:rsidRPr="00956103" w:rsidRDefault="00F95342" w:rsidP="006322A6">
      <w:pPr>
        <w:tabs>
          <w:tab w:val="left" w:pos="390"/>
        </w:tabs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ЦЕНТР ПРИРОДЫ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1.Комнатные растения;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2.Гербарий, природный материал;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3.Паспорт деревьев, календарь природы;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4.Инвентарь для ухода за комнатными растениями;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5.Ящики для рассады, вазы для цветов;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6.Дидактические игры по экологии «Что где растет»;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 «Экологические игры»;</w:t>
      </w:r>
    </w:p>
    <w:p w:rsidR="006322A6" w:rsidRPr="00956103" w:rsidRDefault="006322A6" w:rsidP="006322A6">
      <w:pPr>
        <w:tabs>
          <w:tab w:val="left" w:pos="39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8.Набор картин по экологии.</w:t>
      </w:r>
    </w:p>
    <w:p w:rsidR="006322A6" w:rsidRDefault="006322A6" w:rsidP="006322A6">
      <w:pPr>
        <w:rPr>
          <w:sz w:val="32"/>
          <w:szCs w:val="32"/>
        </w:rPr>
      </w:pPr>
      <w:r w:rsidRPr="006322A6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772224"/>
            <wp:effectExtent l="228600" t="228600" r="193675" b="180776"/>
            <wp:docPr id="8" name="Рисунок 2" descr="C:\Users\Альберт\Desktop\IMG_20170416_18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ьберт\Desktop\IMG_20170416_1822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72224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Pr="00956103" w:rsidRDefault="006322A6" w:rsidP="006322A6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 w:rsidRPr="00956103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lastRenderedPageBreak/>
        <w:t>ЦЕНТР ЭКСПЕРИМЕНТИРОВАНИЯ</w:t>
      </w:r>
    </w:p>
    <w:p w:rsidR="006322A6" w:rsidRPr="00956103" w:rsidRDefault="006322A6" w:rsidP="006322A6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1.Демонстрационный материал разных видов: железо, дерево, пластмасс, стекло;</w:t>
      </w:r>
    </w:p>
    <w:p w:rsidR="006322A6" w:rsidRPr="00956103" w:rsidRDefault="006322A6" w:rsidP="006322A6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2.Колбочки, пробирки, мерные стаканчики, лупы, разноцветные стекла;</w:t>
      </w:r>
    </w:p>
    <w:p w:rsidR="006322A6" w:rsidRPr="00956103" w:rsidRDefault="006322A6" w:rsidP="006322A6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3.Песочные часы;</w:t>
      </w:r>
    </w:p>
    <w:p w:rsidR="006322A6" w:rsidRPr="00956103" w:rsidRDefault="006322A6" w:rsidP="006322A6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4.Термометр для воды;</w:t>
      </w:r>
    </w:p>
    <w:p w:rsidR="006322A6" w:rsidRPr="00956103" w:rsidRDefault="006322A6" w:rsidP="006322A6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 xml:space="preserve">5.Резервуары с сыпучими материалами. </w:t>
      </w:r>
    </w:p>
    <w:p w:rsidR="00257AD1" w:rsidRPr="00956103" w:rsidRDefault="00257AD1" w:rsidP="006322A6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257AD1" w:rsidRPr="00956103" w:rsidRDefault="00257AD1" w:rsidP="006322A6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6322A6" w:rsidRDefault="00257AD1" w:rsidP="006322A6">
      <w:pPr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228600" t="209550" r="193675" b="173831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322A6" w:rsidRDefault="006322A6" w:rsidP="006322A6">
      <w:pPr>
        <w:rPr>
          <w:sz w:val="32"/>
          <w:szCs w:val="32"/>
        </w:rPr>
      </w:pPr>
    </w:p>
    <w:p w:rsidR="006322A6" w:rsidRPr="00956103" w:rsidRDefault="006322A6" w:rsidP="006322A6">
      <w:pPr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b/>
          <w:sz w:val="44"/>
          <w:szCs w:val="44"/>
        </w:rPr>
        <w:lastRenderedPageBreak/>
        <w:t>РЕЧЕВОЕ РАЗВИТИЕ</w:t>
      </w:r>
    </w:p>
    <w:p w:rsidR="00D52A7A" w:rsidRPr="00956103" w:rsidRDefault="00D52A7A" w:rsidP="006322A6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 xml:space="preserve">              ЦЕНТР РЕЧЕВОГО РАЗВИТИЯ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1.Азбука;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2.Предметные картинки;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3.Сюжетные картинки;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4.Карточки с артикуляционной гимнастикой;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 «Умные шнурочки»;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6.Зеркало;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 «Читаем по слогам» (книги);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8.Звуковые схемы;</w:t>
      </w:r>
    </w:p>
    <w:p w:rsidR="006322A6" w:rsidRPr="00956103" w:rsidRDefault="006322A6" w:rsidP="006322A6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9.Схемы предложений.</w:t>
      </w:r>
    </w:p>
    <w:p w:rsidR="006C399E" w:rsidRPr="006C399E" w:rsidRDefault="00D52A7A" w:rsidP="006C399E">
      <w:pPr>
        <w:rPr>
          <w:sz w:val="32"/>
          <w:szCs w:val="32"/>
        </w:rPr>
      </w:pPr>
      <w:r w:rsidRPr="00D52A7A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912394"/>
            <wp:effectExtent l="190500" t="228600" r="193675" b="202406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2394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52A7A" w:rsidRPr="00956103" w:rsidRDefault="00D52A7A" w:rsidP="00D52A7A">
      <w:pPr>
        <w:tabs>
          <w:tab w:val="left" w:pos="600"/>
          <w:tab w:val="left" w:pos="1065"/>
        </w:tabs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ЦЕНТР КНИГИ</w:t>
      </w:r>
    </w:p>
    <w:p w:rsidR="00D52A7A" w:rsidRPr="00956103" w:rsidRDefault="00D52A7A" w:rsidP="00D52A7A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1.Тематическая подборка детской художественной литературы;</w:t>
      </w:r>
    </w:p>
    <w:p w:rsidR="00D52A7A" w:rsidRPr="00956103" w:rsidRDefault="00D52A7A" w:rsidP="00D52A7A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2.Портреты писателей и поэтов;</w:t>
      </w:r>
    </w:p>
    <w:p w:rsidR="00D52A7A" w:rsidRPr="00956103" w:rsidRDefault="00D52A7A" w:rsidP="00D52A7A">
      <w:pPr>
        <w:tabs>
          <w:tab w:val="left" w:pos="600"/>
          <w:tab w:val="left" w:pos="1065"/>
        </w:tabs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sz w:val="32"/>
          <w:szCs w:val="32"/>
        </w:rPr>
        <w:t>3.Библиотечный каталог и карточки читателей - (сюжетно-ролевая игра «Библиотека».</w:t>
      </w:r>
      <w:r w:rsidRPr="00956103">
        <w:rPr>
          <w:rFonts w:ascii="Times New Roman" w:hAnsi="Times New Roman" w:cs="Times New Roman"/>
          <w:b/>
          <w:sz w:val="44"/>
          <w:szCs w:val="44"/>
        </w:rPr>
        <w:tab/>
      </w:r>
    </w:p>
    <w:p w:rsidR="00D52A7A" w:rsidRPr="00956103" w:rsidRDefault="00D52A7A" w:rsidP="00D52A7A">
      <w:pPr>
        <w:tabs>
          <w:tab w:val="left" w:pos="600"/>
          <w:tab w:val="left" w:pos="1065"/>
        </w:tabs>
        <w:rPr>
          <w:rFonts w:ascii="Times New Roman" w:hAnsi="Times New Roman" w:cs="Times New Roman"/>
          <w:b/>
          <w:sz w:val="44"/>
          <w:szCs w:val="44"/>
        </w:rPr>
      </w:pPr>
    </w:p>
    <w:p w:rsidR="00D52A7A" w:rsidRDefault="00D52A7A" w:rsidP="00D52A7A">
      <w:pPr>
        <w:tabs>
          <w:tab w:val="left" w:pos="600"/>
          <w:tab w:val="left" w:pos="1065"/>
        </w:tabs>
        <w:rPr>
          <w:b/>
          <w:sz w:val="44"/>
          <w:szCs w:val="44"/>
        </w:rPr>
      </w:pPr>
    </w:p>
    <w:p w:rsidR="00D52A7A" w:rsidRDefault="00D52A7A" w:rsidP="00D52A7A">
      <w:pPr>
        <w:tabs>
          <w:tab w:val="left" w:pos="600"/>
          <w:tab w:val="left" w:pos="1065"/>
        </w:tabs>
        <w:rPr>
          <w:b/>
          <w:sz w:val="44"/>
          <w:szCs w:val="44"/>
        </w:rPr>
      </w:pPr>
      <w:r w:rsidRPr="00D52A7A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4455319"/>
            <wp:effectExtent l="228600" t="209550" r="193675" b="173831"/>
            <wp:docPr id="10" name="Рисунок 1" descr="C:\Users\Альберт\Desktop\DSC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берт\Desktop\DSC_01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52A7A" w:rsidRDefault="00D52A7A" w:rsidP="00D52A7A">
      <w:pPr>
        <w:tabs>
          <w:tab w:val="left" w:pos="600"/>
          <w:tab w:val="left" w:pos="1065"/>
        </w:tabs>
        <w:rPr>
          <w:b/>
          <w:sz w:val="44"/>
          <w:szCs w:val="44"/>
        </w:rPr>
      </w:pPr>
    </w:p>
    <w:p w:rsidR="00D52A7A" w:rsidRDefault="00D52A7A" w:rsidP="006322A6">
      <w:pPr>
        <w:rPr>
          <w:sz w:val="32"/>
          <w:szCs w:val="32"/>
        </w:rPr>
      </w:pPr>
    </w:p>
    <w:p w:rsidR="00D52A7A" w:rsidRPr="00956103" w:rsidRDefault="00D52A7A" w:rsidP="0095610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ХУДОЖЕСТВЕННО – ЭСТЕТИЧЕСКОЕ РАЗВИТИЕ</w:t>
      </w:r>
    </w:p>
    <w:p w:rsidR="00D52A7A" w:rsidRPr="00956103" w:rsidRDefault="00D52A7A" w:rsidP="00D52A7A">
      <w:pPr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>ЦЕНТР МУЗЫКИ</w:t>
      </w:r>
    </w:p>
    <w:p w:rsidR="00D52A7A" w:rsidRPr="00956103" w:rsidRDefault="00D52A7A" w:rsidP="00D52A7A">
      <w:pPr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sz w:val="32"/>
          <w:szCs w:val="32"/>
        </w:rPr>
        <w:t>1.Дудочки;</w:t>
      </w:r>
      <w:r w:rsidRPr="00956103">
        <w:rPr>
          <w:rFonts w:ascii="Times New Roman" w:hAnsi="Times New Roman" w:cs="Times New Roman"/>
          <w:sz w:val="32"/>
          <w:szCs w:val="32"/>
        </w:rPr>
        <w:br/>
        <w:t>2.Погремушки;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3.Гармонь;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4.Бубен;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5.Микрофон;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6.Металлофон;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7.Барабан;</w:t>
      </w:r>
    </w:p>
    <w:p w:rsidR="00D52A7A" w:rsidRPr="00956103" w:rsidRDefault="00D52A7A" w:rsidP="00D52A7A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8.Атрибуты для ряженья: шляпы, бусы, сарафаны, юбки, косынки.</w:t>
      </w:r>
    </w:p>
    <w:p w:rsidR="00D52A7A" w:rsidRDefault="00D52A7A" w:rsidP="006322A6">
      <w:pPr>
        <w:rPr>
          <w:sz w:val="32"/>
          <w:szCs w:val="32"/>
        </w:rPr>
      </w:pPr>
      <w:r w:rsidRPr="00D52A7A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017169"/>
            <wp:effectExtent l="209550" t="228600" r="193675" b="192881"/>
            <wp:docPr id="11" name="Рисунок 1" descr="C:\Users\Альберт\Desktop\DSC_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берт\Desktop\DSC_02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7169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56103" w:rsidRDefault="00956103" w:rsidP="00D52A7A">
      <w:pPr>
        <w:tabs>
          <w:tab w:val="left" w:pos="1065"/>
        </w:tabs>
        <w:rPr>
          <w:b/>
          <w:sz w:val="40"/>
          <w:szCs w:val="40"/>
        </w:rPr>
      </w:pPr>
    </w:p>
    <w:p w:rsidR="00D52A7A" w:rsidRPr="00956103" w:rsidRDefault="00D52A7A" w:rsidP="00956103">
      <w:pPr>
        <w:tabs>
          <w:tab w:val="left" w:pos="106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>ЦЕНТР ДЕТСКОГО ТВОРЧЕСТВА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1.Материал для рисования: альбомы, акварельные и гуашевые краски, простые и цветные карандаши, мелки, непроливайка, трафареты для рисования;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2.Материал для лепки: пластилин, стеки, индивидуальные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 xml:space="preserve"> клеенки,  дощечки;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3.Материал для аппликации и ручного труда: клей ПВА, кисти для клея, емкость под клей, салфетки, цветная бумага и картон, белый картон;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4.Образцы по аппликации и рисованию;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5.Виды живописи: портрет, пейзаж, натюрморт, художественные картины;</w:t>
      </w:r>
    </w:p>
    <w:p w:rsidR="00D52A7A" w:rsidRPr="00956103" w:rsidRDefault="00D52A7A" w:rsidP="00D52A7A">
      <w:pPr>
        <w:tabs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6.Альбомы: «Гжель», «Хохломская роспись», «Жостово», «Дымка», «Деревянная игрушка».</w:t>
      </w:r>
    </w:p>
    <w:p w:rsidR="00D52A7A" w:rsidRDefault="00D52A7A" w:rsidP="006322A6">
      <w:pPr>
        <w:rPr>
          <w:sz w:val="32"/>
          <w:szCs w:val="32"/>
        </w:rPr>
      </w:pPr>
      <w:r w:rsidRPr="00D52A7A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3695700"/>
            <wp:effectExtent l="209550" t="228600" r="193675" b="190500"/>
            <wp:docPr id="12" name="Рисунок 2" descr="C:\Users\Альберт\Desktop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ьберт\Desktop\DSC_02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5700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             ЦЕНТР ТЕАТРА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1.Кукольный театр;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2.Настольный театр;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3.Театр на фланелеграфе;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4.Шапочки;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5.Маски.</w:t>
      </w:r>
    </w:p>
    <w:p w:rsidR="00D52A7A" w:rsidRPr="00956103" w:rsidRDefault="00D52A7A" w:rsidP="00D52A7A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B91429" w:rsidRDefault="00B91429" w:rsidP="00D52A7A">
      <w:pPr>
        <w:jc w:val="both"/>
        <w:rPr>
          <w:sz w:val="32"/>
          <w:szCs w:val="32"/>
        </w:rPr>
      </w:pPr>
    </w:p>
    <w:p w:rsidR="00B91429" w:rsidRDefault="00B91429" w:rsidP="00D52A7A">
      <w:pPr>
        <w:jc w:val="both"/>
        <w:rPr>
          <w:sz w:val="32"/>
          <w:szCs w:val="32"/>
        </w:rPr>
      </w:pPr>
    </w:p>
    <w:p w:rsidR="00D52A7A" w:rsidRDefault="00B91429" w:rsidP="00D52A7A">
      <w:pPr>
        <w:jc w:val="both"/>
        <w:rPr>
          <w:sz w:val="32"/>
          <w:szCs w:val="32"/>
        </w:rPr>
      </w:pPr>
      <w:r w:rsidRPr="00B91429"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228600" t="209550" r="193675" b="173831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2Diag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F3685" w:rsidRPr="006322A6" w:rsidRDefault="002F3685" w:rsidP="002F3685">
      <w:pPr>
        <w:rPr>
          <w:sz w:val="32"/>
          <w:szCs w:val="32"/>
        </w:rPr>
      </w:pP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lastRenderedPageBreak/>
        <w:t>ЦЕНТР КОНСТРУИРОВАНИЯ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1.Конструктор мелкий и крупный;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2.Мозайка;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3.Пазлы;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4.Конструирование из бумаги «Оригами»;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5.Игрушки со шнуровками и застежками;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6.Мягкие модули;</w:t>
      </w:r>
    </w:p>
    <w:p w:rsidR="00B91429" w:rsidRPr="00956103" w:rsidRDefault="00B91429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7.Транспорт мелкий, средний, крупный: машины легковые и грузовые.</w:t>
      </w:r>
    </w:p>
    <w:p w:rsidR="002F3685" w:rsidRPr="00956103" w:rsidRDefault="002F3685" w:rsidP="00B91429">
      <w:pPr>
        <w:tabs>
          <w:tab w:val="left" w:pos="600"/>
          <w:tab w:val="left" w:pos="1065"/>
        </w:tabs>
        <w:rPr>
          <w:rFonts w:ascii="Times New Roman" w:hAnsi="Times New Roman" w:cs="Times New Roman"/>
          <w:sz w:val="32"/>
          <w:szCs w:val="32"/>
        </w:rPr>
      </w:pPr>
    </w:p>
    <w:p w:rsidR="00B91429" w:rsidRDefault="000E6784" w:rsidP="00B91429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228600" t="209550" r="193675" b="173831"/>
            <wp:docPr id="24" name="Рисунок 3" descr="C:\Users\User\Desktop\IMG-2019021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190211-WA00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2Same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36AC3" w:rsidRDefault="00D36AC3" w:rsidP="006322A6">
      <w:pPr>
        <w:rPr>
          <w:sz w:val="32"/>
          <w:szCs w:val="32"/>
        </w:rPr>
      </w:pPr>
    </w:p>
    <w:p w:rsidR="00D36AC3" w:rsidRPr="00956103" w:rsidRDefault="00D36AC3" w:rsidP="006322A6">
      <w:pPr>
        <w:rPr>
          <w:rFonts w:ascii="Times New Roman" w:hAnsi="Times New Roman" w:cs="Times New Roman"/>
          <w:b/>
          <w:sz w:val="44"/>
          <w:szCs w:val="44"/>
        </w:rPr>
      </w:pPr>
      <w:r w:rsidRPr="00956103">
        <w:rPr>
          <w:rFonts w:ascii="Times New Roman" w:hAnsi="Times New Roman" w:cs="Times New Roman"/>
          <w:b/>
          <w:sz w:val="44"/>
          <w:szCs w:val="44"/>
        </w:rPr>
        <w:lastRenderedPageBreak/>
        <w:t xml:space="preserve">              ФИЗИЧЕСКОЕ РАЗВИТИЕ</w:t>
      </w:r>
    </w:p>
    <w:p w:rsidR="00B91429" w:rsidRPr="00956103" w:rsidRDefault="00B91429" w:rsidP="0095610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>ФИЗКУЛЬТУРНО-ОЗДОРОВИТЕЛЬНЫЙ ЦЕНТР</w:t>
      </w:r>
    </w:p>
    <w:p w:rsidR="00B91429" w:rsidRPr="00956103" w:rsidRDefault="00B91429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1.Мячи резиновые, мячи пластмассовые;</w:t>
      </w:r>
    </w:p>
    <w:p w:rsidR="00B91429" w:rsidRPr="00956103" w:rsidRDefault="00B91429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2.Бубен большой и маленький;</w:t>
      </w:r>
    </w:p>
    <w:p w:rsidR="00B91429" w:rsidRPr="00956103" w:rsidRDefault="00D36AC3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3.Скакалки, обручи;</w:t>
      </w:r>
    </w:p>
    <w:p w:rsidR="00B91429" w:rsidRPr="00956103" w:rsidRDefault="00B91429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4.Кегли;</w:t>
      </w:r>
    </w:p>
    <w:p w:rsidR="00B91429" w:rsidRPr="00956103" w:rsidRDefault="00B91429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 Флажки, ленты;</w:t>
      </w:r>
    </w:p>
    <w:p w:rsidR="00B91429" w:rsidRPr="00956103" w:rsidRDefault="00B91429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6.Бадминтон,кольцеброс,баскетбол;</w:t>
      </w:r>
    </w:p>
    <w:p w:rsidR="00B91429" w:rsidRPr="00956103" w:rsidRDefault="00D36AC3" w:rsidP="00B91429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7</w:t>
      </w:r>
      <w:r w:rsidR="00B91429" w:rsidRPr="00956103">
        <w:rPr>
          <w:rFonts w:ascii="Times New Roman" w:hAnsi="Times New Roman" w:cs="Times New Roman"/>
          <w:sz w:val="32"/>
          <w:szCs w:val="32"/>
        </w:rPr>
        <w:t>.Массажные дорожки и коврики;</w:t>
      </w:r>
    </w:p>
    <w:p w:rsidR="00D36AC3" w:rsidRPr="00956103" w:rsidRDefault="00D36AC3" w:rsidP="00D36AC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8.Мешочки с песком;</w:t>
      </w:r>
    </w:p>
    <w:p w:rsidR="00D36AC3" w:rsidRPr="00956103" w:rsidRDefault="00D36AC3" w:rsidP="00D36AC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9.Дуга для подлезания.</w:t>
      </w:r>
    </w:p>
    <w:p w:rsidR="00D36AC3" w:rsidRPr="00D36AC3" w:rsidRDefault="00463123" w:rsidP="00D36AC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289560</wp:posOffset>
            </wp:positionV>
            <wp:extent cx="2952750" cy="3867150"/>
            <wp:effectExtent l="95250" t="57150" r="95250" b="76200"/>
            <wp:wrapSquare wrapText="bothSides"/>
            <wp:docPr id="35" name="Рисунок 3" descr="C:\Users\Альберт\Desktop\DSC_018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ьберт\Desktop\DSC_0187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867150"/>
                    </a:xfrm>
                    <a:prstGeom prst="round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63123">
        <w:rPr>
          <w:noProof/>
          <w:sz w:val="32"/>
          <w:szCs w:val="32"/>
          <w:lang w:eastAsia="ru-RU"/>
        </w:rPr>
        <w:drawing>
          <wp:inline distT="0" distB="0" distL="0" distR="0">
            <wp:extent cx="2742258" cy="3714750"/>
            <wp:effectExtent l="152400" t="57150" r="115242" b="5715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58" cy="3714750"/>
                    </a:xfrm>
                    <a:prstGeom prst="round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3123" w:rsidRDefault="00463123" w:rsidP="006710B5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32"/>
          <w:szCs w:val="32"/>
          <w:lang w:eastAsia="ru-RU"/>
        </w:rPr>
      </w:pPr>
    </w:p>
    <w:p w:rsidR="00956103" w:rsidRDefault="00956103" w:rsidP="006710B5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32"/>
          <w:szCs w:val="32"/>
          <w:lang w:eastAsia="ru-RU"/>
        </w:rPr>
      </w:pPr>
    </w:p>
    <w:p w:rsidR="00956103" w:rsidRPr="00956103" w:rsidRDefault="00956103" w:rsidP="0095610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>Список методической литературы</w:t>
      </w:r>
    </w:p>
    <w:p w:rsidR="00956103" w:rsidRPr="00956103" w:rsidRDefault="00956103" w:rsidP="0095610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6103">
        <w:rPr>
          <w:rFonts w:ascii="Times New Roman" w:hAnsi="Times New Roman" w:cs="Times New Roman"/>
          <w:b/>
          <w:sz w:val="40"/>
          <w:szCs w:val="40"/>
        </w:rPr>
        <w:t>для реализации АООП  ДО</w:t>
      </w:r>
    </w:p>
    <w:p w:rsidR="00956103" w:rsidRPr="00956103" w:rsidRDefault="00956103" w:rsidP="00956103">
      <w:pPr>
        <w:rPr>
          <w:rFonts w:ascii="Times New Roman" w:hAnsi="Times New Roman" w:cs="Times New Roman"/>
          <w:sz w:val="28"/>
          <w:szCs w:val="28"/>
        </w:rPr>
      </w:pP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1.Н.Е.Веракса, Т.С.Комарова, М.А.Васильева « От рождения до школы» Программа воспитания и обучения в детском саду.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2.Т.В.Волосовец, С.Н.Сазонова «Организация педагогического процесса в дошкольном образовательном учреждении компенсирующего вида»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3.М.А.Васильева,В.В.Гербова, Т.С.Комарова «Развёрнутое перспективное планирование»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4.И.В.Кравченко, Т.Л.Долгова «Прогулки в детском саду»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>Речевое развитие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Н.В.Нищева  « Система коррекционной работы в логопедической группе для детей с общим недоразвитием речи»</w:t>
      </w:r>
    </w:p>
    <w:p w:rsidR="00956103" w:rsidRPr="00956103" w:rsidRDefault="00956103" w:rsidP="00956103">
      <w:pPr>
        <w:pStyle w:val="a9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Санкт – Петербург  «Детство – пресс» 2009год.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А.А.Вахрушев, Е.Е.Кочемасова, Ю.А.Акимова «Здравствуй мир» Окружающий мир для дошкольник</w:t>
      </w:r>
    </w:p>
    <w:p w:rsidR="00956103" w:rsidRPr="00956103" w:rsidRDefault="00956103" w:rsidP="00956103">
      <w:pPr>
        <w:pStyle w:val="a9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 xml:space="preserve"> Москва « Баласс» 1999год.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И.А.Морозова, М.А.Пушкарёва  «Ознакомление с окружающим миром»  М. « Мозаика – Синтез»  2006год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Н.В.Нищева « Картотека методических рекомендаций для родителей дошкольников с ОНР  С – Петербург « ДЕТСТВО – ПРЕСС»  2010год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О.И.Крупенчук « Научите меня говорить правильно!»  С – Петербург Издательский дом « ЛИТЕРА» 2010год.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Е.С.Туренская, О.с.Кирилкина  « Я в этом удивительном мире»    Ставрополь – Москва 2001 год.</w:t>
      </w:r>
    </w:p>
    <w:p w:rsidR="00956103" w:rsidRPr="00956103" w:rsidRDefault="00956103" w:rsidP="00956103">
      <w:pPr>
        <w:pStyle w:val="a9"/>
        <w:numPr>
          <w:ilvl w:val="0"/>
          <w:numId w:val="3"/>
        </w:numPr>
        <w:spacing w:after="160" w:line="256" w:lineRule="auto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З.Г.Сахипова « Читаем детям» Ленинград « Просвещение»1991 год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</w:rPr>
      </w:pP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>Познавательное развитие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>Формирование элементарных математических представлений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sz w:val="32"/>
          <w:szCs w:val="32"/>
        </w:rPr>
        <w:t>1.Л.Г.Петерсон, Н.П.Холина « Раз -  ступенька, два – ступенька…»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Практический курс математики для дошкольников. Методические рекомендации.    Издательство « ЮВЕНТА» 2016 год.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 xml:space="preserve"> 2.В.В.Волина  « Занимательная математика для детей»   Виктория – Специальная литература.  С – Петербург  1996год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 xml:space="preserve">Экология 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1.О.А.Воронович « Добро пожаловать в экологию» С- Петербург Издательство  «ДЕТСТВО – ПРЕСС» 2016 год.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2.Т.В.Хабарова, Н.В.Шафигулина  «Планирование занятий по экологии и  педагогическая диагностика экологической воспитанности дошкольников»  С – Петербург « ДЕТСТВО – ПРЕСС»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 xml:space="preserve">Художественно – эстетическое развитие       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sz w:val="32"/>
          <w:szCs w:val="32"/>
        </w:rPr>
        <w:t>1.  Т .С. Комарова « Развитие Художественных способностей          дошкольников»  Издательство « МОЗАИКА – СИНТЕЗ» 2014 год</w:t>
      </w:r>
    </w:p>
    <w:p w:rsidR="00956103" w:rsidRPr="00956103" w:rsidRDefault="00956103" w:rsidP="00956103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sz w:val="32"/>
          <w:szCs w:val="32"/>
        </w:rPr>
        <w:t>2.А.Н.Малышева « Аппликация в детском саду»    Ярославль « АКАДЕМИЯ ХОЛДИНГ»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3.Игры из пластилина  Смоленск « Русич»  2000 год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4.Волшебная глина Смоленск « Русич» 2001 год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5.Пластилиновые фигурки животных  Москва «ЭКСМО» Донецк «СКИФ» 2011 год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6.Л.В.Куцакова « Конструирование и художественный труд в детском саду»  Москва. Творческий центр  «СФЕСС»   2008 год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lastRenderedPageBreak/>
        <w:t>7.Л.В.Куцакова «Конструирование из строительного материала» Москва Издательство « МОЗАИКА  - СИНТЕЗ» 2016 год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8.Г.И.Долженко 100 оригами  Ярославль «Академия Холдинг» 2003 год.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9.Ю. Шумаков, Е. Кочеткова « Учимся оригами»  Издательство « Лицей»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10.Е.А.Юзбекова « Ступеньки творчества»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11.Г.С.Швайко «Занятия по изобразительной деятельности в детском саду» Москва «ВЛАДОС» 2001 год.</w:t>
      </w:r>
    </w:p>
    <w:p w:rsidR="00956103" w:rsidRPr="00956103" w:rsidRDefault="00956103" w:rsidP="00956103">
      <w:pPr>
        <w:rPr>
          <w:rFonts w:ascii="Times New Roman" w:hAnsi="Times New Roman" w:cs="Times New Roman"/>
          <w:sz w:val="32"/>
          <w:szCs w:val="32"/>
        </w:rPr>
      </w:pPr>
    </w:p>
    <w:p w:rsidR="00956103" w:rsidRPr="00956103" w:rsidRDefault="00956103" w:rsidP="00956103">
      <w:pPr>
        <w:pStyle w:val="a9"/>
        <w:ind w:left="735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b/>
          <w:sz w:val="32"/>
          <w:szCs w:val="32"/>
          <w:u w:val="single"/>
        </w:rPr>
        <w:t>Безопасность</w:t>
      </w:r>
    </w:p>
    <w:p w:rsidR="00956103" w:rsidRPr="00956103" w:rsidRDefault="00956103" w:rsidP="00956103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56103">
        <w:rPr>
          <w:rFonts w:ascii="Times New Roman" w:hAnsi="Times New Roman" w:cs="Times New Roman"/>
          <w:sz w:val="32"/>
          <w:szCs w:val="32"/>
        </w:rPr>
        <w:t xml:space="preserve"> 1.Л.Л.Тимофеева « Формирование культуры безопасности» С -Петербург                         « ДЕТСТВО – ПРЕСС» 2018 год</w:t>
      </w:r>
    </w:p>
    <w:p w:rsidR="00956103" w:rsidRPr="00956103" w:rsidRDefault="00956103" w:rsidP="00956103">
      <w:pPr>
        <w:tabs>
          <w:tab w:val="left" w:pos="1920"/>
        </w:tabs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2.Н.Н.Авдеева, О.Л.Князева,  « Безопасность»</w:t>
      </w:r>
    </w:p>
    <w:p w:rsidR="00956103" w:rsidRPr="00956103" w:rsidRDefault="00956103" w:rsidP="00956103">
      <w:pPr>
        <w:tabs>
          <w:tab w:val="left" w:pos="1920"/>
        </w:tabs>
        <w:jc w:val="both"/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3.О.В.Чермашенцева « Основы безопасного поведения дошкольников»</w:t>
      </w:r>
    </w:p>
    <w:p w:rsidR="00956103" w:rsidRPr="00956103" w:rsidRDefault="00956103" w:rsidP="00956103">
      <w:pPr>
        <w:tabs>
          <w:tab w:val="left" w:pos="1920"/>
        </w:tabs>
        <w:rPr>
          <w:rFonts w:ascii="Times New Roman" w:hAnsi="Times New Roman" w:cs="Times New Roman"/>
          <w:sz w:val="32"/>
          <w:szCs w:val="32"/>
        </w:rPr>
      </w:pPr>
      <w:r w:rsidRPr="00956103">
        <w:rPr>
          <w:rFonts w:ascii="Times New Roman" w:hAnsi="Times New Roman" w:cs="Times New Roman"/>
          <w:sz w:val="32"/>
          <w:szCs w:val="32"/>
        </w:rPr>
        <w:t>4.Р.Б. Стёркина «Основы безопасности и жизнедеятельности      дошкольников» .</w:t>
      </w:r>
    </w:p>
    <w:p w:rsidR="00956103" w:rsidRPr="00956103" w:rsidRDefault="00956103" w:rsidP="00956103">
      <w:pPr>
        <w:tabs>
          <w:tab w:val="left" w:pos="1920"/>
        </w:tabs>
        <w:rPr>
          <w:b/>
          <w:sz w:val="32"/>
          <w:szCs w:val="32"/>
          <w:u w:val="single"/>
        </w:rPr>
      </w:pPr>
    </w:p>
    <w:p w:rsidR="00956103" w:rsidRPr="00956103" w:rsidRDefault="00956103" w:rsidP="006710B5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32"/>
          <w:szCs w:val="32"/>
          <w:lang w:eastAsia="ru-RU"/>
        </w:rPr>
      </w:pPr>
    </w:p>
    <w:p w:rsidR="00A04C26" w:rsidRPr="006710B5" w:rsidRDefault="00A04C26" w:rsidP="006710B5">
      <w:pPr>
        <w:spacing w:before="225" w:after="225" w:line="240" w:lineRule="auto"/>
        <w:rPr>
          <w:rFonts w:ascii="Arial" w:eastAsia="Times New Roman" w:hAnsi="Arial" w:cs="Arial"/>
          <w:color w:val="333333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53325" cy="10677525"/>
            <wp:effectExtent l="19050" t="0" r="9525" b="0"/>
            <wp:wrapThrough wrapText="bothSides">
              <wp:wrapPolygon edited="0">
                <wp:start x="-54" y="0"/>
                <wp:lineTo x="-54" y="21581"/>
                <wp:lineTo x="21627" y="21581"/>
                <wp:lineTo x="21627" y="0"/>
                <wp:lineTo x="-54" y="0"/>
              </wp:wrapPolygon>
            </wp:wrapThrough>
            <wp:docPr id="20" name="Рисунок 1" descr="http://ds-5-o.ucoz.ru/1375531050_1-kolokol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s-5-o.ucoz.ru/1375531050_1-kolokolchi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04C26" w:rsidRPr="006710B5" w:rsidSect="003864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40CD9" w:rsidRDefault="00440CD9" w:rsidP="005D345E">
      <w:pPr>
        <w:spacing w:after="0" w:line="240" w:lineRule="auto"/>
      </w:pPr>
      <w:r>
        <w:separator/>
      </w:r>
    </w:p>
  </w:endnote>
  <w:endnote w:type="continuationSeparator" w:id="1">
    <w:p w:rsidR="00440CD9" w:rsidRDefault="00440CD9" w:rsidP="005D34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40CD9" w:rsidRDefault="00440CD9" w:rsidP="005D345E">
      <w:pPr>
        <w:spacing w:after="0" w:line="240" w:lineRule="auto"/>
      </w:pPr>
      <w:r>
        <w:separator/>
      </w:r>
    </w:p>
  </w:footnote>
  <w:footnote w:type="continuationSeparator" w:id="1">
    <w:p w:rsidR="00440CD9" w:rsidRDefault="00440CD9" w:rsidP="005D34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081A74"/>
    <w:multiLevelType w:val="hybridMultilevel"/>
    <w:tmpl w:val="1A7A33D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4E853D7"/>
    <w:multiLevelType w:val="hybridMultilevel"/>
    <w:tmpl w:val="393642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11E38D2"/>
    <w:multiLevelType w:val="hybridMultilevel"/>
    <w:tmpl w:val="5C246D9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E52CD"/>
    <w:rsid w:val="0002027A"/>
    <w:rsid w:val="0007257F"/>
    <w:rsid w:val="00075296"/>
    <w:rsid w:val="000E6784"/>
    <w:rsid w:val="00117360"/>
    <w:rsid w:val="001341AF"/>
    <w:rsid w:val="00197CF1"/>
    <w:rsid w:val="001C19BF"/>
    <w:rsid w:val="00240DAF"/>
    <w:rsid w:val="0024737B"/>
    <w:rsid w:val="00257AD1"/>
    <w:rsid w:val="002719C3"/>
    <w:rsid w:val="002F3685"/>
    <w:rsid w:val="00325012"/>
    <w:rsid w:val="00326345"/>
    <w:rsid w:val="00331289"/>
    <w:rsid w:val="00364589"/>
    <w:rsid w:val="00386493"/>
    <w:rsid w:val="00394C82"/>
    <w:rsid w:val="003958D6"/>
    <w:rsid w:val="003A406A"/>
    <w:rsid w:val="00440CD9"/>
    <w:rsid w:val="00463123"/>
    <w:rsid w:val="00470BA1"/>
    <w:rsid w:val="004857C1"/>
    <w:rsid w:val="004914F3"/>
    <w:rsid w:val="004B5D4B"/>
    <w:rsid w:val="00501C9E"/>
    <w:rsid w:val="005070BE"/>
    <w:rsid w:val="005D345E"/>
    <w:rsid w:val="005E5BCC"/>
    <w:rsid w:val="00617807"/>
    <w:rsid w:val="006322A6"/>
    <w:rsid w:val="006422DB"/>
    <w:rsid w:val="006710B5"/>
    <w:rsid w:val="0067538B"/>
    <w:rsid w:val="006A57ED"/>
    <w:rsid w:val="006B2872"/>
    <w:rsid w:val="006B5171"/>
    <w:rsid w:val="006C399E"/>
    <w:rsid w:val="006D4268"/>
    <w:rsid w:val="0071731F"/>
    <w:rsid w:val="00745D17"/>
    <w:rsid w:val="00746FF5"/>
    <w:rsid w:val="007A689A"/>
    <w:rsid w:val="007E2020"/>
    <w:rsid w:val="00817363"/>
    <w:rsid w:val="00842B28"/>
    <w:rsid w:val="008623E1"/>
    <w:rsid w:val="009071D4"/>
    <w:rsid w:val="00956103"/>
    <w:rsid w:val="009838F1"/>
    <w:rsid w:val="009C0271"/>
    <w:rsid w:val="00A04C26"/>
    <w:rsid w:val="00A05220"/>
    <w:rsid w:val="00A115D7"/>
    <w:rsid w:val="00A66F7B"/>
    <w:rsid w:val="00AD424C"/>
    <w:rsid w:val="00AD79EE"/>
    <w:rsid w:val="00AF3068"/>
    <w:rsid w:val="00B67DBE"/>
    <w:rsid w:val="00B91429"/>
    <w:rsid w:val="00BE52CD"/>
    <w:rsid w:val="00C65A56"/>
    <w:rsid w:val="00C700A8"/>
    <w:rsid w:val="00C943C4"/>
    <w:rsid w:val="00CC4049"/>
    <w:rsid w:val="00CF7176"/>
    <w:rsid w:val="00D2754C"/>
    <w:rsid w:val="00D36AC3"/>
    <w:rsid w:val="00D52A7A"/>
    <w:rsid w:val="00D9375D"/>
    <w:rsid w:val="00DA549B"/>
    <w:rsid w:val="00DE3211"/>
    <w:rsid w:val="00E35940"/>
    <w:rsid w:val="00EF62F0"/>
    <w:rsid w:val="00F23A0C"/>
    <w:rsid w:val="00F3420E"/>
    <w:rsid w:val="00F953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D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19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19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D34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D345E"/>
  </w:style>
  <w:style w:type="paragraph" w:styleId="a7">
    <w:name w:val="footer"/>
    <w:basedOn w:val="a"/>
    <w:link w:val="a8"/>
    <w:uiPriority w:val="99"/>
    <w:semiHidden/>
    <w:unhideWhenUsed/>
    <w:rsid w:val="005D34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D345E"/>
  </w:style>
  <w:style w:type="paragraph" w:styleId="a9">
    <w:name w:val="List Paragraph"/>
    <w:basedOn w:val="a"/>
    <w:uiPriority w:val="34"/>
    <w:qFormat/>
    <w:rsid w:val="006322A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197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E32355-38A1-49F4-B97E-9B21CC4425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1567</Words>
  <Characters>8935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Альберт</dc:creator>
  <cp:lastModifiedBy>дс 34</cp:lastModifiedBy>
  <cp:revision>2</cp:revision>
  <dcterms:created xsi:type="dcterms:W3CDTF">2019-04-30T06:51:00Z</dcterms:created>
  <dcterms:modified xsi:type="dcterms:W3CDTF">2019-04-30T06:51:00Z</dcterms:modified>
</cp:coreProperties>
</file>