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FD" w:rsidRPr="00944165" w:rsidRDefault="006250FD" w:rsidP="006250FD">
      <w:pPr>
        <w:pStyle w:val="MSGENFONTSTYLENAMETEMPLATEROLENUMBERMSGENFONTSTYLENAMEBYROLETEXT30"/>
        <w:shd w:val="clear" w:color="auto" w:fill="auto"/>
        <w:jc w:val="center"/>
        <w:rPr>
          <w:rFonts w:ascii="Times New Roman" w:hAnsi="Times New Roman" w:cs="Times New Roman"/>
          <w:sz w:val="28"/>
          <w:szCs w:val="28"/>
        </w:rPr>
      </w:pPr>
      <w:r w:rsidRPr="00944165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Pr="00944165">
        <w:rPr>
          <w:rFonts w:ascii="Times New Roman" w:hAnsi="Times New Roman" w:cs="Times New Roman"/>
          <w:sz w:val="28"/>
          <w:szCs w:val="28"/>
        </w:rPr>
        <w:br/>
        <w:t>ПЕДАГОГА-ПСИХОЛОГА</w:t>
      </w:r>
    </w:p>
    <w:p w:rsidR="006250FD" w:rsidRPr="00944165" w:rsidRDefault="00944165" w:rsidP="006250FD">
      <w:pPr>
        <w:pStyle w:val="MSGENFONTSTYLENAMETEMPLATEROLENUMBERMSGENFONTSTYLENAMEBYROLETEXT60"/>
        <w:shd w:val="clear" w:color="auto" w:fill="auto"/>
        <w:spacing w:after="264"/>
        <w:jc w:val="center"/>
        <w:rPr>
          <w:rFonts w:ascii="Times New Roman" w:hAnsi="Times New Roman" w:cs="Times New Roman"/>
          <w:sz w:val="28"/>
          <w:szCs w:val="28"/>
        </w:rPr>
      </w:pPr>
      <w:r w:rsidRPr="00944165">
        <w:rPr>
          <w:rFonts w:ascii="Times New Roman" w:hAnsi="Times New Roman" w:cs="Times New Roman"/>
          <w:sz w:val="28"/>
          <w:szCs w:val="28"/>
        </w:rPr>
        <w:t>Бучневой</w:t>
      </w:r>
      <w:r w:rsidR="006250FD" w:rsidRPr="00944165"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6250FD" w:rsidRDefault="006250FD" w:rsidP="006250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разработана   на основе основной адаптированной образовательной программы: «От рождения до школы» (под ред.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Т.С.Комаровой, М.А.Васильевой).</w:t>
      </w:r>
    </w:p>
    <w:p w:rsidR="006250FD" w:rsidRDefault="006250FD" w:rsidP="006250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определяет содержание и структуру деятельности педагога-психолога по направлениям: </w:t>
      </w:r>
      <w:proofErr w:type="spellStart"/>
      <w:r>
        <w:rPr>
          <w:sz w:val="28"/>
          <w:szCs w:val="28"/>
        </w:rPr>
        <w:t>психопрофилактика</w:t>
      </w:r>
      <w:proofErr w:type="spellEnd"/>
      <w:r>
        <w:rPr>
          <w:sz w:val="28"/>
          <w:szCs w:val="28"/>
        </w:rPr>
        <w:t xml:space="preserve">, психодиагностика, </w:t>
      </w:r>
      <w:proofErr w:type="spellStart"/>
      <w:r>
        <w:rPr>
          <w:sz w:val="28"/>
          <w:szCs w:val="28"/>
        </w:rPr>
        <w:t>психокоррекция</w:t>
      </w:r>
      <w:proofErr w:type="spellEnd"/>
      <w:r>
        <w:rPr>
          <w:sz w:val="28"/>
          <w:szCs w:val="28"/>
        </w:rPr>
        <w:t>, психологическое консультирование и поддержка деятельности ДОУ в работе с детьми от 3 до 7 лет, родителями воспитанников и педагогами ДОУ.</w:t>
      </w:r>
    </w:p>
    <w:p w:rsidR="006250FD" w:rsidRDefault="006250FD" w:rsidP="006250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Рабочая программа включает в себя организацию психологического сопровождения деятельности ДОУ по основным направлениям – социально-коммуникативное развитие, познавательное развитие, речевое развитие, художественно-эстетическое развитие, физическое развитие,  обеспечивает единство воспитательных, развивающих и обучающих целей и задач процесса  образования.</w:t>
      </w:r>
    </w:p>
    <w:p w:rsidR="006250FD" w:rsidRDefault="006250FD" w:rsidP="006250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Учитывая специфику профессиональной деятельности педагога-психолога ДОУ, - значительное место уделяется целенаправленной деятельности по профилактике, поддержанию и коррекции нарушений развития детей.</w:t>
      </w:r>
    </w:p>
    <w:p w:rsidR="006250FD" w:rsidRDefault="006250FD" w:rsidP="006250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рабочей программы реализуется с учетом возрастных особенностей дошкольников и спецификой ДОУ.</w:t>
      </w:r>
    </w:p>
    <w:p w:rsidR="006250FD" w:rsidRDefault="006250FD" w:rsidP="006250FD">
      <w:pPr>
        <w:pStyle w:val="a3"/>
        <w:jc w:val="both"/>
        <w:rPr>
          <w:sz w:val="28"/>
          <w:szCs w:val="28"/>
        </w:rPr>
      </w:pPr>
      <w:proofErr w:type="gramStart"/>
      <w:r>
        <w:rPr>
          <w:rStyle w:val="MSGENFONTSTYLENAMETEMPLATEROLENUMBERMSGENFONTSTYLENAMEBYROLETEXT2MSGENFONTSTYLEMODIFERBOLD"/>
          <w:sz w:val="28"/>
          <w:szCs w:val="28"/>
        </w:rPr>
        <w:t xml:space="preserve">Цель программы: </w:t>
      </w:r>
      <w:r>
        <w:rPr>
          <w:sz w:val="28"/>
          <w:szCs w:val="28"/>
        </w:rPr>
        <w:t>определение основных направлений психологического сопровождения,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качеств, с приоритетным направлением познавательно-речевого развития;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  <w:proofErr w:type="gramEnd"/>
    </w:p>
    <w:p w:rsidR="006250FD" w:rsidRDefault="006250FD" w:rsidP="006250FD">
      <w:pPr>
        <w:rPr>
          <w:sz w:val="28"/>
          <w:szCs w:val="28"/>
        </w:rPr>
      </w:pPr>
      <w:r>
        <w:rPr>
          <w:sz w:val="28"/>
          <w:szCs w:val="28"/>
        </w:rPr>
        <w:t xml:space="preserve">Данная цель конкретизируется в следующих </w:t>
      </w:r>
      <w:r>
        <w:rPr>
          <w:rStyle w:val="MSGENFONTSTYLENAMETEMPLATEROLENUMBERMSGENFONTSTYLENAMEBYROLETEXT2MSGENFONTSTYLEMODIFERBOLD"/>
          <w:sz w:val="28"/>
          <w:szCs w:val="28"/>
        </w:rPr>
        <w:t>задачах:</w:t>
      </w:r>
    </w:p>
    <w:p w:rsidR="006250FD" w:rsidRDefault="006250FD" w:rsidP="006250FD">
      <w:pPr>
        <w:numPr>
          <w:ilvl w:val="0"/>
          <w:numId w:val="1"/>
        </w:numPr>
        <w:tabs>
          <w:tab w:val="left" w:pos="918"/>
        </w:tabs>
        <w:spacing w:line="274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предупреждать возникновение проблем развития ребенка;</w:t>
      </w:r>
    </w:p>
    <w:p w:rsidR="006250FD" w:rsidRDefault="006250FD" w:rsidP="006250FD">
      <w:pPr>
        <w:numPr>
          <w:ilvl w:val="0"/>
          <w:numId w:val="1"/>
        </w:numPr>
        <w:tabs>
          <w:tab w:val="left" w:pos="918"/>
        </w:tabs>
        <w:spacing w:line="274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оказать помощь (содействие) ребенку в решении актуальных задач развития.</w:t>
      </w:r>
    </w:p>
    <w:p w:rsidR="006250FD" w:rsidRDefault="006250FD" w:rsidP="006250FD">
      <w:pPr>
        <w:numPr>
          <w:ilvl w:val="0"/>
          <w:numId w:val="1"/>
        </w:numPr>
        <w:tabs>
          <w:tab w:val="left" w:pos="913"/>
        </w:tabs>
        <w:spacing w:line="274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повышать психолого-педагогическую компетентность (психологическую культуру) родителей воспитанников и педагогов;</w:t>
      </w:r>
    </w:p>
    <w:p w:rsidR="006250FD" w:rsidRDefault="006250FD" w:rsidP="006250FD">
      <w:pPr>
        <w:numPr>
          <w:ilvl w:val="0"/>
          <w:numId w:val="1"/>
        </w:numPr>
        <w:tabs>
          <w:tab w:val="left" w:pos="908"/>
        </w:tabs>
        <w:spacing w:line="274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психологическое сопровождение разработки и реализации образовательных программ и развития ДОУ в целом.</w:t>
      </w:r>
    </w:p>
    <w:p w:rsidR="006250FD" w:rsidRDefault="006250FD" w:rsidP="006250FD">
      <w:pPr>
        <w:ind w:firstLine="600"/>
        <w:rPr>
          <w:sz w:val="28"/>
          <w:szCs w:val="28"/>
        </w:rPr>
      </w:pPr>
      <w:r>
        <w:rPr>
          <w:sz w:val="28"/>
          <w:szCs w:val="28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6250FD" w:rsidRDefault="006250FD" w:rsidP="006250FD">
      <w:pPr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Содержание рабочей программы включает совокупность образовательных областей, которые обеспечивают разностороннее развитие </w:t>
      </w:r>
      <w:r>
        <w:rPr>
          <w:sz w:val="28"/>
          <w:szCs w:val="28"/>
        </w:rPr>
        <w:lastRenderedPageBreak/>
        <w:t>детей с учетом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художественно-эстетическому.</w:t>
      </w:r>
    </w:p>
    <w:p w:rsidR="006250FD" w:rsidRDefault="006250FD" w:rsidP="006250FD">
      <w:pPr>
        <w:numPr>
          <w:ilvl w:val="0"/>
          <w:numId w:val="1"/>
        </w:numPr>
        <w:tabs>
          <w:tab w:val="left" w:pos="198"/>
        </w:tabs>
        <w:spacing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Уставом и нормативными документами ДОУ;</w:t>
      </w:r>
    </w:p>
    <w:p w:rsidR="006250FD" w:rsidRDefault="006250FD" w:rsidP="006250FD">
      <w:pPr>
        <w:numPr>
          <w:ilvl w:val="0"/>
          <w:numId w:val="1"/>
        </w:numPr>
        <w:tabs>
          <w:tab w:val="left" w:pos="198"/>
        </w:tabs>
        <w:spacing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РФ от 29.12.2012 </w:t>
      </w:r>
      <w:r>
        <w:rPr>
          <w:sz w:val="28"/>
          <w:szCs w:val="28"/>
          <w:lang w:val="en-US" w:eastAsia="en-US" w:bidi="en-US"/>
        </w:rPr>
        <w:t>N</w:t>
      </w:r>
      <w:r>
        <w:rPr>
          <w:sz w:val="28"/>
          <w:szCs w:val="28"/>
        </w:rPr>
        <w:t>273-ФЗ "Об образовании в Российской Федерации";</w:t>
      </w:r>
    </w:p>
    <w:p w:rsidR="006250FD" w:rsidRDefault="006250FD" w:rsidP="006250FD">
      <w:pPr>
        <w:numPr>
          <w:ilvl w:val="0"/>
          <w:numId w:val="1"/>
        </w:numPr>
        <w:tabs>
          <w:tab w:val="left" w:pos="198"/>
        </w:tabs>
        <w:spacing w:line="274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2.4.1.3049-13;</w:t>
      </w:r>
    </w:p>
    <w:p w:rsidR="006250FD" w:rsidRDefault="006250FD" w:rsidP="006250FD">
      <w:pPr>
        <w:numPr>
          <w:ilvl w:val="0"/>
          <w:numId w:val="1"/>
        </w:numPr>
        <w:tabs>
          <w:tab w:val="left" w:pos="198"/>
        </w:tabs>
        <w:spacing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образования и науки Российской Федерации от 30 августа 2013 г. </w:t>
      </w:r>
      <w:r>
        <w:rPr>
          <w:sz w:val="28"/>
          <w:szCs w:val="28"/>
          <w:lang w:val="en-US" w:eastAsia="en-US" w:bidi="en-US"/>
        </w:rPr>
        <w:t>N</w:t>
      </w:r>
      <w:r>
        <w:rPr>
          <w:sz w:val="28"/>
          <w:szCs w:val="28"/>
        </w:rPr>
        <w:t>1014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6250FD" w:rsidRDefault="006250FD" w:rsidP="006250FD">
      <w:pPr>
        <w:rPr>
          <w:sz w:val="28"/>
          <w:szCs w:val="28"/>
        </w:rPr>
      </w:pPr>
      <w:r>
        <w:rPr>
          <w:sz w:val="28"/>
          <w:szCs w:val="28"/>
        </w:rPr>
        <w:t>-Федеральным государственным стандартом дошкольного образования от 17.10.2013 № 1155.</w:t>
      </w:r>
    </w:p>
    <w:p w:rsidR="006250FD" w:rsidRDefault="006250FD" w:rsidP="006250F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Разработана</w:t>
      </w:r>
      <w:proofErr w:type="gramEnd"/>
      <w:r>
        <w:rPr>
          <w:sz w:val="28"/>
          <w:szCs w:val="28"/>
        </w:rPr>
        <w:t xml:space="preserve"> с учетом Примерной образовательной программы дошкольного образования «ОТ РОЖ</w:t>
      </w:r>
      <w:r>
        <w:rPr>
          <w:rStyle w:val="MSGENFONTSTYLENAMETEMPLATEROLENUMBERMSGENFONTSTYLENAMEBYROLETEXT2"/>
          <w:sz w:val="28"/>
          <w:szCs w:val="28"/>
        </w:rPr>
        <w:t>ДЕ</w:t>
      </w:r>
      <w:r>
        <w:rPr>
          <w:sz w:val="28"/>
          <w:szCs w:val="28"/>
        </w:rPr>
        <w:t xml:space="preserve">НИЯ ДО ШКОЛЫ». Под ред. Н. 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Т. С. Комаровой, М. А. Васильевой. </w:t>
      </w:r>
    </w:p>
    <w:p w:rsidR="006250FD" w:rsidRDefault="006250FD" w:rsidP="006250FD">
      <w:pPr>
        <w:rPr>
          <w:sz w:val="28"/>
          <w:szCs w:val="28"/>
        </w:rPr>
      </w:pPr>
    </w:p>
    <w:p w:rsidR="00182248" w:rsidRDefault="00182248"/>
    <w:sectPr w:rsidR="00182248" w:rsidSect="0018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F1442"/>
    <w:multiLevelType w:val="multilevel"/>
    <w:tmpl w:val="B804DEC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0FD"/>
    <w:rsid w:val="000628D1"/>
    <w:rsid w:val="00117F71"/>
    <w:rsid w:val="00182248"/>
    <w:rsid w:val="00357D7C"/>
    <w:rsid w:val="0042613A"/>
    <w:rsid w:val="004C4BF5"/>
    <w:rsid w:val="00621A10"/>
    <w:rsid w:val="006250FD"/>
    <w:rsid w:val="00716D0E"/>
    <w:rsid w:val="00804E4D"/>
    <w:rsid w:val="0094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F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0F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locked/>
    <w:rsid w:val="006250FD"/>
    <w:rPr>
      <w:b/>
      <w:bCs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6250FD"/>
    <w:pPr>
      <w:shd w:val="clear" w:color="auto" w:fill="FFFFFF"/>
      <w:spacing w:line="293" w:lineRule="exact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a0"/>
    <w:link w:val="MSGENFONTSTYLENAMETEMPLATEROLENUMBERMSGENFONTSTYLENAMEBYROLETEXT60"/>
    <w:locked/>
    <w:rsid w:val="006250FD"/>
    <w:rPr>
      <w:b/>
      <w:bCs/>
      <w:shd w:val="clear" w:color="auto" w:fill="FFFFFF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rsid w:val="006250FD"/>
    <w:pPr>
      <w:shd w:val="clear" w:color="auto" w:fill="FFFFFF"/>
      <w:spacing w:after="260" w:line="278" w:lineRule="exact"/>
      <w:jc w:val="right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a0"/>
    <w:rsid w:val="006250F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"/>
    <w:basedOn w:val="a0"/>
    <w:rsid w:val="006250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2888</Characters>
  <Application>Microsoft Office Word</Application>
  <DocSecurity>0</DocSecurity>
  <Lines>24</Lines>
  <Paragraphs>6</Paragraphs>
  <ScaleCrop>false</ScaleCrop>
  <Company>Microsoft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DOU2</dc:creator>
  <cp:lastModifiedBy>DOU2</cp:lastModifiedBy>
  <cp:revision>4</cp:revision>
  <dcterms:created xsi:type="dcterms:W3CDTF">2021-01-29T07:52:00Z</dcterms:created>
  <dcterms:modified xsi:type="dcterms:W3CDTF">2021-01-29T07:55:00Z</dcterms:modified>
</cp:coreProperties>
</file>