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2248" w:rsidRDefault="00647D2D">
      <w:r>
        <w:rPr>
          <w:noProof/>
          <w:lang w:eastAsia="ru-RU"/>
        </w:rPr>
        <w:drawing>
          <wp:inline distT="0" distB="0" distL="0" distR="0">
            <wp:extent cx="5940425" cy="8394404"/>
            <wp:effectExtent l="19050" t="0" r="3175" b="0"/>
            <wp:docPr id="1" name="Рисунок 1" descr="C:\Users\DOU2\Desktop\Рабочая программа педагога-психол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U2\Desktop\Рабочая программа педагога-психолог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7D2D" w:rsidRDefault="00647D2D"/>
    <w:p w:rsidR="00647D2D" w:rsidRDefault="00647D2D"/>
    <w:p w:rsidR="00647D2D" w:rsidRDefault="00647D2D" w:rsidP="00647D2D">
      <w:pPr>
        <w:pStyle w:val="MSGENFONTSTYLENAMETEMPLATEROLENUMBERMSGENFONTSTYLENAMEBYROLETEXT60"/>
        <w:shd w:val="clear" w:color="auto" w:fill="auto"/>
        <w:spacing w:after="274" w:line="266" w:lineRule="exact"/>
        <w:jc w:val="left"/>
        <w:rPr>
          <w:sz w:val="28"/>
          <w:szCs w:val="28"/>
        </w:rPr>
      </w:pPr>
    </w:p>
    <w:p w:rsidR="00647D2D" w:rsidRPr="00647D2D" w:rsidRDefault="00647D2D" w:rsidP="00647D2D">
      <w:pPr>
        <w:pStyle w:val="MSGENFONTSTYLENAMETEMPLATEROLENUMBERMSGENFONTSTYLENAMEBYROLETEXT60"/>
        <w:shd w:val="clear" w:color="auto" w:fill="auto"/>
        <w:spacing w:after="274" w:line="26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47D2D" w:rsidRPr="00647D2D" w:rsidRDefault="00647D2D" w:rsidP="00647D2D">
      <w:pPr>
        <w:pStyle w:val="MSGENFONTSTYLENAMETEMPLATEROLENUMBERMSGENFONTSTYLENAMEBYROLETEXT60"/>
        <w:numPr>
          <w:ilvl w:val="0"/>
          <w:numId w:val="2"/>
        </w:numPr>
        <w:shd w:val="clear" w:color="auto" w:fill="auto"/>
        <w:tabs>
          <w:tab w:val="left" w:pos="3489"/>
        </w:tabs>
        <w:spacing w:after="0" w:line="274" w:lineRule="exact"/>
        <w:ind w:left="3140"/>
        <w:jc w:val="lef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Целевой раздел</w:t>
      </w:r>
    </w:p>
    <w:p w:rsidR="00647D2D" w:rsidRPr="00647D2D" w:rsidRDefault="00647D2D" w:rsidP="00647D2D">
      <w:pPr>
        <w:pStyle w:val="22"/>
        <w:numPr>
          <w:ilvl w:val="1"/>
          <w:numId w:val="2"/>
        </w:numPr>
        <w:shd w:val="clear" w:color="auto" w:fill="auto"/>
        <w:tabs>
          <w:tab w:val="left" w:pos="512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fldChar w:fldCharType="begin"/>
      </w:r>
      <w:r w:rsidRPr="00647D2D">
        <w:rPr>
          <w:rFonts w:ascii="Times New Roman" w:hAnsi="Times New Roman" w:cs="Times New Roman"/>
          <w:sz w:val="24"/>
          <w:szCs w:val="24"/>
        </w:rPr>
        <w:instrText xml:space="preserve"> TOC \o "1-5" \h \z </w:instrText>
      </w:r>
      <w:r w:rsidRPr="00647D2D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bookmark2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Пояснительная записка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</w:r>
      </w:hyperlink>
      <w:r w:rsidRPr="00647D2D">
        <w:rPr>
          <w:rFonts w:ascii="Times New Roman" w:hAnsi="Times New Roman" w:cs="Times New Roman"/>
          <w:sz w:val="24"/>
          <w:szCs w:val="24"/>
        </w:rPr>
        <w:t>5</w:t>
      </w:r>
    </w:p>
    <w:p w:rsidR="00647D2D" w:rsidRPr="00647D2D" w:rsidRDefault="00647D2D" w:rsidP="00647D2D">
      <w:pPr>
        <w:pStyle w:val="22"/>
        <w:numPr>
          <w:ilvl w:val="1"/>
          <w:numId w:val="2"/>
        </w:numPr>
        <w:shd w:val="clear" w:color="auto" w:fill="auto"/>
        <w:tabs>
          <w:tab w:val="left" w:pos="512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hyperlink w:anchor="bookmark3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Цели и задачи реализации программы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</w:r>
      </w:hyperlink>
      <w:r w:rsidRPr="00647D2D">
        <w:rPr>
          <w:rFonts w:ascii="Times New Roman" w:hAnsi="Times New Roman" w:cs="Times New Roman"/>
          <w:sz w:val="24"/>
          <w:szCs w:val="24"/>
        </w:rPr>
        <w:t>5</w:t>
      </w:r>
    </w:p>
    <w:p w:rsidR="00647D2D" w:rsidRPr="00647D2D" w:rsidRDefault="00647D2D" w:rsidP="00647D2D">
      <w:pPr>
        <w:pStyle w:val="22"/>
        <w:numPr>
          <w:ilvl w:val="1"/>
          <w:numId w:val="2"/>
        </w:numPr>
        <w:shd w:val="clear" w:color="auto" w:fill="auto"/>
        <w:tabs>
          <w:tab w:val="left" w:pos="512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hyperlink w:anchor="bookmark4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Принципы формирования программы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  <w:t>6</w:t>
        </w:r>
      </w:hyperlink>
    </w:p>
    <w:p w:rsidR="00647D2D" w:rsidRPr="00647D2D" w:rsidRDefault="00647D2D" w:rsidP="00647D2D">
      <w:pPr>
        <w:pStyle w:val="22"/>
        <w:numPr>
          <w:ilvl w:val="1"/>
          <w:numId w:val="2"/>
        </w:numPr>
        <w:shd w:val="clear" w:color="auto" w:fill="auto"/>
        <w:tabs>
          <w:tab w:val="left" w:pos="512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Основные подходы к формированию программы</w:t>
      </w:r>
      <w:r w:rsidRPr="00647D2D">
        <w:rPr>
          <w:rFonts w:ascii="Times New Roman" w:hAnsi="Times New Roman" w:cs="Times New Roman"/>
          <w:sz w:val="24"/>
          <w:szCs w:val="24"/>
        </w:rPr>
        <w:tab/>
        <w:t>6.</w:t>
      </w:r>
    </w:p>
    <w:p w:rsidR="00647D2D" w:rsidRPr="00647D2D" w:rsidRDefault="00647D2D" w:rsidP="00647D2D">
      <w:pPr>
        <w:pStyle w:val="22"/>
        <w:numPr>
          <w:ilvl w:val="1"/>
          <w:numId w:val="2"/>
        </w:numPr>
        <w:shd w:val="clear" w:color="auto" w:fill="auto"/>
        <w:tabs>
          <w:tab w:val="left" w:pos="512"/>
          <w:tab w:val="right" w:leader="dot" w:pos="9050"/>
        </w:tabs>
        <w:rPr>
          <w:rFonts w:ascii="Times New Roman" w:hAnsi="Times New Roman" w:cs="Times New Roman"/>
          <w:sz w:val="24"/>
          <w:szCs w:val="24"/>
        </w:rPr>
      </w:pPr>
      <w:hyperlink w:anchor="bookmark5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Возрастные особенности детей дошкольного возраста…………6</w:t>
        </w:r>
      </w:hyperlink>
    </w:p>
    <w:p w:rsidR="00647D2D" w:rsidRPr="00647D2D" w:rsidRDefault="00647D2D" w:rsidP="00647D2D">
      <w:pPr>
        <w:pStyle w:val="22"/>
        <w:numPr>
          <w:ilvl w:val="1"/>
          <w:numId w:val="2"/>
        </w:numPr>
        <w:shd w:val="clear" w:color="auto" w:fill="auto"/>
        <w:tabs>
          <w:tab w:val="left" w:pos="512"/>
          <w:tab w:val="right" w:leader="dot" w:pos="9050"/>
        </w:tabs>
        <w:rPr>
          <w:rFonts w:ascii="Times New Roman" w:hAnsi="Times New Roman" w:cs="Times New Roman"/>
          <w:sz w:val="24"/>
          <w:szCs w:val="24"/>
        </w:rPr>
      </w:pPr>
      <w:hyperlink w:anchor="bookmark6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Планируемые результаты освоения программы………………... 8</w:t>
        </w:r>
      </w:hyperlink>
    </w:p>
    <w:p w:rsidR="00647D2D" w:rsidRPr="00647D2D" w:rsidRDefault="00647D2D" w:rsidP="00647D2D">
      <w:pPr>
        <w:pStyle w:val="MSGENFONTSTYLENAMETEMPLATEROLENUMBERMSGENFONTSTYLENAMEBYROLETABLEOFCONTENTS20"/>
        <w:numPr>
          <w:ilvl w:val="0"/>
          <w:numId w:val="2"/>
        </w:numPr>
        <w:shd w:val="clear" w:color="auto" w:fill="auto"/>
        <w:tabs>
          <w:tab w:val="left" w:pos="2963"/>
        </w:tabs>
        <w:ind w:left="260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Содержательный раздел</w:t>
      </w:r>
    </w:p>
    <w:p w:rsidR="00647D2D" w:rsidRPr="00647D2D" w:rsidRDefault="00647D2D" w:rsidP="00647D2D">
      <w:pPr>
        <w:pStyle w:val="22"/>
        <w:numPr>
          <w:ilvl w:val="1"/>
          <w:numId w:val="2"/>
        </w:numPr>
        <w:shd w:val="clear" w:color="auto" w:fill="auto"/>
        <w:tabs>
          <w:tab w:val="left" w:pos="536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Психологическое сопровождение образовательной области «Социально- 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коммуникативное развитие»……………………………………10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22"/>
        <w:shd w:val="clear" w:color="auto" w:fill="auto"/>
        <w:tabs>
          <w:tab w:val="left" w:pos="816"/>
          <w:tab w:val="left" w:pos="2930"/>
          <w:tab w:val="left" w:pos="5083"/>
          <w:tab w:val="left" w:pos="7272"/>
          <w:tab w:val="left" w:pos="8690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2.2.Психологическое</w:t>
      </w:r>
      <w:r w:rsidRPr="00647D2D">
        <w:rPr>
          <w:rFonts w:ascii="Times New Roman" w:hAnsi="Times New Roman" w:cs="Times New Roman"/>
          <w:sz w:val="24"/>
          <w:szCs w:val="24"/>
        </w:rPr>
        <w:tab/>
        <w:t>сопровождение</w:t>
      </w:r>
      <w:r w:rsidRPr="00647D2D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647D2D">
        <w:rPr>
          <w:rFonts w:ascii="Times New Roman" w:hAnsi="Times New Roman" w:cs="Times New Roman"/>
          <w:sz w:val="24"/>
          <w:szCs w:val="24"/>
        </w:rPr>
        <w:tab/>
        <w:t>области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p w:rsidR="00647D2D" w:rsidRPr="00647D2D" w:rsidRDefault="00647D2D" w:rsidP="00647D2D">
      <w:pPr>
        <w:pStyle w:val="22"/>
        <w:shd w:val="clear" w:color="auto" w:fill="auto"/>
        <w:tabs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«Познавательное развитие»</w:t>
      </w:r>
      <w:r w:rsidRPr="00647D2D">
        <w:rPr>
          <w:rFonts w:ascii="Times New Roman" w:hAnsi="Times New Roman" w:cs="Times New Roman"/>
          <w:sz w:val="24"/>
          <w:szCs w:val="24"/>
        </w:rPr>
        <w:tab/>
        <w:t>13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pos="8832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2.3.Психологическое сопровождение образовательной области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pos="8832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 «Речевое развитие» …………………………………………………….14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816"/>
          <w:tab w:val="left" w:pos="2930"/>
          <w:tab w:val="left" w:pos="5083"/>
          <w:tab w:val="left" w:pos="7272"/>
          <w:tab w:val="left" w:pos="8690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2.4.Психологическое</w:t>
      </w:r>
      <w:r w:rsidRPr="00647D2D">
        <w:rPr>
          <w:rFonts w:ascii="Times New Roman" w:hAnsi="Times New Roman" w:cs="Times New Roman"/>
          <w:sz w:val="24"/>
          <w:szCs w:val="24"/>
        </w:rPr>
        <w:tab/>
        <w:t>сопровождение</w:t>
      </w:r>
      <w:r w:rsidRPr="00647D2D">
        <w:rPr>
          <w:rFonts w:ascii="Times New Roman" w:hAnsi="Times New Roman" w:cs="Times New Roman"/>
          <w:sz w:val="24"/>
          <w:szCs w:val="24"/>
        </w:rPr>
        <w:tab/>
        <w:t>образовательной</w:t>
      </w:r>
      <w:r w:rsidRPr="00647D2D">
        <w:rPr>
          <w:rFonts w:ascii="Times New Roman" w:hAnsi="Times New Roman" w:cs="Times New Roman"/>
          <w:sz w:val="24"/>
          <w:szCs w:val="24"/>
        </w:rPr>
        <w:tab/>
        <w:t>области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p w:rsidR="00647D2D" w:rsidRPr="00647D2D" w:rsidRDefault="00647D2D" w:rsidP="00647D2D">
      <w:pPr>
        <w:pStyle w:val="22"/>
        <w:shd w:val="clear" w:color="auto" w:fill="auto"/>
        <w:tabs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«Художественно-эстетическое развитие»</w:t>
      </w:r>
      <w:r w:rsidRPr="00647D2D">
        <w:rPr>
          <w:rFonts w:ascii="Times New Roman" w:hAnsi="Times New Roman" w:cs="Times New Roman"/>
          <w:sz w:val="24"/>
          <w:szCs w:val="24"/>
        </w:rPr>
        <w:tab/>
        <w:t>15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pos="8832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2.5.Психологическое сопровождение образовательной области «Физическое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p w:rsidR="00647D2D" w:rsidRPr="00647D2D" w:rsidRDefault="00647D2D" w:rsidP="00647D2D">
      <w:pPr>
        <w:pStyle w:val="22"/>
        <w:shd w:val="clear" w:color="auto" w:fill="auto"/>
        <w:tabs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развитие» </w:t>
      </w:r>
      <w:r w:rsidRPr="00647D2D">
        <w:rPr>
          <w:rFonts w:ascii="Times New Roman" w:hAnsi="Times New Roman" w:cs="Times New Roman"/>
          <w:sz w:val="24"/>
          <w:szCs w:val="24"/>
        </w:rPr>
        <w:tab/>
        <w:t>17</w:t>
      </w:r>
    </w:p>
    <w:p w:rsidR="00647D2D" w:rsidRPr="00647D2D" w:rsidRDefault="00647D2D" w:rsidP="00647D2D">
      <w:pPr>
        <w:pStyle w:val="MSGENFONTSTYLENAMETEMPLATEROLENUMBERMSGENFONTSTYLENAMEBYROLETABLEOFCONTENTS20"/>
        <w:numPr>
          <w:ilvl w:val="0"/>
          <w:numId w:val="14"/>
        </w:numPr>
        <w:shd w:val="clear" w:color="auto" w:fill="auto"/>
        <w:tabs>
          <w:tab w:val="left" w:pos="2963"/>
        </w:tabs>
        <w:ind w:left="260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Организационный раздел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1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3.1.Направления психолого-педагогической работы</w:t>
      </w:r>
      <w:r w:rsidRPr="00647D2D">
        <w:rPr>
          <w:rFonts w:ascii="Times New Roman" w:hAnsi="Times New Roman" w:cs="Times New Roman"/>
          <w:sz w:val="24"/>
          <w:szCs w:val="24"/>
        </w:rPr>
        <w:tab/>
        <w:t xml:space="preserve"> 17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3.2.</w:t>
      </w:r>
      <w:hyperlink w:anchor="bookmark13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Психологическая диагностика (младшая группа)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  <w:t>.18</w:t>
        </w:r>
      </w:hyperlink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3.3.</w:t>
      </w:r>
      <w:hyperlink w:anchor="bookmark14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Психологическая диагностика (средняя группа)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  <w:t>20</w:t>
        </w:r>
      </w:hyperlink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3.4.</w:t>
      </w:r>
      <w:hyperlink w:anchor="bookmark15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Психологическая диагностика (старшая группа)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  <w:t xml:space="preserve"> 2</w:t>
        </w:r>
      </w:hyperlink>
      <w:r w:rsidRPr="00647D2D">
        <w:rPr>
          <w:rFonts w:ascii="Times New Roman" w:hAnsi="Times New Roman" w:cs="Times New Roman"/>
          <w:sz w:val="24"/>
          <w:szCs w:val="24"/>
        </w:rPr>
        <w:t>2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3.5.</w:t>
      </w:r>
      <w:hyperlink w:anchor="bookmark16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Психологическая диагностика (подготовительная группа)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  <w:t xml:space="preserve"> 25</w:t>
        </w:r>
      </w:hyperlink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pos="8832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3.6.Объем диагностической и коррекционно-развивающей работы с детьми ..28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3.7.</w:t>
      </w:r>
      <w:hyperlink w:anchor="bookmark17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Перспективный план педагога-психолога на год</w:t>
        </w:r>
        <w:r w:rsidRPr="00647D2D">
          <w:rPr>
            <w:rFonts w:ascii="Times New Roman" w:hAnsi="Times New Roman" w:cs="Times New Roman"/>
            <w:sz w:val="24"/>
            <w:szCs w:val="24"/>
          </w:rPr>
          <w:tab/>
          <w:t xml:space="preserve"> 28</w:t>
        </w:r>
      </w:hyperlink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leader="dot" w:pos="8011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3.8.Условия реализации рабочей программы</w:t>
      </w:r>
      <w:r w:rsidRPr="00647D2D">
        <w:rPr>
          <w:rFonts w:ascii="Times New Roman" w:hAnsi="Times New Roman" w:cs="Times New Roman"/>
          <w:sz w:val="24"/>
          <w:szCs w:val="24"/>
        </w:rPr>
        <w:tab/>
        <w:t xml:space="preserve"> 32</w:t>
      </w:r>
    </w:p>
    <w:p w:rsidR="00647D2D" w:rsidRPr="00647D2D" w:rsidRDefault="00647D2D" w:rsidP="00647D2D">
      <w:pPr>
        <w:pStyle w:val="22"/>
        <w:shd w:val="clear" w:color="auto" w:fill="auto"/>
        <w:tabs>
          <w:tab w:val="left" w:pos="536"/>
          <w:tab w:val="left" w:leader="dot" w:pos="8011"/>
        </w:tabs>
        <w:rPr>
          <w:rFonts w:ascii="Times New Roman" w:hAnsi="Times New Roman" w:cs="Times New Roman"/>
          <w:sz w:val="24"/>
          <w:szCs w:val="24"/>
        </w:rPr>
        <w:sectPr w:rsidR="00647D2D" w:rsidRPr="00647D2D">
          <w:footerReference w:type="default" r:id="rId6"/>
          <w:footerReference w:type="first" r:id="rId7"/>
          <w:pgSz w:w="11900" w:h="16840"/>
          <w:pgMar w:top="826" w:right="535" w:bottom="788" w:left="1242" w:header="0" w:footer="3" w:gutter="0"/>
          <w:cols w:space="720"/>
          <w:noEndnote/>
          <w:docGrid w:linePitch="360"/>
        </w:sectPr>
      </w:pPr>
      <w:hyperlink w:anchor="bookmark19" w:tooltip="Current Document">
        <w:r w:rsidRPr="00647D2D"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647D2D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GoBack"/>
      <w:bookmarkEnd w:id="0"/>
    </w:p>
    <w:p w:rsidR="00647D2D" w:rsidRPr="00647D2D" w:rsidRDefault="00647D2D" w:rsidP="00647D2D">
      <w:pPr>
        <w:pStyle w:val="MSGENFONTSTYLENAMETEMPLATEROLENUMBERMSGENFONTSTYLENAMEBYROLETEXT60"/>
        <w:numPr>
          <w:ilvl w:val="0"/>
          <w:numId w:val="3"/>
        </w:numPr>
        <w:shd w:val="clear" w:color="auto" w:fill="auto"/>
        <w:tabs>
          <w:tab w:val="left" w:pos="4114"/>
        </w:tabs>
        <w:spacing w:after="274" w:line="266" w:lineRule="exact"/>
        <w:ind w:left="3840"/>
        <w:jc w:val="left"/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6MSGENFONTSTYLEMODIFERSMALLCAPS"/>
          <w:rFonts w:eastAsiaTheme="minorHAnsi"/>
        </w:rPr>
        <w:lastRenderedPageBreak/>
        <w:t>целевой раздел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" w:name="bookmark2"/>
      <w:r w:rsidRPr="00647D2D">
        <w:rPr>
          <w:rFonts w:ascii="Times New Roman" w:hAnsi="Times New Roman" w:cs="Times New Roman"/>
          <w:sz w:val="24"/>
          <w:szCs w:val="24"/>
        </w:rPr>
        <w:t>1.1. Пояснительная записка.</w:t>
      </w:r>
      <w:bookmarkEnd w:id="1"/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Охрана и укрепление психического здоровья детей является одной из приоритетных задач развития современного дошкольного образования и рассматривается как условие реализации основной общеобразовательной программы дошкольного образования.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Деятельность современного педагога-психолога ДОУ направлена, с одной стороны, на создание условий для реализации возможностей развития ребенка в дошкольном возрасте, а с другой, на содействие становлению тех психологических новообразований, которые создадут фундамент развития в последующие возрастные периоды.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Объектом профессиональной деятельности педагога-психолога в ДОУ выступают феномены внутренней жизни ребенка в возрасте до 7 лет. А предмет его деятельности можно определить как психическое здоровье ребенка, охрана и укрепление которого происходит в ДОО в соответствующих дошкольному возрасту видах деятельности (игре, изобразительной деятельности, конструировании, восприятии сказки и др.).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Развитие ребенка выступает как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социокультурный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процесс, осуществляющийся посредством включения ребенка в разнообразные сферы общественной практики, в широкий контекст социальных связей посредством доступных ему видов деятельности. Взрослый выступает как носитель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мотивационно-смысловых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образований, передавая их ребенку и обеспечивая его взросление путем организации специфически детских видов деятельности.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Своеобразие дошкольного детства состоит в том, что именно в данном возрасте в центре всей психической жизни ребенка находится взрослый как носитель общественных функций, смыслов, задач человеческой деятельности в системе общественных отношений. Вхождение ребенка в социальное бытие взрослых происходит в процессе освоения им образовательных областей.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Образовательные области не имеют узко предметный характер, а опосредуют все сферы общественного и индивидуального бытия ребенка. Их освоение, согласно ФГОС, происходит на фоне эмоционального и морально-нравственного благополучия детей, положительного отношения к миру, к себе и другим людям. На создание такого «фона» и направлена деятельность педагога-психолога ДОУ.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Моменты, ориентирующие воспитанника в образовательных областях, определяются его индивидуальным избирательным отношением к их содержанию, интересам и склонностям. Они первоначально являются недостаточно осознанными и связанными с ситуативными побуждениями ребенка. По мере взросления эти моменты входят в сферу осознания, подвергаются анализу, на основе чего происходит «отбор» мотивационных тенденций, определяющих личностную активность воспитанника и приобретающих прогностический характер.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разные периоды дошкольного детства достижение цели охраны и укрепления психического здоровья детей предполагается развитие:</w:t>
      </w:r>
    </w:p>
    <w:p w:rsidR="00647D2D" w:rsidRPr="00647D2D" w:rsidRDefault="00647D2D" w:rsidP="00647D2D">
      <w:pPr>
        <w:widowControl w:val="0"/>
        <w:numPr>
          <w:ilvl w:val="0"/>
          <w:numId w:val="1"/>
        </w:numPr>
        <w:tabs>
          <w:tab w:val="left" w:pos="1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побуждений, мотивов и интересов;</w:t>
      </w:r>
    </w:p>
    <w:p w:rsidR="00647D2D" w:rsidRPr="00647D2D" w:rsidRDefault="00647D2D" w:rsidP="00647D2D">
      <w:pPr>
        <w:widowControl w:val="0"/>
        <w:numPr>
          <w:ilvl w:val="0"/>
          <w:numId w:val="1"/>
        </w:numPr>
        <w:tabs>
          <w:tab w:val="left" w:pos="1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сознательного отношения к деятельности на уровне постановки целей и их достижения;</w:t>
      </w:r>
    </w:p>
    <w:p w:rsidR="00647D2D" w:rsidRPr="00647D2D" w:rsidRDefault="00647D2D" w:rsidP="00647D2D">
      <w:pPr>
        <w:widowControl w:val="0"/>
        <w:numPr>
          <w:ilvl w:val="0"/>
          <w:numId w:val="1"/>
        </w:numPr>
        <w:tabs>
          <w:tab w:val="left" w:pos="283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способов проявления самостоятельности, относительной независимости, автономии от взрослых, способов взаимодействия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взрослыми и сверстниками;</w:t>
      </w:r>
    </w:p>
    <w:p w:rsidR="00647D2D" w:rsidRPr="00647D2D" w:rsidRDefault="00647D2D" w:rsidP="00647D2D">
      <w:pPr>
        <w:widowControl w:val="0"/>
        <w:numPr>
          <w:ilvl w:val="0"/>
          <w:numId w:val="1"/>
        </w:numPr>
        <w:tabs>
          <w:tab w:val="left" w:pos="1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результативности форм и видов детской активности, их созидательного характера;</w:t>
      </w:r>
    </w:p>
    <w:p w:rsidR="00647D2D" w:rsidRPr="00647D2D" w:rsidRDefault="00647D2D" w:rsidP="00647D2D">
      <w:pPr>
        <w:widowControl w:val="0"/>
        <w:numPr>
          <w:ilvl w:val="0"/>
          <w:numId w:val="1"/>
        </w:numPr>
        <w:tabs>
          <w:tab w:val="left" w:pos="198"/>
        </w:tabs>
        <w:spacing w:after="28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элементов творчества.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4"/>
        </w:numPr>
        <w:shd w:val="clear" w:color="auto" w:fill="auto"/>
        <w:tabs>
          <w:tab w:val="left" w:pos="47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3"/>
      <w:r w:rsidRPr="00647D2D">
        <w:rPr>
          <w:rFonts w:ascii="Times New Roman" w:hAnsi="Times New Roman" w:cs="Times New Roman"/>
          <w:sz w:val="24"/>
          <w:szCs w:val="24"/>
        </w:rPr>
        <w:lastRenderedPageBreak/>
        <w:t>Цели и задачи реализации программы</w:t>
      </w:r>
      <w:bookmarkEnd w:id="2"/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MSGENFONTSTYLEMODIFERBOLD"/>
          <w:rFonts w:eastAsiaTheme="minorHAnsi"/>
        </w:rPr>
        <w:t xml:space="preserve">Цель деятельности </w:t>
      </w:r>
      <w:r w:rsidRPr="00647D2D">
        <w:rPr>
          <w:rFonts w:ascii="Times New Roman" w:hAnsi="Times New Roman" w:cs="Times New Roman"/>
          <w:sz w:val="24"/>
          <w:szCs w:val="24"/>
        </w:rPr>
        <w:t>педагога-психолога, реализующаяся в данной рабочей программе, - охрана и укрепление психического здоровья детей на основе создания психологических условий достижения ими личностных образовательных результатов в процессе освоения образовательных областей.</w:t>
      </w:r>
    </w:p>
    <w:p w:rsidR="00647D2D" w:rsidRPr="00647D2D" w:rsidRDefault="00647D2D" w:rsidP="00647D2D">
      <w:pPr>
        <w:pStyle w:val="MSGENFONTSTYLENAMETEMPLATEROLENUMBERMSGENFONTSTYLENAMEBYROLETEXT60"/>
        <w:shd w:val="clear" w:color="auto" w:fill="auto"/>
        <w:spacing w:after="0" w:line="274" w:lineRule="exac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Задачи деятельности </w:t>
      </w:r>
      <w:r w:rsidRPr="00647D2D">
        <w:rPr>
          <w:rStyle w:val="MSGENFONTSTYLENAMETEMPLATEROLENUMBERMSGENFONTSTYLENAMEBYROLETEXT6MSGENFONTSTYLEMODIFERNOTBOLD"/>
          <w:rFonts w:eastAsiaTheme="minorHAnsi"/>
        </w:rPr>
        <w:t>педагога-психолога:</w:t>
      </w:r>
    </w:p>
    <w:p w:rsidR="00647D2D" w:rsidRPr="00647D2D" w:rsidRDefault="00647D2D" w:rsidP="00647D2D">
      <w:pPr>
        <w:widowControl w:val="0"/>
        <w:numPr>
          <w:ilvl w:val="0"/>
          <w:numId w:val="1"/>
        </w:numPr>
        <w:tabs>
          <w:tab w:val="left" w:pos="1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определение индивидуальных образовательных потребностей детей;</w:t>
      </w:r>
    </w:p>
    <w:p w:rsidR="00647D2D" w:rsidRPr="00647D2D" w:rsidRDefault="00647D2D" w:rsidP="00647D2D">
      <w:pPr>
        <w:widowControl w:val="0"/>
        <w:numPr>
          <w:ilvl w:val="0"/>
          <w:numId w:val="1"/>
        </w:numPr>
        <w:tabs>
          <w:tab w:val="left" w:pos="1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предотвращение и преодоление трудностей развития дошкольников;</w:t>
      </w:r>
    </w:p>
    <w:p w:rsidR="00647D2D" w:rsidRPr="00647D2D" w:rsidRDefault="00647D2D" w:rsidP="00647D2D">
      <w:pPr>
        <w:spacing w:after="284" w:line="278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- создание соответствующих психологических условий для успешного освоения дошкольником образовательных областей.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4"/>
        </w:numPr>
        <w:shd w:val="clear" w:color="auto" w:fill="auto"/>
        <w:tabs>
          <w:tab w:val="left" w:pos="47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4"/>
      <w:r w:rsidRPr="00647D2D">
        <w:rPr>
          <w:rFonts w:ascii="Times New Roman" w:hAnsi="Times New Roman" w:cs="Times New Roman"/>
          <w:sz w:val="24"/>
          <w:szCs w:val="24"/>
        </w:rPr>
        <w:t>Основные принципы формирования программы</w:t>
      </w:r>
      <w:bookmarkEnd w:id="3"/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tabs>
          <w:tab w:val="left" w:pos="47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Основные принципы формирования программы педагога-психолога можно определить следующим образом:</w:t>
      </w:r>
    </w:p>
    <w:p w:rsidR="00647D2D" w:rsidRPr="00647D2D" w:rsidRDefault="00647D2D" w:rsidP="00647D2D">
      <w:pPr>
        <w:widowControl w:val="0"/>
        <w:numPr>
          <w:ilvl w:val="0"/>
          <w:numId w:val="5"/>
        </w:numPr>
        <w:tabs>
          <w:tab w:val="left" w:pos="71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Интеграция, обеспечивающая полноту и целостность отражения разнородных элементов действительности в сознании ребенка, что позволяет ему создавать новое знание, а не просто продуцировать готовые знания, полученные от взрослого. В рабочей программе принцип интеграции реализуется через взаимопроникновение разных видов деятельности на основе качественно нового проектирования педагогической деятельности, обеспечивающей взаимосвязь развивающих, обучающих и воспитательных задач в многообразных видах детской деятельности. Принцип интеграции основывается на положении об общности психических процессов, развитие которых необходимо для успешного осуществления любой деятельности, и на идеях о специфике развития ребенка-дошкольника. Интегрирование разного содержания, разных видов деятельности детей и форм организации образовательного процесса соответствует характеру восприятия, понимания, воспроизведения и преобразования действительности, свойственному дошкольникам.</w:t>
      </w:r>
    </w:p>
    <w:p w:rsidR="00647D2D" w:rsidRPr="00647D2D" w:rsidRDefault="00647D2D" w:rsidP="00647D2D">
      <w:pPr>
        <w:widowControl w:val="0"/>
        <w:numPr>
          <w:ilvl w:val="0"/>
          <w:numId w:val="5"/>
        </w:numPr>
        <w:tabs>
          <w:tab w:val="left" w:pos="71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Вариативность в отношении образовательных программ и свобода выбора образовательного маршрута, обеспечивающие индивидуализацию образовательного процесса, что создает психолого-педагогические основания для личностно-ориентированного взаимодействия взрослого и ребенка в образовательном процессе.</w:t>
      </w:r>
    </w:p>
    <w:p w:rsidR="00647D2D" w:rsidRPr="00647D2D" w:rsidRDefault="00647D2D" w:rsidP="00647D2D">
      <w:pPr>
        <w:widowControl w:val="0"/>
        <w:numPr>
          <w:ilvl w:val="0"/>
          <w:numId w:val="5"/>
        </w:numPr>
        <w:tabs>
          <w:tab w:val="left" w:pos="71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Открытость системы дошкольного образования для обогащения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культурообразующими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составляющими, что придает результатам образования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культуросозидающий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смысл. Освоение детьми культурных практик приводит к дифференциации сфер инициативы ребенка: как созидающего волевого субъекта, творческого субъекта, исследователя, партнера по взаимодействию и собеседника. Такой подход позволяет сформировать важное психологическое новообразование дошкольного возраста - субъектную позицию. Важным моментом является сохранение субкультуры детства.</w:t>
      </w:r>
    </w:p>
    <w:p w:rsidR="00647D2D" w:rsidRPr="00647D2D" w:rsidRDefault="00647D2D" w:rsidP="00647D2D">
      <w:pPr>
        <w:spacing w:after="280"/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MSGENFONTSTYLEMODIFERBOLD"/>
          <w:rFonts w:eastAsiaTheme="minorHAnsi"/>
        </w:rPr>
        <w:t xml:space="preserve">Поле реализации </w:t>
      </w:r>
      <w:r w:rsidRPr="00647D2D">
        <w:rPr>
          <w:rFonts w:ascii="Times New Roman" w:hAnsi="Times New Roman" w:cs="Times New Roman"/>
          <w:sz w:val="24"/>
          <w:szCs w:val="24"/>
        </w:rPr>
        <w:t>принципов рабочей программы выстраивается в триаде: образовательная программа - образовательный маршрут - мониторинг качества образования (целевые ориентиры).</w:t>
      </w:r>
    </w:p>
    <w:p w:rsidR="00647D2D" w:rsidRPr="00647D2D" w:rsidRDefault="00647D2D" w:rsidP="00647D2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bookmarkStart w:id="4" w:name="bookmark5"/>
      <w:r w:rsidRPr="00647D2D">
        <w:rPr>
          <w:rFonts w:ascii="Times New Roman" w:hAnsi="Times New Roman" w:cs="Times New Roman"/>
          <w:color w:val="auto"/>
          <w:sz w:val="24"/>
          <w:szCs w:val="24"/>
        </w:rPr>
        <w:t>1.4.Основныеподходык формированию программы</w:t>
      </w:r>
    </w:p>
    <w:p w:rsidR="00647D2D" w:rsidRPr="00647D2D" w:rsidRDefault="00647D2D" w:rsidP="00647D2D">
      <w:pPr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Основным подходом при создании рабочей программы с позиции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психологизации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стало положение А.В.Запорожца об амплификации детского развития. Амплификация в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интерпритацииВ.Т.Кудрявцева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означает содействие в превращении деятельности ребёнка, заданной взрослым через систему культурных образцов, в детскую самостоятельность, направленную на творческое переосмысление этих образцов. «И в результате сама деятельность из «инструмента педагогического воздействия» трансформируется в средство саморазвития и самореализации своего субъекта-ребёнка». Образование, следовательно, выступает средством не только развития, но и саморазвития ребёнка-дошкольника. 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tabs>
          <w:tab w:val="left" w:pos="486"/>
        </w:tabs>
        <w:spacing w:line="274" w:lineRule="exact"/>
        <w:ind w:right="3840"/>
        <w:jc w:val="both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tabs>
          <w:tab w:val="left" w:pos="486"/>
        </w:tabs>
        <w:spacing w:line="274" w:lineRule="exact"/>
        <w:ind w:right="3840"/>
        <w:jc w:val="lef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2"/>
        <w:rPr>
          <w:rFonts w:ascii="Times New Roman" w:hAnsi="Times New Roman" w:cs="Times New Roman"/>
          <w:color w:val="auto"/>
          <w:sz w:val="24"/>
          <w:szCs w:val="24"/>
        </w:rPr>
      </w:pPr>
      <w:r w:rsidRPr="00647D2D">
        <w:rPr>
          <w:rFonts w:ascii="Times New Roman" w:hAnsi="Times New Roman" w:cs="Times New Roman"/>
          <w:color w:val="auto"/>
          <w:sz w:val="24"/>
          <w:szCs w:val="24"/>
        </w:rPr>
        <w:t>1.5.Возрастные особенности детей дошкольного возраста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tabs>
          <w:tab w:val="left" w:pos="486"/>
        </w:tabs>
        <w:spacing w:line="274" w:lineRule="exact"/>
        <w:ind w:right="3840"/>
        <w:jc w:val="lef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Возраст от 3 до 4 лет</w:t>
      </w:r>
      <w:bookmarkEnd w:id="4"/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Общение становится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внеситуативным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Игра становится ведущим видом деятельности в дошкольном возрасте.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Главной особенностью игры является её условность: выполнение одних действий с одними предметами предполагает их отнесённость к другим действиям с другими предметами. Основным содержанием игры младших дошкольников являются действия с игрушками и предметами-заместителями.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младшем дошкольном возрасте происходит переход к сенсорным эталонам. К концу младшего дошкольного возраста дети могут воспринимать до 5 и более форм предметов и до 7 и более цветов, способны дифференцировать предметы по величине, ориентироваться в пространстве группы детского сада, а при определённой организации образовательного процесса - и в помещении всего дошкольного учреждения.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Развиваются память и внимание. По просьбе взрослого дети могут запомнить 3-4 слова и 5 - 6 названий предметов. К концу младшего дошкольного возраста они способны запомнить значительные отрывки из любимых произведений.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Продолжает развиваться наглядно-действенное мышление. При этом преобразования ситуаций в ряде случаев осуществляются на основе целенаправленных проб с учётом желаемого результата. Дошкольники способны установить некоторые скрытые связи и отношения между предметами.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младшем дошкольном возрасте начинает развиваться воображение. Взаимоотношения детей: они скорее играют рядом, чем активно вступают во взаимодействие. Однако уже в этом возрасте могут наблюдаться устойчивые избирательные взаимоотношения. Конфликты между детьми возникают преимущественно по поводу игрушек. Положение ребёнка в группе сверстников во многом определяется мнением воспитателя.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Поведение ребёнка ещё ситуативное. Начинает развиваться самооценка, продолжает развиваться также их половая идентификация.</w:t>
      </w:r>
    </w:p>
    <w:p w:rsidR="00647D2D" w:rsidRPr="00647D2D" w:rsidRDefault="00647D2D" w:rsidP="00647D2D">
      <w:pPr>
        <w:pStyle w:val="MSGENFONTSTYLENAMETEMPLATEROLENUMBERMSGENFONTSTYLENAMEBYROLETEXT6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Возраст от 4 до 5 лет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игровой деятельности появляются ролевые взаимодействия. Происходит разделение игровых и реальных взаимодействий детей.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Дети могут рисовать основные геометрические фигуры, вырезать ножницами, наклеивать изображения на бумагу и т.д.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Формируются навыки планирования последовательности действий.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Дети способны упорядочить группы предметов по сенсорному признаку - величине, цвету; выделить такие параметры, как высота, длина и ширина.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Начинает складываться произвольное внимание.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Начинает развиваться образное мышление. Дошкольники могут строить по схеме, решать лабиринтные задачи.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 xml:space="preserve">Увеличивается устойчивость внимания. Ребёнку оказывается доступной сосредоточенная деятельность в течение </w:t>
      </w:r>
      <w:r w:rsidRPr="00647D2D">
        <w:rPr>
          <w:rStyle w:val="MSGENFONTSTYLENAMETEMPLATEROLENUMBERMSGENFONTSTYLENAMEBYROLETEXT2MSGENFONTSTYLEMODIFERSPACING1"/>
          <w:rFonts w:eastAsiaTheme="minorHAnsi"/>
        </w:rPr>
        <w:t>15-20</w:t>
      </w:r>
      <w:r w:rsidRPr="00647D2D">
        <w:rPr>
          <w:rFonts w:ascii="Times New Roman" w:hAnsi="Times New Roman" w:cs="Times New Roman"/>
          <w:sz w:val="24"/>
          <w:szCs w:val="24"/>
        </w:rPr>
        <w:t xml:space="preserve"> минут. Он способен удерживать в памяти при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выполнении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каких- либо действий несложное условие.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Речь становится предметом активности детей. Речь детей при взаимодействии друг с другом носит ситуативный характер, а при общении с взрослыми становится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вне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ситуативной.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общении ребёнка и взрослого ведущим становится познавательный мотив.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Повышенная обидчивость представляет собой возрастной феномен.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Взаимоотношения со сверстниками характеризуются избирательностью, появляются постоянные партнёры по играм. В группах начинают выделяться лидеры. Появляются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конкурентность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соревновательность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.</w:t>
      </w:r>
    </w:p>
    <w:p w:rsidR="00647D2D" w:rsidRPr="00647D2D" w:rsidRDefault="00647D2D" w:rsidP="00647D2D">
      <w:pPr>
        <w:pStyle w:val="MSGENFONTSTYLENAMETEMPLATEROLENUMBERMSGENFONTSTYLENAMEBYROLETEXT6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Возраст от 5 до 6 лет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Дети могут распределять роли до начала игры и строить своё поведение, придерживаясь роли. Речь, сопровождающая реальные отношения детей, отличается от ролевой речи. Дети начинают осваивать социальные отношения и понимать подчинённость позиций в различных видах деятельности взрослых. При распределении ролей могут возникать конфликты, связанные с субординацией ролевого поведения.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Это возраст наиболее активного рисования. Рисунки приобретают сюжетный характер; по рисунку можно судить о половой принадлежности и эмоциональном состоянии изображённого человека.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Конструктивная деятельность может осуществляться на основе схемы, по замыслу и по условиям. Появляется конструирование в ходе совместной деятельности.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Продолжает совершенствоваться восприятие цвета и их оттенки, но и промежуточные цветовые оттенки; форму прямоугольников, овалов, треугольников. Воспринимают величину объектов, легко выстраивают в ряд - по возрастанию или убыванию - до 10 различных предметов.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старшем дошкольном возрасте продолжает развиваться образное мышление. Продолжают совершенствоваться обобщения, что является основой словесно логического мышления. Воображение будет активно развиваться лишь при условии проведения специальной работы по его активизации.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Начинается переход от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непроизвольного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к произвольному вниманию.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Продолжает совершенствоваться речь, в том числе её звуковая сторона.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Достижения этого возраста характеризуются распределением ролей в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обобщённого способа обследования образца; усвоением обобщённых способов изображения предметов одинаковой формы.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</w:t>
      </w:r>
      <w:r w:rsidRPr="00647D2D">
        <w:rPr>
          <w:rFonts w:ascii="Times New Roman" w:hAnsi="Times New Roman" w:cs="Times New Roman"/>
          <w:sz w:val="24"/>
          <w:szCs w:val="24"/>
        </w:rPr>
        <w:lastRenderedPageBreak/>
        <w:t xml:space="preserve">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речь, образ </w:t>
      </w:r>
      <w:r w:rsidRPr="00647D2D">
        <w:rPr>
          <w:rStyle w:val="MSGENFONTSTYLENAMETEMPLATEROLENUMBERMSGENFONTSTYLENAMEBYROLETEXT2MSGENFONTSTYLEMODIFERITALICMSGENFONTSTYLEMODIFERSPACING1"/>
          <w:rFonts w:eastAsiaTheme="minorHAnsi"/>
        </w:rPr>
        <w:t>Я.</w:t>
      </w:r>
    </w:p>
    <w:p w:rsidR="00647D2D" w:rsidRPr="00647D2D" w:rsidRDefault="00647D2D" w:rsidP="00647D2D">
      <w:pPr>
        <w:pStyle w:val="MSGENFONTSTYLENAMETEMPLATEROLENUMBERMSGENFONTSTYLENAMEBYROLETEXT60"/>
        <w:shd w:val="clear" w:color="auto" w:fill="auto"/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Возраст от 6 до 7 лет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Дети подготовительной к школе группы начинают осваивать сложные взаимодействия людей. Игровое пространство усложняется. Дети могут комментировать исполнение роли тем или иным участником игры.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Более явными становятся различия между рисунками мальчиков и девочек. Изображение человека становится ещё более детализированным и пропорциональным.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При правильном педагогическом подходе у детей формируются художественно-творческие способности в изобразительной деятельности.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Они свободно владеют обобщёнными способами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анализа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как изображений, так и построек; не только анализируют основные конструктивные особенности различных деталей, но и определяют их форму на основе сходства со знакомыми им объёмными предметами.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У детей продолжает развиваться восприятие, однако они не всегда могут одновременно учитывать несколько различных признаков.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Развивается образное мышление, однако воспроизведение метрических отношений затруднено. Продолжают развиваться навыки обобщения и рассуждения, но они в значительной степени ещё ограничиваются наглядными признаками ситуации.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Продолжает развиваться внимание дошкольников, оно становится произвольным.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В результате правильно организованной образовательной работы у дошкольников развиваются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диалогическая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и некоторые виды монологической речи.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подготовительной к школе группе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</w:r>
    </w:p>
    <w:p w:rsidR="00647D2D" w:rsidRPr="00647D2D" w:rsidRDefault="00647D2D" w:rsidP="00647D2D">
      <w:pPr>
        <w:spacing w:after="28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К концу дошкольного возраста ребёнок обладает высоким уровнем познавательного и личностного развития, что позволяет ему в дальнейшем успешно учиться в школе.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6"/>
        </w:numPr>
        <w:shd w:val="clear" w:color="auto" w:fill="auto"/>
        <w:tabs>
          <w:tab w:val="left" w:pos="471"/>
        </w:tabs>
        <w:spacing w:line="274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6"/>
      <w:r w:rsidRPr="00647D2D">
        <w:rPr>
          <w:rFonts w:ascii="Times New Roman" w:hAnsi="Times New Roman" w:cs="Times New Roman"/>
          <w:sz w:val="24"/>
          <w:szCs w:val="24"/>
        </w:rPr>
        <w:t>Планируемые результаты освоения программы (Целевые ориентиры)</w:t>
      </w:r>
      <w:bookmarkEnd w:id="5"/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0"/>
          <w:rFonts w:eastAsiaTheme="minorHAnsi"/>
        </w:rPr>
        <w:t>Физическое развитие: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Сформированные точные, четкие и координированные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мелкомоторные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движения, как знакомые, так и новые, по показу и инструкции; умение последовательно выполнять сложные движения по образцу, словесной инструкции, плану, создавать творческое сочетание движений, контролировать и оценивать качество выполнения движения с точки зрения точности, правильности. Двигательное воображение. Целостное психосоматическое состояние.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0"/>
          <w:rFonts w:eastAsiaTheme="minorHAnsi"/>
        </w:rPr>
        <w:t>Социально-коммуникативное развитие: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Способность к осознанию своих эмоциональных состояний, настроения, самочувствия. Чувство защищенности, сформированные умения преодолевать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психоэмоциональное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напряжение. Чувство собственного достоинства. Сформированная потребность в проявлении ответственности, настойчивости, стремлении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эмоциональное состояние других людей, сопереживать; подчинять свое </w:t>
      </w:r>
      <w:r w:rsidRPr="00647D2D">
        <w:rPr>
          <w:rFonts w:ascii="Times New Roman" w:hAnsi="Times New Roman" w:cs="Times New Roman"/>
          <w:sz w:val="24"/>
          <w:szCs w:val="24"/>
        </w:rPr>
        <w:lastRenderedPageBreak/>
        <w:t>поведение преимущественно не сиюминутным желаниям и потребностям, а требованиям со стороны взрослых и первичным ценностным представлениям о том, «что такое хорошо и что такое плохо»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;с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>амостоятельно ставить цели, в том числе общественно значимые; проявлять инициативу в разных видах деятельности, подчинять свою активность достаточно отдаленным целям, развернуто отражать цели в речи и планировать этапы и условия ее достижения; создавать условия, необходимые для успешного достижения цели; проявлять элементы прогнозировать, волевое усилие, противостоять отвлечениям, даже при выполнении не слишком интересной деятельности; удерживать цель деятельности без помощи взрослого и в его отсутствие; преодолевать трудности и помехи, не отказываясь от первоначальной цели.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0"/>
          <w:rFonts w:eastAsiaTheme="minorHAnsi"/>
        </w:rPr>
        <w:t>Познавательное развитие: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Умение планировать разные виды познавательной деятельности,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 Стремление ставить познавательные задачи, экспериментировать, в том числе самостоятельно, для получения нового знания, решения проблемы; способность мысленно экспериментировать, рассуждать.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выражать интерес к душевным переживаниям героев, демонстрировать сопричастность к этому состоянию, находить аналогии в реальной жизни, улавливать эмоциональный подте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>оизведения, проникать в авторский замысел, осознавать свое собственное эмоциональное отношение к героям; обращать внимание на язык произведения; уместно употреблять в своей речи эпитеты, сравнения, образные выражения из произведений художественной литературы.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0"/>
          <w:rFonts w:eastAsiaTheme="minorHAnsi"/>
        </w:rPr>
        <w:t>Речевое развитие: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Навыки диалогического общения. Уметь отражать в речи суть происходящего, устанавливать причинно-следственные связи, формулировать разнообразные вопросы причинно-следственного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оценки. </w:t>
      </w:r>
      <w:r w:rsidRPr="00647D2D">
        <w:rPr>
          <w:rStyle w:val="MSGENFONTSTYLENAMETEMPLATEROLENUMBERMSGENFONTSTYLENAMEBYROLETEXT20"/>
          <w:rFonts w:eastAsiaTheme="minorHAnsi"/>
        </w:rPr>
        <w:t>Художественно-эстетическое развитие: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Умение использовать критерии эмоционально-эстетической оценки произведений, высказывать свои эмоционально-эстетические суждения и аргументировать их; адекватно, ярко, глубоко реагировать на произведения.</w:t>
      </w:r>
    </w:p>
    <w:p w:rsidR="00647D2D" w:rsidRPr="00647D2D" w:rsidRDefault="00647D2D" w:rsidP="00647D2D">
      <w:pPr>
        <w:spacing w:after="326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Уметь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контроль, создавать выразительные оригинальные музыкальные образы, передавать настроение, импровизировать с использованием специфического «языка музыки»; согласовывать свои действия с действиями других детей в коллективных формах музыкальной деятельности.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3"/>
        </w:numPr>
        <w:shd w:val="clear" w:color="auto" w:fill="auto"/>
        <w:tabs>
          <w:tab w:val="left" w:pos="3610"/>
        </w:tabs>
        <w:spacing w:line="266" w:lineRule="exact"/>
        <w:ind w:left="3240"/>
        <w:jc w:val="left"/>
        <w:rPr>
          <w:rFonts w:ascii="Times New Roman" w:hAnsi="Times New Roman" w:cs="Times New Roman"/>
          <w:sz w:val="24"/>
          <w:szCs w:val="24"/>
        </w:rPr>
      </w:pPr>
      <w:bookmarkStart w:id="6" w:name="bookmark7"/>
      <w:r w:rsidRPr="00647D2D">
        <w:rPr>
          <w:rFonts w:ascii="Times New Roman" w:hAnsi="Times New Roman" w:cs="Times New Roman"/>
          <w:sz w:val="24"/>
          <w:szCs w:val="24"/>
        </w:rPr>
        <w:lastRenderedPageBreak/>
        <w:t>СОДЕРЖАТЕЛЬНЫЙ РАЗДЕЛ</w:t>
      </w:r>
      <w:bookmarkEnd w:id="6"/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tabs>
          <w:tab w:val="left" w:pos="3610"/>
        </w:tabs>
        <w:spacing w:line="266" w:lineRule="exact"/>
        <w:ind w:left="3240"/>
        <w:jc w:val="lef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framePr w:w="9624" w:wrap="notBeside" w:vAnchor="text" w:hAnchor="text" w:xAlign="center" w:y="1"/>
        <w:tabs>
          <w:tab w:val="left" w:leader="underscore" w:pos="931"/>
          <w:tab w:val="left" w:leader="underscore" w:pos="6883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2.1. Психологическое сопровождение образовательной области 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p w:rsidR="00647D2D" w:rsidRPr="00647D2D" w:rsidRDefault="00647D2D" w:rsidP="00647D2D">
      <w:pPr>
        <w:framePr w:w="9624" w:wrap="notBeside" w:vAnchor="text" w:hAnchor="text" w:xAlign="center" w:y="1"/>
        <w:tabs>
          <w:tab w:val="left" w:leader="underscore" w:pos="931"/>
          <w:tab w:val="left" w:leader="underscore" w:pos="6883"/>
        </w:tabs>
        <w:rPr>
          <w:rStyle w:val="MSGENFONTSTYLENAMETEMPLATEROLEMSGENFONTSTYLENAMEBYROLETABLECAPTION0"/>
          <w:rFonts w:eastAsiaTheme="minorHAnsi"/>
          <w:b w:val="0"/>
          <w:bCs w:val="0"/>
        </w:rPr>
      </w:pPr>
      <w:r w:rsidRPr="00647D2D">
        <w:rPr>
          <w:rStyle w:val="MSGENFONTSTYLENAMETEMPLATEROLEMSGENFONTSTYLENAMEBYROLETABLECAPTION0"/>
          <w:rFonts w:eastAsiaTheme="minorHAnsi"/>
          <w:b w:val="0"/>
          <w:bCs w:val="0"/>
        </w:rPr>
        <w:t>«Социально-коммуникативное развитие»</w:t>
      </w:r>
    </w:p>
    <w:p w:rsidR="00647D2D" w:rsidRPr="00647D2D" w:rsidRDefault="00647D2D" w:rsidP="00647D2D">
      <w:pPr>
        <w:framePr w:w="9624" w:wrap="notBeside" w:vAnchor="text" w:hAnchor="text" w:xAlign="center" w:y="1"/>
        <w:tabs>
          <w:tab w:val="left" w:leader="underscore" w:pos="931"/>
          <w:tab w:val="left" w:leader="underscore" w:pos="6883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2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Развивающие задачи</w:t>
            </w:r>
          </w:p>
        </w:tc>
      </w:tr>
      <w:tr w:rsidR="00647D2D" w:rsidRPr="00647D2D" w:rsidTr="00647D2D">
        <w:trPr>
          <w:trHeight w:hRule="exact" w:val="471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Младшая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Стимулировать положительное самоощущение.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1526"/>
                <w:tab w:val="left" w:pos="2626"/>
                <w:tab w:val="left" w:pos="3912"/>
                <w:tab w:val="left" w:pos="6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Насыщать</w:t>
            </w:r>
            <w:r w:rsidRPr="00647D2D">
              <w:rPr>
                <w:rStyle w:val="MSGENFONTSTYLENAMETEMPLATEROLENUMBERMSGENFONTSTYLENAMEBYROLETEXT20"/>
                <w:rFonts w:eastAsiaTheme="minorHAnsi"/>
              </w:rPr>
              <w:tab/>
              <w:t>жизнь</w:t>
            </w:r>
            <w:r w:rsidRPr="00647D2D">
              <w:rPr>
                <w:rStyle w:val="MSGENFONTSTYLENAMETEMPLATEROLENUMBERMSGENFONTSTYLENAMEBYROLETEXT20"/>
                <w:rFonts w:eastAsiaTheme="minorHAnsi"/>
              </w:rPr>
              <w:tab/>
              <w:t>ребенка</w:t>
            </w:r>
            <w:r w:rsidRPr="00647D2D">
              <w:rPr>
                <w:rStyle w:val="MSGENFONTSTYLENAMETEMPLATEROLENUMBERMSGENFONTSTYLENAMEBYROLETEXT20"/>
                <w:rFonts w:eastAsiaTheme="minorHAnsi"/>
              </w:rPr>
              <w:tab/>
              <w:t>положительными</w:t>
            </w:r>
            <w:r w:rsidRPr="00647D2D">
              <w:rPr>
                <w:rStyle w:val="MSGENFONTSTYLENAMETEMPLATEROLENUMBERMSGENFONTSTYLENAMEBYROLETEXT20"/>
                <w:rFonts w:eastAsiaTheme="minorHAnsi"/>
              </w:rPr>
              <w:tab/>
              <w:t>переживаниями.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Стабилизировать эмоциональный фон. Развивать осознание своих потребностей и способов их удовлетворения, уверенность в своих силах. Повышать чувство защищенности.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Стимулировать стремления пожалеть, успокоить, порадовать, поделиться. Развивать представления ребенка о себе, своей жизнедеятельности; способность осознавать и выражать свои потребности и предпочтения; умения понимать положительные и отрицательные последствия поступков, ставить и достигать предметно-практические и игровые цели, определять некоторые средства и создавать отдельные условия для их достижения, достигать результата, проявляя целенаправленность, действенную самостоятельность.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>Поощрять стремление к совместным со сверстниками играм.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0"/>
                <w:rFonts w:eastAsiaTheme="minorHAnsi"/>
              </w:rPr>
              <w:t xml:space="preserve">Стимулировать привязанность </w:t>
            </w:r>
            <w:proofErr w:type="gramStart"/>
            <w:r w:rsidRPr="00647D2D">
              <w:rPr>
                <w:rStyle w:val="MSGENFONTSTYLENAMETEMPLATEROLENUMBERMSGENFONTSTYLENAMEBYROLETEXT20"/>
                <w:rFonts w:eastAsiaTheme="minorHAnsi"/>
              </w:rPr>
              <w:t>ко</w:t>
            </w:r>
            <w:proofErr w:type="gramEnd"/>
            <w:r w:rsidRPr="00647D2D">
              <w:rPr>
                <w:rStyle w:val="MSGENFONTSTYLENAMETEMPLATEROLENUMBERMSGENFONTSTYLENAMEBYROLETEXT20"/>
                <w:rFonts w:eastAsiaTheme="minorHAnsi"/>
              </w:rPr>
              <w:t xml:space="preserve"> взрослому, стремление участвовать в совместной со взрослым практической и игровой деятельности, адекватно реагировать на указания и оценку взрослого, интерес к действиям ровесника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желание принимать в них участие, проявление положительных эмоций в общении с другими детьми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26"/>
        <w:gridCol w:w="8083"/>
      </w:tblGrid>
      <w:tr w:rsidR="00647D2D" w:rsidRPr="00647D2D" w:rsidTr="00647D2D">
        <w:trPr>
          <w:trHeight w:hRule="exact" w:val="566"/>
          <w:jc w:val="center"/>
        </w:trPr>
        <w:tc>
          <w:tcPr>
            <w:tcW w:w="1526" w:type="dxa"/>
            <w:tcBorders>
              <w:top w:val="nil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3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желание принимать в них участие, проявление положительных эмоций в общении с другими детьми.</w:t>
            </w:r>
          </w:p>
        </w:tc>
      </w:tr>
      <w:tr w:rsidR="00647D2D" w:rsidRPr="00647D2D" w:rsidTr="00647D2D">
        <w:trPr>
          <w:trHeight w:hRule="exact" w:val="11875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10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положительное самоощущение.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tabs>
                <w:tab w:val="left" w:pos="1526"/>
                <w:tab w:val="left" w:pos="2626"/>
                <w:tab w:val="left" w:pos="3912"/>
                <w:tab w:val="left" w:pos="618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Насыщать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жизнь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ребенка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положительными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переживаниями.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 Развивать у ребенка осознание своих потребностей и способов их удовлетворения, уверенность в своих силах. Повышать чувство защищенности.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Вызывать стремление содействовать взрослому и сверстнику в преодолении трудностей, проявлять сострадание, желание содействовать, успокоить, порадовать, помочь, проявлять положительное отношение к требованиям взрослого, готовность выполнять их. Развивать способность замечать разнообразные эмоциональные состояния других людей, а также нюансы переживаний; чувствительность к педагогической оценке; стремление улучшать свои достижения, гордиться ими, демонстрировать свои успехи взрослому, давать себе оценку «хороший», пытаясь ее мотивировать; развивать положительную самооценку.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Побуждать к самостоятельному выполнению основных правил поведения и элементарных моральных норм в бытовых ситуациях, на занятиях, в свободной деятельности.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Стимулировать проявления целенаправленности; потребность улучшать качество своей деятельности; проявление в играх положительных эмоций, доброжелательного отношения к сверстникам, добрых чувств к игрушкам, бережного отношения к игровому материалу; стимулировать стремление исправлять ошибки, проявлять социально одобряемое поведение в конкретной ситуации и избегать социально неодобряемых действий.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поведение в соответствии с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гендерными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различиями; умения самостоятельно или с незначительной помощью взрослых преодолевать затруднения в деятельности, ставить предметно-практические, игровые, элементарные коммуникативные и познавательные цели и достигать их, определять средства и создавать условия для их достижения; достигать результата, проявляя действенную самостоятельность; развернуто отражать в речи цели, намерения, средства, условия и этапы их реализации, результат;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выполняемые действия и их последовательность, предшествующие и последующие действия, отдельные эмоциональные состояния, как положительные, так и отрицательные; узнавать эмоции людей, с которыми общается; интерпретировать эмоции персонажей литературных и фольклорных произведений, а также людей, изображенных на картинах, эмоции, отраженные в музыкальных произведениях; называть некоторые средства эмоциональной выразительности, замечать нарушения правил и норм другими детьми, понимать положительные и отрицательные последствия своих поступков; на пути достижения цели противостоять отвлечениям, помехам.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выразительность средств общения, диалогическое общение. Формировать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внеситуативно-познавательную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общения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взрослым, ситуативно-деловую форму общения со сверстниками.</w:t>
            </w:r>
          </w:p>
        </w:tc>
      </w:tr>
      <w:tr w:rsidR="00647D2D" w:rsidRPr="00647D2D" w:rsidTr="00647D2D">
        <w:trPr>
          <w:trHeight w:hRule="exact" w:val="2779"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10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чувство защищенности, формировать приемы преодоления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условия для осознания ребенком собственных переживаний, снижения отчужденности. Содействовать проявлению взаимопонимания,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осовоению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позитивных средств самовыражения.</w:t>
            </w:r>
          </w:p>
          <w:p w:rsidR="00647D2D" w:rsidRPr="00647D2D" w:rsidRDefault="00647D2D" w:rsidP="00647D2D">
            <w:pPr>
              <w:framePr w:w="9610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Вызывать инициирование поддержки, помощи, сопереживание и стремление содействовать, понять причины эмоциональных состояний,</w:t>
            </w:r>
          </w:p>
        </w:tc>
      </w:tr>
    </w:tbl>
    <w:p w:rsidR="00647D2D" w:rsidRPr="00647D2D" w:rsidRDefault="00647D2D" w:rsidP="00647D2D">
      <w:pPr>
        <w:framePr w:w="9610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774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радовать других, быть полезным.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понимание важности нравственного поведения, осознание последствий нарушения/соблюдения норм и правил.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самостоятельное преодоление трудностей в деятельности, стремление выполнять нормы и правила, относить содержащиеся в них требования к себе, организовывать в соответствии с ними свое поведение; стимулировать желание исправиться при нарушении норм и правил поведения.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3878"/>
                <w:tab w:val="left" w:pos="644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устанавливать продуктивные контакты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сверстниками, как со знакомыми, так и с незнакомыми, выражая содержание общения разнообразными способами; вступать в диалогическое общение, понимать разнообразные инициативные обращения и адекватно на них реагировать, передавать содержание диалога в инициативных репликах; вступать в речевое общение разными способами: сообщать о своих впечатлениях, переживаниях, задавать вопросы, побуждать партнера к совместной деятельности;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дифференцированно,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выразительно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2554"/>
                <w:tab w:val="left" w:pos="4800"/>
                <w:tab w:val="left" w:pos="680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использовать вербальные и невербальные средства в разных ситуациях, говорить спокойно, с умеренной громкостью, доброжелательно; проявлять доброжелательность,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неконфликтность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самостоятельно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разрешать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конфликтные ситуации, используя конструктивные способы и прибегая к помощи взрослых только в исключительных случаях; договариваться, изменять стиль общения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 или сверстником в зависимости от ситуации, проявлять уважение и внимание к собеседнику, обосновывать свое согласие и несогласие с действиями партнера, соблюдать нормы речевого этикета, использовать индивидуализированные формулы речевого этикета за счет приращения к ним мотивировок.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внеситуативно-познавательную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общения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 и формировать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внеситуативно-деловую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форму общения со сверстниками.</w:t>
            </w:r>
          </w:p>
        </w:tc>
      </w:tr>
      <w:tr w:rsidR="00647D2D" w:rsidRPr="00647D2D" w:rsidTr="00647D2D">
        <w:trPr>
          <w:trHeight w:hRule="exact" w:val="747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Стабилизировать эмоциональный фон.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к осознанию своих эмоциональных состояний, настроения, самочувствия.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Повышать чувство защищенности, формировать приемы преодоления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психоэмоционального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напряжения.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чувство собственного достоинства.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осознания собственных переживаний, снижения отчужденности.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взаимопонимание, содействовать освоению позитивных средств самовыражения.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потребность в проявлении ответственности, настойчивость, стремление быть аккуратным, старательным; способность самостоятельно разрешать проблемы в деятельности, обращаясь за помощью в ситуациях реальных затруднений; адекватно реагировать на эмоциональные состояния других людей, сопереживать.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четкие, обобщенные, информативные представления об эмоциях и чувствах; умения анализировать и оценивать свои поступки и поступки других людей, результаты своей деятельности; замечать и исправлять ошибки для повышения качества результата; замечать и называть эмоциональные состояния людей, нюансы их переживания и выражения, отражая в развернутой речи; понимать и объяснять причины их возникновения и приемы преодоления отрицательных переживаний, опираясь на свой опыт, опыт литературных персонажей, мнение и рассказы взрослого; самостоятельно различать эмоциональные особенности и состояния людей по фотографии, описанию в тексте, наблюдению; понимать важность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эмпатии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 применять приемы поддержания родственных связей, точно следовать образцу, обследовать его перед началом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40"/>
        <w:rPr>
          <w:rFonts w:ascii="Times New Roman" w:hAnsi="Times New Roman" w:cs="Times New Roman"/>
          <w:sz w:val="24"/>
          <w:szCs w:val="24"/>
        </w:rPr>
      </w:pPr>
      <w:proofErr w:type="gramStart"/>
      <w:r w:rsidRPr="00647D2D">
        <w:rPr>
          <w:rFonts w:ascii="Times New Roman" w:hAnsi="Times New Roman" w:cs="Times New Roman"/>
          <w:sz w:val="24"/>
          <w:szCs w:val="24"/>
        </w:rPr>
        <w:t>деятельности, задавать взрослому уточняющие вопросы, добиваться соответствия результата образцу, ориентироваться на способ действия в соответствии с требованиями взрослого («как надо делать»), оценивать результат на основе соответствия с образцом, замечать и исправлять ошибки; проявлять самоконтроль повсеместно как в практической, так и в умственной деятельности; объяснять необходимость самоконтроля, использовать разнообразные приемы самоконтроля в зависимости от задач или содержания, условий деятельности;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мотивировать свою самооценку, ориентируясь на представления о себе.</w:t>
      </w:r>
    </w:p>
    <w:p w:rsidR="00647D2D" w:rsidRPr="00647D2D" w:rsidRDefault="00647D2D" w:rsidP="00647D2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underscore" w:pos="9526"/>
        </w:tabs>
        <w:ind w:left="16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Развивать адекватную дифференцированную устойчивую самооценку, </w:t>
      </w:r>
      <w:r w:rsidRPr="00647D2D">
        <w:rPr>
          <w:rStyle w:val="MSGENFONTSTYLENAMETEMPLATEROLENUMBERMSGENFONTSTYLENAMEBYROLETEXT20"/>
          <w:rFonts w:eastAsiaTheme="minorHAnsi"/>
        </w:rPr>
        <w:t>адекватный уровень притязаний.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p w:rsidR="00647D2D" w:rsidRPr="00647D2D" w:rsidRDefault="00647D2D" w:rsidP="00647D2D">
      <w:pPr>
        <w:framePr w:w="9624" w:wrap="notBeside" w:vAnchor="text" w:hAnchor="text" w:xAlign="center" w:y="1"/>
        <w:tabs>
          <w:tab w:val="left" w:leader="underscore" w:pos="931"/>
          <w:tab w:val="left" w:leader="underscore" w:pos="6883"/>
        </w:tabs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 xml:space="preserve">2.2. Психологическое сопровождение образовательной области </w:t>
      </w:r>
      <w:r w:rsidRPr="00647D2D">
        <w:rPr>
          <w:rFonts w:ascii="Times New Roman" w:hAnsi="Times New Roman" w:cs="Times New Roman"/>
          <w:sz w:val="24"/>
          <w:szCs w:val="24"/>
        </w:rPr>
        <w:tab/>
      </w:r>
      <w:r w:rsidRPr="00647D2D">
        <w:rPr>
          <w:rStyle w:val="MSGENFONTSTYLENAMETEMPLATEROLEMSGENFONTSTYLENAMEBYROLETABLECAPTION0"/>
          <w:rFonts w:eastAsiaTheme="minorHAnsi"/>
          <w:b w:val="0"/>
          <w:bCs w:val="0"/>
        </w:rPr>
        <w:t>«Познавательное развитие»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2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</w:p>
        </w:tc>
      </w:tr>
      <w:tr w:rsidR="00647D2D" w:rsidRPr="00647D2D" w:rsidTr="00647D2D">
        <w:trPr>
          <w:trHeight w:hRule="exact" w:val="332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использовать в деятельности собственный опыт, действовать по аналогии в сходных ситуациях, применять предметы-орудия в игровых и бытовых ситуациях, пользоваться различными приемами для решения проблемно-практических задач, выделять сенсорные признаки, использовать разные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перцептивные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действия в соответствии с выделяемым признаком или качеством объектов, выделять существенные признаки предметов.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1958"/>
                <w:tab w:val="left" w:pos="3538"/>
                <w:tab w:val="left" w:pos="5112"/>
                <w:tab w:val="left" w:pos="6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умение отличать «добрых» («хороших») и «злых» («плохих») персонажей; стремление содействовать добрым, выражать к ним положительное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отношение,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переживать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победу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положительных</w:t>
            </w:r>
            <w:proofErr w:type="gramEnd"/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персонажей, негативно оценивать поступки отрицательных персонажей, выражая свои эмоции</w:t>
            </w:r>
          </w:p>
        </w:tc>
      </w:tr>
      <w:tr w:rsidR="00647D2D" w:rsidRPr="00647D2D" w:rsidTr="00647D2D">
        <w:trPr>
          <w:trHeight w:hRule="exact" w:val="553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объяснять мир; исследовательскую активность; желание задавать вопросы познавательного характера, направленные на установление причинно-следственных связей в мире физических явлений, участвовать в экспериментировании, самостоятельно инициировать экспериментирование.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радость познания; познавательный интерес не только к непосредственно воспринимаемым объектам, но и к тому, что ранее увидел, услышал, узнал; стремление наблюдать для приобретения новых знаний об окружающем; попытки разрешить противоречия, используя свой жизненный опыт, наблюдая и экспериментируя, привлекая взрослого к содействию.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способность замечать противоречия в повседневной практике, в мире физических явлений, проявлять к ним интерес.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 слушанию художественной литературы; умения проявлять эмоциональное отношение к героям, давать им эмоциональную оценку и мотивировать ее, опираясь на причинно- следственные связи описанных событий.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Вызывать сочувствие и сопереживание положительным персонажам; поддерживать стремление содействовать им, радоваться победе добра над злом.</w:t>
            </w:r>
          </w:p>
        </w:tc>
      </w:tr>
      <w:tr w:rsidR="00647D2D" w:rsidRPr="00647D2D" w:rsidTr="00647D2D">
        <w:trPr>
          <w:trHeight w:hRule="exact" w:val="222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28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разнообразные познавательные интересы; стремление понять суть происходящего,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установить причинно-следственные связи;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способность замечать несоответствия, противоречия в окружающей действительности, самостоятельно их разрешать, использовать и изготавливать карты-модели, классифицировать объекты по нескольким критериям: функции, свойствам, качествам, происхождению; объяснять некоторые зависимости, например, свойств материала, из которого изготовлен предмет, и функции предмета, назначение бытовых предметов,</w:t>
            </w:r>
            <w:proofErr w:type="gramEnd"/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4157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облегчающих труд человека, обеспечивающих передвижение, создающих комфорт; выделять существенные признаки, лежащие в основе родовых обобщений.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адекватное эмоциональное реагирование на события, описанные в тексте; способность давать эмоциональную оценку персонажам и мотивировать ее, исходя из логики их поступков; самостоятельно предлагать варианты содействия персонажам; различать эмоциональную (красивый/некрасивый) и моральную (добрый/злой, хороший/плохой) оценку персонажей; с помощью взрослого проникать в сферу переживаний и мыслей героев, объяснять мотивы поступков персонажей;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в речи сравнения, эпитеты, элементы описания из текстов в повседневной жизни, игре; соотносить содержание прочитанного взрослым произведения с иллюстрациями, своим жизненным опытом.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переживания, разнообразные по содержанию в процессе слушания произведений художественной литературы.</w:t>
            </w:r>
          </w:p>
        </w:tc>
      </w:tr>
      <w:tr w:rsidR="00647D2D" w:rsidRPr="00647D2D" w:rsidTr="00647D2D">
        <w:trPr>
          <w:trHeight w:hRule="exact" w:val="857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-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Поощрять проявления разнообразных познавательных интересов, стремление при восприятии нового понять суть происходящего, установить причинно-следственные связи.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вопросы причинно-следственного характера.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планировать разные виды познавательной деятельности; развернуто отражать в речи впечатления, познавательные чувства, сделанные выводы; соотносить вопросы и ответы с системой имеющихся знаний, представлений и суждений.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1522"/>
                <w:tab w:val="left" w:pos="3221"/>
                <w:tab w:val="left" w:pos="3763"/>
                <w:tab w:val="right" w:pos="7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стремление ставить познавательные задачи, экспериментировать, в том числе самостоятельно, для получения нового знания, решения проблемы;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способность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к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мысленному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экспериментированию,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19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рассуждениям, выдвижению и проверке гипотез; способность применять самостоятельно усвоенные знания и способы деятельности для решения новых задач (проблем), поставленных как взрослым, так и самим ребенком, творчески их преобразовывать; замечать и пытаться разрешить несоответствия,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противоречия в окружающей действительности;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самостоятельно использовать систему обследовательских действий для выявления свойств и каче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едметов в процессе решения задач.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способность понимать эмоциональные состояния, мотивы и последствия поступков героев произведений; развернуто выражать в речи сопереживание героям произведений; давать эмоциональную оценку персонажам и мотивировать ее, исходя из логики их поступков; различать эмоциональную (красивый/некрасивый) и моральную (добрый/злой, хороший/плохой) оценку персонажей; предлагать варианты содействия персонажам;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выражать интерес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к душевным переживаниям героев, демонстрировать сопричастность к этому состоянию, находить аналогии в реальной жизни. Улавливать эмоциональный подте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кст пр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оизведения, проникать в авторский замысел, осознавать свое собственное отношение к героям; обращать внимание на язык произведения, авторские приемы создания образов; уместно употреблять в своей речи эпитеты, сравнения, образные выражения из произведений художественной литературы.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framePr w:w="9624" w:wrap="notBeside" w:vAnchor="text" w:hAnchor="text" w:xAlign="center" w:y="1"/>
        <w:tabs>
          <w:tab w:val="left" w:leader="underscore" w:pos="1435"/>
          <w:tab w:val="left" w:leader="underscore" w:pos="6883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 xml:space="preserve">2.3. Психологическое сопровождение образовательной области </w:t>
      </w:r>
      <w:r w:rsidRPr="00647D2D">
        <w:rPr>
          <w:rFonts w:ascii="Times New Roman" w:hAnsi="Times New Roman" w:cs="Times New Roman"/>
          <w:sz w:val="24"/>
          <w:szCs w:val="24"/>
        </w:rPr>
        <w:tab/>
      </w:r>
      <w:r w:rsidRPr="00647D2D">
        <w:rPr>
          <w:rStyle w:val="MSGENFONTSTYLENAMETEMPLATEROLEMSGENFONTSTYLENAMEBYROLETABLECAPTION0"/>
          <w:rFonts w:eastAsiaTheme="minorHAnsi"/>
          <w:b w:val="0"/>
          <w:bCs w:val="0"/>
        </w:rPr>
        <w:t>«Речевое развитие»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</w:tc>
      </w:tr>
      <w:tr w:rsidR="00647D2D" w:rsidRPr="00647D2D" w:rsidTr="00647D2D">
        <w:trPr>
          <w:trHeight w:hRule="exact" w:val="85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Учить отражать в речи жизненные ситуации, целостные сюжетные, изображенные на картинках, происходящие в повседневной жизни,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1670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описанные в тексте, причинно-следственные связи и зависимости между объектами и явлениями, противоречия в повседневной практике, в мире физических явлений, эмоциональное отношение к героям; давать эмоциональную оценку героям литературных произведений и мотивировать ее, опираясь на причинно-следственные связи описанных событий, выражать в речи сочувствие и сопереживание положительным героям.</w:t>
            </w:r>
          </w:p>
        </w:tc>
      </w:tr>
      <w:tr w:rsidR="00647D2D" w:rsidRPr="00647D2D" w:rsidTr="00647D2D">
        <w:trPr>
          <w:trHeight w:hRule="exact" w:val="1392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Учить объяснять некоторые зависимости, задавать вопросы причинно- следственного характера, формулировать выводы, отражать в речи эмоциональные состояния, моральные и этические оценки. Формировать умение точно выражать свои мысли.</w:t>
            </w:r>
          </w:p>
        </w:tc>
      </w:tr>
      <w:tr w:rsidR="00647D2D" w:rsidRPr="00647D2D" w:rsidTr="00647D2D">
        <w:trPr>
          <w:trHeight w:hRule="exact" w:val="194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навыки диалогического общения.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Учить отражать в речи суть происходящего, устанавливать причинно- следственные связи, формулировать разнообразные вопросы причинно- следственного характера, осуществлять развернутое речевое планирование в разных видах деятельности, развернуто отражать в речи впечатления, эмоции, моральные и эстетические оценки; формировать в речи познавательные задачи.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framePr w:w="9624" w:wrap="notBeside" w:vAnchor="text" w:hAnchor="text" w:xAlign="center" w:y="1"/>
        <w:tabs>
          <w:tab w:val="left" w:leader="underscore" w:pos="869"/>
          <w:tab w:val="left" w:leader="underscore" w:pos="6888"/>
        </w:tabs>
        <w:spacing w:line="278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 xml:space="preserve">2.4. Психологическое сопровождение образовательной области </w:t>
      </w:r>
      <w:r w:rsidRPr="00647D2D">
        <w:rPr>
          <w:rFonts w:ascii="Times New Roman" w:hAnsi="Times New Roman" w:cs="Times New Roman"/>
          <w:sz w:val="24"/>
          <w:szCs w:val="24"/>
        </w:rPr>
        <w:tab/>
      </w:r>
      <w:r w:rsidRPr="00647D2D">
        <w:rPr>
          <w:rStyle w:val="MSGENFONTSTYLENAMETEMPLATEROLEMSGENFONTSTYLENAMEBYROLETABLECAPTION0"/>
          <w:rFonts w:eastAsiaTheme="minorHAnsi"/>
          <w:b w:val="0"/>
          <w:bCs w:val="0"/>
        </w:rPr>
        <w:t>«Художественно-эстетическое развитие»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29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</w:p>
        </w:tc>
      </w:tr>
      <w:tr w:rsidR="00647D2D" w:rsidRPr="00647D2D" w:rsidTr="00647D2D">
        <w:trPr>
          <w:trHeight w:hRule="exact" w:val="470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Вызывать радость при восприятии произведений изобразительного искусства, художественных произведений, поддерживать стремление интересоваться ими, любоваться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красивым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замечать отдельные средства художественной выразительности, давать простые эмоциональные оценки, замечать данные произведения в повседневной жизни, непосредственном окружении. Развивать способность принимать задачу взрослого создать что-то определенное, подчинять ей свои усилия; до начала деятельности определять, что будет создавать; реализовывать замысел.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Вызывать радость при восприятии музыкальных произведений. Поддерживать интерес к разным видам музыкальной деятельности, стремление участвовать в ней, действовать под музыку в соответствии с ее настроением, обыгрывать музыкальные образы, подражать действиям взрослого под музыку.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ind w:left="28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ритмично двигаться, топать, хлопать в ладоши под музыку, реагировать движениями на изменение громкости, темпа и ритма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музыки.</w:t>
            </w:r>
          </w:p>
        </w:tc>
      </w:tr>
      <w:tr w:rsidR="00647D2D" w:rsidRPr="00647D2D" w:rsidTr="00647D2D">
        <w:trPr>
          <w:trHeight w:hRule="exact" w:val="443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4430"/>
                <w:tab w:val="left" w:pos="490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устойчивый интерес к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прекрасному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; умение отражать в речи свои переживания, соотносить воспринятое со своим опытом, знаниями, переживаниями, представлениями, любоваться красивым, замечать средства художественной выразительности, давать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эстетические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оценки, мотивировать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их,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замечать прекрасное в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повседневной жизни, в непосредственном окружении, общаться по поводу воспринятого, принимать задачу взрослого создавать что-то определенное, подчинять ей свои усилия, до начала деятельности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достаточно развернуто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формулировать замысел, развивать замысел в процессе деятельности, реализовывать замысел.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чувство радости, удовольствия при восприятии прекрасного.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tabs>
                <w:tab w:val="left" w:pos="1709"/>
                <w:tab w:val="left" w:pos="4426"/>
                <w:tab w:val="left" w:pos="49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устойчивый интерес ко всем видам музыкальной деятельности;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умения внимательно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ab/>
              <w:t>заинтересованно слушать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музыкальное произведение, замечать его настроение, следить за динамикой музыкального образа, самостоятельно рассуждать, отвечая на вопросы о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845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содержании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средствах выразительности музыкального произведения, образно передавать музыкальные образы в музыкально-ритмических движениях и пении, передавать музыкальный ритм.</w:t>
            </w:r>
          </w:p>
        </w:tc>
      </w:tr>
      <w:tr w:rsidR="00647D2D" w:rsidRPr="00647D2D" w:rsidTr="00647D2D">
        <w:trPr>
          <w:trHeight w:hRule="exact" w:val="5803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яркие, глубокие переживания при восприятии художественных произведений.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выразительно отражать образы художественных произведений, творчески используя речевые и неречевые средства, в том числе эпитеты, сравнения, метафоры, движения, позы, мимику, интонацию; рассказывать о своих эмоциональных переживаниях. Замечать и понимать эмоциональные проявления в разных жанрах произведений; понимать средства выразительности, используемые авторами произведений для передачи эмоций.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творческое отношение к действительности; способность создавать и воплощать замысел, развернуто формулировать его до начала деятельности, совершенствовать в процессе изображения, отбирать средства в соответствии с замыслом.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устойчивый интерес к разным видам музыкальной деятельности; творческое отношение к исполнительству; умения создавать выразительные оригинальные образы, передавать настроение, импровизировать в разных видах музыкальной деятельности.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понимать и развернуто объяснять смену настроения в музыкальном произведении, динамику музыкального образа и средства его воплощения; выполнять движения качественно, самостоятельно, технично, ритмично, выразительно; осуществлять самоконтроль.</w:t>
            </w:r>
          </w:p>
        </w:tc>
      </w:tr>
      <w:tr w:rsidR="00647D2D" w:rsidRPr="00647D2D" w:rsidTr="00647D2D">
        <w:trPr>
          <w:trHeight w:hRule="exact" w:val="747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использовать критерии эмоционально-эстетической оценки произведений, подробно анализировать произведения, высказывать свои эмоционально-эстетические суждения и аргументировать их; адекватно, ярко, глубоко реагировать на произведения; рассказывать о своих эмоциональных переживаниях; понимать средства выразительности, используемые авторами произведений для передачи эмоций; создавать оригинальные замыслы, выразительно отражать художественные образы в разных видах деятельности; развернуто формулировать замысел до начала деятельности, совершенствовать его в процессе изображения, отбирать средства в соответствии с замыслом, воплощать его в соответствии с содержанием запланированного, творчески преобразовывать знакомые способы художественно-творческой деятельности.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потребность в творческом самовыражении.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устойчивый интерес к разным видам музыкальной деятельности.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определять жанр музыкального произведения; понимать и объяснять смену настроения в музыкальном произведении, динамику музыкального образа и средства его воплощения; выполнять движения, в том числе со сложным ритмическим рисунком, качественно, самостоятельно, технично, ритмично, выразительно; осуществлять самоконтроль, создавать выразительные оригинальные музыкальные образы, передавать настроение, нюансировать музыкальные произведения, импровизировать с использованием специфического «языка музыки»;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согласовывать свои действия с действиями других детей в коллективных формах музыкальной деятельности.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Поощрять стремление совершенствовать свое исполнительство; получать знания в отношении жанров, средств выразительности, композиторов и исполнителей; задавать соответствующие вопросы взрослому.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framePr w:w="9624" w:wrap="notBeside" w:vAnchor="text" w:hAnchor="text" w:xAlign="center" w:y="1"/>
        <w:tabs>
          <w:tab w:val="left" w:leader="underscore" w:pos="811"/>
          <w:tab w:val="left" w:leader="underscore" w:pos="6883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 xml:space="preserve">2.5. Психологическое сопровождение образовательной области </w:t>
      </w:r>
      <w:r w:rsidRPr="00647D2D">
        <w:rPr>
          <w:rFonts w:ascii="Times New Roman" w:hAnsi="Times New Roman" w:cs="Times New Roman"/>
          <w:sz w:val="24"/>
          <w:szCs w:val="24"/>
        </w:rPr>
        <w:tab/>
      </w:r>
      <w:r w:rsidRPr="00647D2D">
        <w:rPr>
          <w:rStyle w:val="MSGENFONTSTYLENAMETEMPLATEROLEMSGENFONTSTYLENAMEBYROLETABLECAPTION0"/>
          <w:rFonts w:eastAsiaTheme="minorHAnsi"/>
          <w:b w:val="0"/>
          <w:bCs w:val="0"/>
        </w:rPr>
        <w:t>«Физическое развитие»</w:t>
      </w:r>
      <w:r w:rsidRPr="00647D2D">
        <w:rPr>
          <w:rFonts w:ascii="Times New Roman" w:hAnsi="Times New Roman" w:cs="Times New Roman"/>
          <w:sz w:val="24"/>
          <w:szCs w:val="24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31"/>
        <w:gridCol w:w="8093"/>
      </w:tblGrid>
      <w:tr w:rsidR="00647D2D" w:rsidRPr="00647D2D" w:rsidTr="00647D2D">
        <w:trPr>
          <w:trHeight w:hRule="exact" w:val="29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Развивающие задачи</w:t>
            </w:r>
          </w:p>
        </w:tc>
      </w:tr>
      <w:tr w:rsidR="00647D2D" w:rsidRPr="00647D2D" w:rsidTr="00647D2D">
        <w:trPr>
          <w:trHeight w:hRule="exact" w:val="193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Вторая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целенаправленность движений.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выполнять движения точно, координировано; управлять своим телом; подражать движениям, которые демонстрирует взрослый; принимать задачу научиться движению, понимать простые речевые инструкции.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647D2D" w:rsidRPr="00647D2D" w:rsidTr="00647D2D">
        <w:trPr>
          <w:trHeight w:hRule="exact" w:val="3048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умения совершать точные прицельные движения руками, дифференцировать движения правой и левой руки, дифференцировать ведущую руку; точно выполнять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мелкомоторные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действуя с предметами, в том числе мелкими; согласовывать свои движения с движениями других детей, ориентироваться на заданный темп движений, менять темп движения по сигналу, передавать в движении заданный ритм. Развивать элементы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своими движениями и движениями сверстников.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Стимулировать стремление качественно выполнять действия.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Создавать и закреплять целостное психосоматическое состояние.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647D2D" w:rsidRPr="00647D2D" w:rsidTr="00647D2D">
        <w:trPr>
          <w:trHeight w:hRule="exact" w:val="1114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Старшая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Формировать умения точно выполнять разнообразные прицельные движения, действовать сопряжено и поочередно правой и левой рукой. Создавать и закреплять целостное психосоматическое состояние.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  <w:tr w:rsidR="00647D2D" w:rsidRPr="00647D2D" w:rsidTr="00647D2D">
        <w:trPr>
          <w:trHeight w:hRule="exact" w:val="1949"/>
          <w:jc w:val="center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8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точные, четкие и координированные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мелкомоторные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движения, как знакомые, так и новые, по показу и инструкции; умения последовательно выполнять сложные движения по образцу, словесной инструкции, плану, создавать творческое сочетание.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Развивать двигательное воображение. Создавать и закреплять целостное психосоматическое состояние.</w:t>
            </w:r>
          </w:p>
          <w:p w:rsidR="00647D2D" w:rsidRPr="00647D2D" w:rsidRDefault="00647D2D" w:rsidP="00647D2D">
            <w:pPr>
              <w:framePr w:w="9624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Создавать условия для удовлетворения сенсомоторной потребности.</w:t>
            </w:r>
          </w:p>
        </w:tc>
      </w:tr>
    </w:tbl>
    <w:p w:rsidR="00647D2D" w:rsidRPr="00647D2D" w:rsidRDefault="00647D2D" w:rsidP="00647D2D">
      <w:pPr>
        <w:framePr w:w="9624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7"/>
        </w:numPr>
        <w:shd w:val="clear" w:color="auto" w:fill="auto"/>
        <w:tabs>
          <w:tab w:val="left" w:pos="3465"/>
        </w:tabs>
        <w:spacing w:before="321" w:line="552" w:lineRule="exact"/>
        <w:ind w:right="3020" w:firstLine="3100"/>
        <w:jc w:val="left"/>
        <w:rPr>
          <w:rFonts w:ascii="Times New Roman" w:hAnsi="Times New Roman" w:cs="Times New Roman"/>
          <w:sz w:val="24"/>
          <w:szCs w:val="24"/>
        </w:rPr>
      </w:pPr>
      <w:bookmarkStart w:id="7" w:name="bookmark8"/>
      <w:r w:rsidRPr="00647D2D">
        <w:rPr>
          <w:rFonts w:ascii="Times New Roman" w:hAnsi="Times New Roman" w:cs="Times New Roman"/>
          <w:sz w:val="24"/>
          <w:szCs w:val="24"/>
        </w:rPr>
        <w:t>ОРГАНИЗАЦИОННЫЙ РАЗДЕЛ 3.1. Направления психолого-педагогической деятельности</w:t>
      </w:r>
      <w:bookmarkEnd w:id="7"/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spacing w:line="274" w:lineRule="exact"/>
        <w:ind w:right="80"/>
        <w:rPr>
          <w:rFonts w:ascii="Times New Roman" w:hAnsi="Times New Roman" w:cs="Times New Roman"/>
          <w:sz w:val="24"/>
          <w:szCs w:val="24"/>
        </w:rPr>
      </w:pPr>
      <w:bookmarkStart w:id="8" w:name="bookmark9"/>
      <w:r w:rsidRPr="00647D2D">
        <w:rPr>
          <w:rFonts w:ascii="Times New Roman" w:hAnsi="Times New Roman" w:cs="Times New Roman"/>
          <w:sz w:val="24"/>
          <w:szCs w:val="24"/>
        </w:rPr>
        <w:t>Направление «Психологическая диагностика»</w:t>
      </w:r>
      <w:bookmarkEnd w:id="8"/>
    </w:p>
    <w:p w:rsidR="00647D2D" w:rsidRPr="00647D2D" w:rsidRDefault="00647D2D" w:rsidP="00647D2D">
      <w:pPr>
        <w:ind w:firstLine="8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Согласно ФГОС ДУ в ДОУ может проводиться оценка развития детей, его динамики, в том числе измерение их личностных образовательных результатов. Такая оценка производится педагогом совместно с педагогом-психологом в рамках психолого-педагогической диагностики (или мониторинга). Психолого-педагогическая диагностика понимается как оценка развития и его динамики у детей дошкольного возраста. Обязательным требованием является связь такой оценки с оценкой эффективности педагогических действий и дальнейшим планированием образовательной работы.</w:t>
      </w:r>
    </w:p>
    <w:p w:rsidR="00647D2D" w:rsidRPr="00647D2D" w:rsidRDefault="00647D2D" w:rsidP="00647D2D">
      <w:pPr>
        <w:ind w:firstLine="8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Участие ребенка в психолого-педагогической диагностике (мониторинге) допускается только с согласия его родителей (законных представителей).</w:t>
      </w:r>
    </w:p>
    <w:p w:rsidR="00647D2D" w:rsidRPr="00647D2D" w:rsidRDefault="00647D2D" w:rsidP="00647D2D">
      <w:pPr>
        <w:ind w:firstLine="8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Результаты психолого-педагогической диагностики (мониторинга) могут использоваться исключительно для решения образовательных задач, а именно:</w:t>
      </w:r>
    </w:p>
    <w:p w:rsidR="00647D2D" w:rsidRPr="00647D2D" w:rsidRDefault="00647D2D" w:rsidP="00647D2D">
      <w:pPr>
        <w:widowControl w:val="0"/>
        <w:numPr>
          <w:ilvl w:val="0"/>
          <w:numId w:val="8"/>
        </w:numPr>
        <w:tabs>
          <w:tab w:val="left" w:pos="317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>индивидуализации образования (в том числе поддержки ребенка, построения его образовательной траектории или профессиональной коррекции особенностей развития);</w:t>
      </w:r>
    </w:p>
    <w:p w:rsidR="00647D2D" w:rsidRPr="00647D2D" w:rsidRDefault="00647D2D" w:rsidP="00647D2D">
      <w:pPr>
        <w:widowControl w:val="0"/>
        <w:numPr>
          <w:ilvl w:val="0"/>
          <w:numId w:val="8"/>
        </w:numPr>
        <w:tabs>
          <w:tab w:val="left" w:pos="215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оптимизации работы с группой детей.</w:t>
      </w:r>
    </w:p>
    <w:p w:rsidR="00647D2D" w:rsidRPr="00647D2D" w:rsidRDefault="00647D2D" w:rsidP="00647D2D">
      <w:pPr>
        <w:tabs>
          <w:tab w:val="left" w:pos="7915"/>
        </w:tabs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MSGENFONTSTYLEMODIFERBOLD"/>
          <w:rFonts w:eastAsiaTheme="minorHAnsi"/>
        </w:rPr>
        <w:t xml:space="preserve">Цель диагностической деятельности </w:t>
      </w:r>
      <w:r w:rsidRPr="00647D2D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ДОУ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:п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>олучение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полных</w:t>
      </w:r>
    </w:p>
    <w:p w:rsidR="00647D2D" w:rsidRPr="00647D2D" w:rsidRDefault="00647D2D" w:rsidP="00647D2D">
      <w:pPr>
        <w:spacing w:after="28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информативных данных об индивидуальных особенностях психического развития детей, которые будут положены в основу разработки индивидуальных образовательных маршрутов воспитанников.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bookmarkStart w:id="9" w:name="bookmark10"/>
      <w:r w:rsidRPr="00647D2D">
        <w:rPr>
          <w:rFonts w:ascii="Times New Roman" w:hAnsi="Times New Roman" w:cs="Times New Roman"/>
          <w:sz w:val="24"/>
          <w:szCs w:val="24"/>
        </w:rPr>
        <w:t>Направление «Развивающая работа и психологическая коррекция»</w:t>
      </w:r>
      <w:bookmarkEnd w:id="9"/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контексте ФГОС ДУ деятельность педагога-психолога, направленная на изменения во внутренней, психологической, сфере воспитанников, рассматривается как развивающая.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Психокоррекционные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технологии включаются в контекст развивающей работы с дошкольниками. Предметом деятельности педагога-психолога по данному направлению становится не исправление недостатков воспитанников, а выработка у них способов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в разнообразных образовательных ситуациях, которые помогут им стать успешными, достигнуть требуемого уровня освоения образовательной программы, и как следствие, приведут к позитивным изменениям в сфере имеющихся трудностей развития.</w:t>
      </w:r>
    </w:p>
    <w:p w:rsidR="00647D2D" w:rsidRPr="00647D2D" w:rsidRDefault="00647D2D" w:rsidP="00647D2D">
      <w:pPr>
        <w:spacing w:after="280"/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В технологическом аспекте данное направление деятельности педагога-психолога предполагает широкое использование разнообразных видов игр, в том числе психотехнических, раскрепощающих; проблемных ситуаций, разрешаемых в процессе экспериментов, дискуссий, проектов; творческих заданий, связанных с созданием различных продуктов деятельности на основе воображения; этюдов, в том числе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психогимнастических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; свободной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недирективной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деятельности воспитанников. Ведущими выступают игровые технологии, создающие, согласно Л.С.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Выготскому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, условия для спонтанно-реактивной деятельности детей. При отборе психологического инструментария ведущим является принцип целостного воздействия на личность ребенка.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bookmarkStart w:id="10" w:name="bookmark11"/>
      <w:r w:rsidRPr="00647D2D">
        <w:rPr>
          <w:rFonts w:ascii="Times New Roman" w:hAnsi="Times New Roman" w:cs="Times New Roman"/>
          <w:sz w:val="24"/>
          <w:szCs w:val="24"/>
        </w:rPr>
        <w:t>Направление «Психологическое консультирование»</w:t>
      </w:r>
      <w:bookmarkEnd w:id="10"/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Цель консультирования состоит в том, чтобы помочь человеку в разрешении проблемы, когда он сам осознал ее наличие. В условиях ДОО педагог-психолог осуществляет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возрастно</w:t>
      </w:r>
      <w:r w:rsidRPr="00647D2D">
        <w:rPr>
          <w:rFonts w:ascii="Times New Roman" w:hAnsi="Times New Roman" w:cs="Times New Roman"/>
          <w:sz w:val="24"/>
          <w:szCs w:val="24"/>
        </w:rPr>
        <w:softHyphen/>
        <w:t>психологическое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консультирование - консультирование по вопросам психического развития ребенка.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Задачи психологического консультирования родителей и воспитателей решаются с позиции потребностей и возможностей возрастного развития ребенка, а также индивидуальных вариантов развития. Такими задачами выступают:</w:t>
      </w:r>
    </w:p>
    <w:p w:rsidR="00647D2D" w:rsidRPr="00647D2D" w:rsidRDefault="00647D2D" w:rsidP="00647D2D">
      <w:pPr>
        <w:widowControl w:val="0"/>
        <w:numPr>
          <w:ilvl w:val="0"/>
          <w:numId w:val="8"/>
        </w:numPr>
        <w:tabs>
          <w:tab w:val="left" w:pos="198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преодоление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дидактогений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, оптимизация возрастного и индивидуального развития ребенка;</w:t>
      </w:r>
    </w:p>
    <w:p w:rsidR="00647D2D" w:rsidRPr="00647D2D" w:rsidRDefault="00647D2D" w:rsidP="00647D2D">
      <w:pPr>
        <w:widowControl w:val="0"/>
        <w:numPr>
          <w:ilvl w:val="0"/>
          <w:numId w:val="8"/>
        </w:numPr>
        <w:tabs>
          <w:tab w:val="left" w:pos="29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оказание психологической помощи в ситуации реальных затруднений, связанных с образовательным процессом или влияющих на эффективность образовательного процесса в ДОО;</w:t>
      </w:r>
    </w:p>
    <w:p w:rsidR="00647D2D" w:rsidRPr="00647D2D" w:rsidRDefault="00647D2D" w:rsidP="00647D2D">
      <w:pPr>
        <w:widowControl w:val="0"/>
        <w:numPr>
          <w:ilvl w:val="0"/>
          <w:numId w:val="8"/>
        </w:numPr>
        <w:tabs>
          <w:tab w:val="left" w:pos="290"/>
        </w:tabs>
        <w:spacing w:after="0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обучение приемам самопознания,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, использованию своих ресурсов для преодоления проблемных ситуаций, реализации воспитательной и обучающей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фукции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;</w:t>
      </w:r>
    </w:p>
    <w:p w:rsidR="00647D2D" w:rsidRPr="00647D2D" w:rsidRDefault="00647D2D" w:rsidP="00647D2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помощь в выработке продуктивных жизненных стратегий в отношении трудных образовательных ситуаций;</w:t>
      </w:r>
    </w:p>
    <w:p w:rsidR="00647D2D" w:rsidRPr="00647D2D" w:rsidRDefault="00647D2D" w:rsidP="00647D2D">
      <w:pPr>
        <w:widowControl w:val="0"/>
        <w:numPr>
          <w:ilvl w:val="0"/>
          <w:numId w:val="8"/>
        </w:numPr>
        <w:tabs>
          <w:tab w:val="left" w:pos="198"/>
        </w:tabs>
        <w:spacing w:after="286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формирование установки на самостоятельное разрешение проблемы.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spacing w:line="266" w:lineRule="exact"/>
        <w:rPr>
          <w:rFonts w:ascii="Times New Roman" w:hAnsi="Times New Roman" w:cs="Times New Roman"/>
          <w:sz w:val="24"/>
          <w:szCs w:val="24"/>
        </w:rPr>
      </w:pPr>
      <w:bookmarkStart w:id="11" w:name="bookmark12"/>
      <w:r w:rsidRPr="00647D2D">
        <w:rPr>
          <w:rFonts w:ascii="Times New Roman" w:hAnsi="Times New Roman" w:cs="Times New Roman"/>
          <w:sz w:val="24"/>
          <w:szCs w:val="24"/>
        </w:rPr>
        <w:t>Направление «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и психологическое просвещение»</w:t>
      </w:r>
      <w:bookmarkEnd w:id="11"/>
    </w:p>
    <w:p w:rsidR="00647D2D" w:rsidRPr="00647D2D" w:rsidRDefault="00647D2D" w:rsidP="00647D2D">
      <w:pPr>
        <w:spacing w:after="284" w:line="278" w:lineRule="exact"/>
        <w:ind w:firstLine="740"/>
        <w:rPr>
          <w:rFonts w:ascii="Times New Roman" w:hAnsi="Times New Roman" w:cs="Times New Roman"/>
          <w:sz w:val="24"/>
          <w:szCs w:val="24"/>
        </w:rPr>
      </w:pP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Психопрофилактика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в контексте идей ФГОС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выступает как </w:t>
      </w:r>
      <w:proofErr w:type="gramStart"/>
      <w:r w:rsidRPr="00647D2D">
        <w:rPr>
          <w:rFonts w:ascii="Times New Roman" w:hAnsi="Times New Roman" w:cs="Times New Roman"/>
          <w:sz w:val="24"/>
          <w:szCs w:val="24"/>
        </w:rPr>
        <w:t>приоритетное</w:t>
      </w:r>
      <w:proofErr w:type="gramEnd"/>
      <w:r w:rsidRPr="00647D2D">
        <w:rPr>
          <w:rFonts w:ascii="Times New Roman" w:hAnsi="Times New Roman" w:cs="Times New Roman"/>
          <w:sz w:val="24"/>
          <w:szCs w:val="24"/>
        </w:rPr>
        <w:t xml:space="preserve"> направление деятельности педагога-психолога ДОО.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Style w:val="MSGENFONTSTYLENAMETEMPLATEROLENUMBERMSGENFONTSTYLENAMEBYROLETEXT2MSGENFONTSTYLEMODIFERBOLD"/>
          <w:rFonts w:eastAsiaTheme="minorHAnsi"/>
        </w:rPr>
        <w:lastRenderedPageBreak/>
        <w:t xml:space="preserve">Цель </w:t>
      </w:r>
      <w:proofErr w:type="spellStart"/>
      <w:r w:rsidRPr="00647D2D">
        <w:rPr>
          <w:rStyle w:val="MSGENFONTSTYLENAMETEMPLATEROLENUMBERMSGENFONTSTYLENAMEBYROLETEXT2MSGENFONTSTYLEMODIFERBOLD"/>
          <w:rFonts w:eastAsiaTheme="minorHAnsi"/>
        </w:rPr>
        <w:t>психопрофилактики</w:t>
      </w:r>
      <w:r w:rsidRPr="00647D2D">
        <w:rPr>
          <w:rFonts w:ascii="Times New Roman" w:hAnsi="Times New Roman" w:cs="Times New Roman"/>
          <w:sz w:val="24"/>
          <w:szCs w:val="24"/>
        </w:rPr>
        <w:t>состоит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в том, чтобы обеспечить раскрытие возможностей возраста, снизить влияние рисков на развитие ребенка, его индивидуальности (склонностей, интересов, предпочтений), предупредить нарушения в становлении личностной и интеллектуальной сфер через создание благоприятных психогигиенических условий в образовательном учреждении. Психогигиена предполагает предоставление субъектам образовательного процесса психологической информации для предотвращения возможных проблем.</w:t>
      </w:r>
      <w:bookmarkStart w:id="12" w:name="bookmark13"/>
    </w:p>
    <w:p w:rsidR="00647D2D" w:rsidRPr="00647D2D" w:rsidRDefault="00647D2D" w:rsidP="00647D2D">
      <w:pPr>
        <w:pStyle w:val="MSGENFONTSTYLENAMETEMPLATEROLELEVELMSGENFONTSTYLENAMEBYROLEHEADING20"/>
        <w:keepNext/>
        <w:keepLines/>
        <w:shd w:val="clear" w:color="auto" w:fill="auto"/>
        <w:spacing w:after="294" w:line="266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3.2. Психологическая диагностика - Младшая группа</w:t>
      </w:r>
      <w:bookmarkEnd w:id="12"/>
    </w:p>
    <w:p w:rsidR="00647D2D" w:rsidRPr="00647D2D" w:rsidRDefault="00647D2D" w:rsidP="00647D2D">
      <w:pPr>
        <w:pStyle w:val="MSGENFONTSTYLENAMETEMPLATEROLENUMBERMSGENFONTSTYLENAMEBYROLETEXT70"/>
        <w:shd w:val="clear" w:color="auto" w:fill="auto"/>
        <w:spacing w:before="0"/>
        <w:ind w:right="16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Оценка развития детей, его динамики,</w:t>
      </w:r>
      <w:r w:rsidRPr="00647D2D">
        <w:rPr>
          <w:rFonts w:ascii="Times New Roman" w:hAnsi="Times New Roman" w:cs="Times New Roman"/>
          <w:sz w:val="24"/>
          <w:szCs w:val="24"/>
        </w:rPr>
        <w:br/>
        <w:t>измерение их личностных образовательных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56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область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Диагностируе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параметры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Цель методики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647D2D" w:rsidRPr="00647D2D" w:rsidTr="00647D2D">
        <w:trPr>
          <w:trHeight w:hRule="exact" w:val="1387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развития зрительно- моторной регуляции действий, моторной координации, ловкости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результатов освоения программы «От рождения до школы» Вторая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руппа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2011</w:t>
            </w: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психомоторного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Ю.А. Комплексная оценка развития ребенка. Программа «Успех». Вторая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Волгоград: Учитель, 2012. Комплексная оценка результатов освоения программы «От рождения до школы». Вторая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Волгоград, Учитель, 2011.</w:t>
            </w: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потребностей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содержание и осознанность представлений о себе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волевая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114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эмоционально-волевой регуляции в разных видах деятельности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ролевой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Моральное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эмоциональное отношение к нравственным нормам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288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навыки общения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Выявить ведущую форму общения ребенка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Познавательно е развитие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Внимание и память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зрительного внимания и памяти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Ю.А. Комплексная оценка развития ребенка. Программа «Успех». Вторая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Волгоград: Учитель, 2012. Комплексная оценка результатов освоения программы «От рождения до школы». Вторая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Волгоград, Учитель, 2011.</w:t>
            </w: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слухового внимания и памяти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944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Восприятие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уровень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предметности восприятия и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перцептивных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действий: взаимосвязь зрительного и осязательного обследования предметов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50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уровень развития действий восприятия и степень их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интериоризации</w:t>
            </w:r>
            <w:proofErr w:type="spellEnd"/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1118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эмоциональное поведение при восприятии литературного произведения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2237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наглядного моделирования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зучить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синтетические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умения Изучить умение решать предметно-практические задачи, ориентируясь на образец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114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умение устанавливать ассоциативные связи и интерпретировать их в речи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Функции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функции речи как проявление речевых способностей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о-эстетическое</w:t>
            </w:r>
            <w:proofErr w:type="spellEnd"/>
            <w:proofErr w:type="gram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 А. Комплексная оценка развития ребенка. Программа «Успех». Вторая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 Волгоград: Учитель, 2012. Комплексная оценка результатов освоения программы «От рождения до школы». Вторая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Волгоград, Учитель, 2011.</w:t>
            </w:r>
          </w:p>
        </w:tc>
      </w:tr>
      <w:tr w:rsidR="00647D2D" w:rsidRPr="00647D2D" w:rsidTr="00647D2D">
        <w:trPr>
          <w:trHeight w:hRule="exact" w:val="1114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Изобразительн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к созданию замысла путем внесения в рисунок дополнений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656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понимать и выражать музыкальный образ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9"/>
        </w:numPr>
        <w:shd w:val="clear" w:color="auto" w:fill="auto"/>
        <w:tabs>
          <w:tab w:val="left" w:pos="546"/>
        </w:tabs>
        <w:spacing w:before="270" w:after="314" w:line="266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13" w:name="bookmark14"/>
      <w:r w:rsidRPr="00647D2D">
        <w:rPr>
          <w:rFonts w:ascii="Times New Roman" w:hAnsi="Times New Roman" w:cs="Times New Roman"/>
          <w:sz w:val="24"/>
          <w:szCs w:val="24"/>
        </w:rPr>
        <w:t>Психологическая диагностика - Средняя группа</w:t>
      </w:r>
      <w:bookmarkEnd w:id="13"/>
    </w:p>
    <w:p w:rsidR="00647D2D" w:rsidRPr="00647D2D" w:rsidRDefault="00647D2D" w:rsidP="00647D2D">
      <w:pPr>
        <w:pStyle w:val="MSGENFONTSTYLENAMETEMPLATEROLENUMBERMSGENFONTSTYLENAMEBYROLETEXT70"/>
        <w:shd w:val="clear" w:color="auto" w:fill="auto"/>
        <w:spacing w:before="0"/>
        <w:ind w:right="16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Оценка развития детей, его динамики,</w:t>
      </w:r>
      <w:r w:rsidRPr="00647D2D">
        <w:rPr>
          <w:rFonts w:ascii="Times New Roman" w:hAnsi="Times New Roman" w:cs="Times New Roman"/>
          <w:sz w:val="24"/>
          <w:szCs w:val="24"/>
        </w:rPr>
        <w:br/>
        <w:t>измерение их личностных образовательных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56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область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Диагностируе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параметры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Цель методики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647D2D" w:rsidRPr="00647D2D" w:rsidTr="00647D2D">
        <w:trPr>
          <w:trHeight w:hRule="exact" w:val="1387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развития зрительно- моторной регуляции действий, моторной координации, ловкости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результатов освоения программы «От рождения до школы» Средняя группа 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2012</w:t>
            </w: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психомоторного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Ю.А. Комплексная оценка развития ребенка. Программа «Успех». Средняя группа. Волгоград: Учитель, 2012. Комплексная оценка</w:t>
            </w: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потребностей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50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Мотивационна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развития мотивационной сферы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  <w:sectPr w:rsidR="00647D2D" w:rsidRPr="00647D2D">
          <w:pgSz w:w="11900" w:h="16840"/>
          <w:pgMar w:top="611" w:right="626" w:bottom="393" w:left="1069" w:header="0" w:footer="3" w:gutter="0"/>
          <w:cols w:space="720"/>
          <w:noEndnote/>
          <w:docGrid w:linePitch="360"/>
        </w:sect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  <w:lang w:bidi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-97.9pt;margin-top:0;width:248.65pt;height:766.8pt;z-index:-251643904;mso-wrap-distance-left:5pt;mso-wrap-distance-right:5pt;mso-wrap-distance-bottom:20pt;mso-position-horizontal-relative:margin" filled="f" stroked="f">
            <v:textbox style="mso-next-textbox:#_x0000_s1038;mso-fit-shape-to-text:t" inset="0,0,0,0">
              <w:txbxContent>
                <w:tbl>
                  <w:tblPr>
                    <w:tblOverlap w:val="never"/>
                    <w:tblW w:w="0" w:type="auto"/>
                    <w:tblInd w:w="10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/>
                  </w:tblPr>
                  <w:tblGrid>
                    <w:gridCol w:w="1843"/>
                    <w:gridCol w:w="3130"/>
                  </w:tblGrid>
                  <w:tr w:rsidR="00647D2D">
                    <w:trPr>
                      <w:trHeight w:hRule="exact" w:val="845"/>
                    </w:trPr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Самооценка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особенности самооценки в разных видах деятельности</w:t>
                        </w:r>
                      </w:p>
                    </w:tc>
                  </w:tr>
                  <w:tr w:rsidR="00647D2D">
                    <w:trPr>
                      <w:trHeight w:hRule="exact" w:val="1114"/>
                    </w:trPr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spacing w:line="283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Представления о себе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содержание и осознанность представлений ребенка о себе</w:t>
                        </w:r>
                      </w:p>
                    </w:tc>
                  </w:tr>
                  <w:tr w:rsidR="00647D2D">
                    <w:trPr>
                      <w:trHeight w:hRule="exact" w:val="1114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Изучить особенности </w:t>
                        </w: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самоотношения</w:t>
                        </w:r>
                        <w:proofErr w:type="spell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, самооценки и половой идентичности</w:t>
                        </w:r>
                      </w:p>
                    </w:tc>
                  </w:tr>
                  <w:tr w:rsidR="00647D2D">
                    <w:trPr>
                      <w:trHeight w:hRule="exact" w:val="835"/>
                    </w:trPr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Эмоционально</w:t>
                        </w: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волевая</w:t>
                        </w:r>
                        <w:proofErr w:type="spell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сфера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особенности</w:t>
                        </w:r>
                      </w:p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эмоционально-волевой</w:t>
                        </w:r>
                      </w:p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сферы</w:t>
                        </w:r>
                      </w:p>
                    </w:tc>
                  </w:tr>
                  <w:tr w:rsidR="00647D2D">
                    <w:trPr>
                      <w:trHeight w:hRule="exact" w:val="1392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особенности эмоционально-волевой регуляции в разных видах деятельности, в ситуации борьбы мотивов</w:t>
                        </w:r>
                      </w:p>
                    </w:tc>
                  </w:tr>
                  <w:tr w:rsidR="00647D2D">
                    <w:trPr>
                      <w:trHeight w:hRule="exact" w:val="835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особенности осознания эмоциональных процессов</w:t>
                        </w:r>
                      </w:p>
                    </w:tc>
                  </w:tr>
                  <w:tr w:rsidR="00647D2D">
                    <w:trPr>
                      <w:trHeight w:hRule="exact" w:val="566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проявления волевой активности</w:t>
                        </w:r>
                      </w:p>
                    </w:tc>
                  </w:tr>
                  <w:tr w:rsidR="00647D2D">
                    <w:trPr>
                      <w:trHeight w:hRule="exact" w:val="835"/>
                    </w:trPr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Игровая</w:t>
                        </w:r>
                      </w:p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Изучить </w:t>
                        </w: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сформированность</w:t>
                        </w:r>
                        <w:proofErr w:type="spell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структуры </w:t>
                        </w: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сюжетно</w:t>
                        </w: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softHyphen/>
                          <w:t>ролевой</w:t>
                        </w:r>
                        <w:proofErr w:type="spell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игры</w:t>
                        </w:r>
                      </w:p>
                    </w:tc>
                  </w:tr>
                  <w:tr w:rsidR="00647D2D">
                    <w:trPr>
                      <w:trHeight w:hRule="exact" w:val="840"/>
                    </w:trPr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Моральное</w:t>
                        </w:r>
                      </w:p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развитие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эмоциональное отношение к нравственным нормам</w:t>
                        </w:r>
                      </w:p>
                    </w:tc>
                  </w:tr>
                  <w:tr w:rsidR="00647D2D">
                    <w:trPr>
                      <w:trHeight w:hRule="exact" w:val="283"/>
                    </w:trPr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Общение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навыки общения</w:t>
                        </w:r>
                      </w:p>
                    </w:tc>
                  </w:tr>
                  <w:tr w:rsidR="00647D2D">
                    <w:trPr>
                      <w:trHeight w:hRule="exact" w:val="840"/>
                    </w:trPr>
                    <w:tc>
                      <w:tcPr>
                        <w:tcW w:w="1843" w:type="dxa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Выявить ведущую форму общения ребенка </w:t>
                        </w:r>
                        <w:proofErr w:type="gram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со</w:t>
                        </w:r>
                        <w:proofErr w:type="gram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взрослыми</w:t>
                        </w:r>
                      </w:p>
                    </w:tc>
                  </w:tr>
                  <w:tr w:rsidR="00647D2D">
                    <w:trPr>
                      <w:trHeight w:hRule="exact" w:val="835"/>
                    </w:trPr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spacing w:line="278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Внимание и память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особенности зрительного внимания и памяти</w:t>
                        </w:r>
                      </w:p>
                    </w:tc>
                  </w:tr>
                  <w:tr w:rsidR="00647D2D">
                    <w:trPr>
                      <w:trHeight w:hRule="exact" w:val="840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особенности слухового внимания и памяти</w:t>
                        </w:r>
                      </w:p>
                    </w:tc>
                  </w:tr>
                  <w:tr w:rsidR="00647D2D">
                    <w:trPr>
                      <w:trHeight w:hRule="exact" w:val="835"/>
                    </w:trPr>
                    <w:tc>
                      <w:tcPr>
                        <w:tcW w:w="1843" w:type="dxa"/>
                        <w:vMerge w:val="restart"/>
                        <w:tcBorders>
                          <w:top w:val="single" w:sz="4" w:space="0" w:color="auto"/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spacing w:line="266" w:lineRule="exact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Восприятие</w:t>
                        </w: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Изучить </w:t>
                        </w: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сформированность</w:t>
                        </w:r>
                        <w:proofErr w:type="spell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предметности восприятия и </w:t>
                        </w: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перцептивных</w:t>
                        </w:r>
                        <w:proofErr w:type="spell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действий</w:t>
                        </w:r>
                      </w:p>
                    </w:tc>
                  </w:tr>
                  <w:tr w:rsidR="00647D2D">
                    <w:trPr>
                      <w:trHeight w:hRule="exact" w:val="840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Изучить уровень развития действий восприятия и степень их </w:t>
                        </w: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интериоризации</w:t>
                        </w:r>
                        <w:proofErr w:type="spellEnd"/>
                      </w:p>
                    </w:tc>
                  </w:tr>
                  <w:tr w:rsidR="00647D2D">
                    <w:trPr>
                      <w:trHeight w:hRule="exact" w:val="1114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Изучить особенности сенсорных эталонов и степень </w:t>
                        </w:r>
                        <w:proofErr w:type="spellStart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интериоризации</w:t>
                        </w:r>
                        <w:proofErr w:type="spellEnd"/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действий восприятия</w:t>
                        </w:r>
                      </w:p>
                    </w:tc>
                  </w:tr>
                  <w:tr w:rsidR="00647D2D">
                    <w:trPr>
                      <w:trHeight w:hRule="exact" w:val="1373"/>
                    </w:trPr>
                    <w:tc>
                      <w:tcPr>
                        <w:tcW w:w="1843" w:type="dxa"/>
                        <w:vMerge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</w:p>
                    </w:tc>
                    <w:tc>
                      <w:tcPr>
                        <w:tcW w:w="3130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647D2D" w:rsidRPr="00647D2D" w:rsidRDefault="00647D2D">
                        <w:pP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647D2D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Изучить эмоциональное поведение при восприятии литературного произведения</w:t>
                        </w:r>
                      </w:p>
                    </w:tc>
                  </w:tr>
                </w:tbl>
                <w:p w:rsidR="00647D2D" w:rsidRDefault="00647D2D" w:rsidP="00647D2D"/>
              </w:txbxContent>
            </v:textbox>
            <w10:wrap type="square" side="right"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9" type="#_x0000_t202" style="position:absolute;margin-left:-186.7pt;margin-top:473.9pt;width:84pt;height:30.3pt;z-index:-251642880;mso-wrap-distance-left:5pt;mso-wrap-distance-right:5pt;mso-wrap-distance-bottom:20pt;mso-position-horizontal-relative:margin" filled="f" stroked="f">
            <v:textbox style="mso-next-textbox:#_x0000_s1039;mso-fit-shape-to-text:t" inset="0,0,0,0">
              <w:txbxContent>
                <w:p w:rsidR="00647D2D" w:rsidRDefault="00647D2D" w:rsidP="00647D2D">
                  <w:pPr>
                    <w:pStyle w:val="MSGENFONTSTYLENAMETEMPLATEROLENUMBERMSGENFONTSTYLENAMEBYROLETABLECAPTION20"/>
                    <w:shd w:val="clear" w:color="auto" w:fill="auto"/>
                  </w:pPr>
                  <w:r>
                    <w:rPr>
                      <w:rStyle w:val="MSGENFONTSTYLENAMETEMPLATEROLENUMBERMSGENFONTSTYLENAMEBYROLETABLECAPTION2Exact"/>
                    </w:rPr>
                    <w:t>Познавательно е развитие</w:t>
                  </w:r>
                </w:p>
              </w:txbxContent>
            </v:textbox>
            <w10:wrap type="square" side="right" anchorx="margin"/>
          </v:shape>
        </w:pict>
      </w:r>
    </w:p>
    <w:p w:rsidR="00647D2D" w:rsidRPr="00647D2D" w:rsidRDefault="00647D2D" w:rsidP="00647D2D">
      <w:pPr>
        <w:spacing w:after="78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 xml:space="preserve">результатов освоения программы «От рождения до школы». Средняя группа/ авт.-сост. Ю.А.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. Волгоград, Учитель, 2012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  <w:sectPr w:rsidR="00647D2D" w:rsidRPr="00647D2D">
          <w:pgSz w:w="11900" w:h="16840"/>
          <w:pgMar w:top="825" w:right="1105" w:bottom="628" w:left="4930" w:header="0" w:footer="3" w:gutter="0"/>
          <w:cols w:num="2" w:space="165"/>
          <w:noEndnote/>
          <w:docGrid w:linePitch="360"/>
        </w:sectPr>
      </w:pP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Ю.А. Комплексная оценка развития ребенка. Программа «Успех». Средняя группа. Волгоград: Учитель, 2012. Комплексная оценка результатов освоения программы «От рождения до школы». Средняя группа/ авт.-сост. Ю.А.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. Волгоград, Учитель, 2012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56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Мышление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наглядного моделирования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аналитико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синтетические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умения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114"/>
          <w:jc w:val="center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умение решать предметно-практические задачи, ориентируясь на образец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392"/>
          <w:jc w:val="center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умение устанавливать ассоциативные связи и интерпретировать их в речи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Функции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функции речи как проявление речевых способностей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о-эстетическое</w:t>
            </w:r>
            <w:proofErr w:type="spellEnd"/>
            <w:proofErr w:type="gram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 А. Комплексная оценка развития ребенка.</w:t>
            </w:r>
          </w:p>
        </w:tc>
      </w:tr>
      <w:tr w:rsidR="00647D2D" w:rsidRPr="00647D2D" w:rsidTr="00647D2D">
        <w:trPr>
          <w:trHeight w:hRule="exact" w:val="1114"/>
          <w:jc w:val="center"/>
        </w:trPr>
        <w:tc>
          <w:tcPr>
            <w:tcW w:w="1819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Изобразительн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к созданию замысла путем внесения в рисунок дополнений</w:t>
            </w:r>
          </w:p>
        </w:tc>
        <w:tc>
          <w:tcPr>
            <w:tcW w:w="298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Программа «Успех». Средняя группа. Волгоград: Учитель, 2012. Комплексная оценка</w:t>
            </w:r>
          </w:p>
        </w:tc>
      </w:tr>
      <w:tr w:rsidR="00647D2D" w:rsidRPr="00647D2D" w:rsidTr="00647D2D">
        <w:trPr>
          <w:trHeight w:hRule="exact" w:val="1656"/>
          <w:jc w:val="center"/>
        </w:trPr>
        <w:tc>
          <w:tcPr>
            <w:tcW w:w="181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понимать и выражать музыкальный образ</w:t>
            </w:r>
          </w:p>
        </w:tc>
        <w:tc>
          <w:tcPr>
            <w:tcW w:w="29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результатов освоения программы «От рождения до школы». Средняя группа/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Волгоград, Учитель, 2012.</w:t>
            </w: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9"/>
        </w:numPr>
        <w:shd w:val="clear" w:color="auto" w:fill="auto"/>
        <w:tabs>
          <w:tab w:val="left" w:pos="546"/>
        </w:tabs>
        <w:spacing w:before="270" w:after="314" w:line="266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14" w:name="bookmark15"/>
      <w:r w:rsidRPr="00647D2D">
        <w:rPr>
          <w:rFonts w:ascii="Times New Roman" w:hAnsi="Times New Roman" w:cs="Times New Roman"/>
          <w:sz w:val="24"/>
          <w:szCs w:val="24"/>
        </w:rPr>
        <w:t>Психологическая диагностика - Старшая группа</w:t>
      </w:r>
      <w:bookmarkEnd w:id="14"/>
    </w:p>
    <w:p w:rsidR="00647D2D" w:rsidRPr="00647D2D" w:rsidRDefault="00647D2D" w:rsidP="00647D2D">
      <w:pPr>
        <w:pStyle w:val="MSGENFONTSTYLENAMETEMPLATEROLENUMBERMSGENFONTSTYLENAMEBYROLETEXT70"/>
        <w:shd w:val="clear" w:color="auto" w:fill="auto"/>
        <w:spacing w:before="0"/>
        <w:ind w:right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Оценка развития детей, его динамики,</w:t>
      </w:r>
      <w:r w:rsidRPr="00647D2D">
        <w:rPr>
          <w:rFonts w:ascii="Times New Roman" w:hAnsi="Times New Roman" w:cs="Times New Roman"/>
          <w:sz w:val="24"/>
          <w:szCs w:val="24"/>
        </w:rPr>
        <w:br/>
        <w:t>измерение их личностных образовательных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56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область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Диагностируе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параметры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Цель методики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647D2D" w:rsidRPr="00647D2D" w:rsidTr="00647D2D">
        <w:trPr>
          <w:trHeight w:hRule="exact" w:val="1392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развития зрительно- моторной регуляции действий, моторной координации, ловкости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результатов освоения программы «От рождения до школы» Старшая группа 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2011</w:t>
            </w: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психомоторного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Ю.А. Комплексная оценка развития ребенка. Программа «Успех». Старшая группа. Волгоград: Учитель, 2012. Комплексная оценка результатов освоения программы «От рождения до школы». Старшая</w:t>
            </w: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потребностей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Мотивационна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развития мотивационной сферы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мотивов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298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осознание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3130"/>
      </w:tblGrid>
      <w:tr w:rsidR="00647D2D" w:rsidRPr="00647D2D" w:rsidTr="00647D2D">
        <w:trPr>
          <w:trHeight w:hRule="exact" w:val="84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временной перспективы и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мотивационных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предпочтений</w:t>
            </w:r>
          </w:p>
        </w:tc>
      </w:tr>
      <w:tr w:rsidR="00647D2D" w:rsidRPr="00647D2D" w:rsidTr="00647D2D">
        <w:trPr>
          <w:trHeight w:hRule="exact" w:val="1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желания и предпочтения, представления о прошлых и будущих событиях</w:t>
            </w:r>
          </w:p>
        </w:tc>
      </w:tr>
      <w:tr w:rsidR="00647D2D" w:rsidRPr="00647D2D" w:rsidTr="00647D2D">
        <w:trPr>
          <w:trHeight w:hRule="exact" w:val="8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самооценки в разных видах деятельности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уровень притязаний</w:t>
            </w:r>
          </w:p>
        </w:tc>
      </w:tr>
      <w:tr w:rsidR="00647D2D" w:rsidRPr="00647D2D" w:rsidTr="00647D2D">
        <w:trPr>
          <w:trHeight w:hRule="exact" w:val="11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содержание и осознанность представлений ребенка о себе</w:t>
            </w:r>
          </w:p>
        </w:tc>
      </w:tr>
      <w:tr w:rsidR="00647D2D" w:rsidRPr="00647D2D" w:rsidTr="00647D2D">
        <w:trPr>
          <w:trHeight w:hRule="exact" w:val="111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 самооценки и половой идентичности</w:t>
            </w:r>
          </w:p>
        </w:tc>
      </w:tr>
      <w:tr w:rsidR="00647D2D" w:rsidRPr="00647D2D" w:rsidTr="00647D2D">
        <w:trPr>
          <w:trHeight w:hRule="exact" w:val="566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оценку себя во времени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осознания действий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</w:t>
            </w:r>
            <w:proofErr w:type="spellStart"/>
            <w:proofErr w:type="gramStart"/>
            <w:r w:rsidRPr="00647D2D">
              <w:rPr>
                <w:rStyle w:val="MSGENFONTSTYLENAMETEMPLATEROLENUMBERMSGENFONTSTYLENAMEBYROLETEXT2MSGENFONTSTYLEMODIFERITALICMSGENFONTSTYLEMODIFERSPACING1"/>
                <w:rFonts w:eastAsiaTheme="minorHAnsi"/>
              </w:rPr>
              <w:t>Я-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spellEnd"/>
            <w:proofErr w:type="gramEnd"/>
          </w:p>
        </w:tc>
      </w:tr>
      <w:tr w:rsidR="00647D2D" w:rsidRPr="00647D2D" w:rsidTr="00647D2D">
        <w:trPr>
          <w:trHeight w:hRule="exact" w:val="835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волевая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  <w:tr w:rsidR="00647D2D" w:rsidRPr="00647D2D" w:rsidTr="00647D2D">
        <w:trPr>
          <w:trHeight w:hRule="exact" w:val="139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эмоционально-волевой регуляции в разных видах деятельности, в ситуации борьбы мотивов</w:t>
            </w:r>
          </w:p>
        </w:tc>
      </w:tr>
      <w:tr w:rsidR="00647D2D" w:rsidRPr="00647D2D" w:rsidTr="00647D2D">
        <w:trPr>
          <w:trHeight w:hRule="exact" w:val="835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осознания эмоциональных процессов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волевой активности</w:t>
            </w:r>
          </w:p>
        </w:tc>
      </w:tr>
      <w:tr w:rsidR="00647D2D" w:rsidRPr="00647D2D" w:rsidTr="00647D2D">
        <w:trPr>
          <w:trHeight w:hRule="exact" w:val="566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воли в разных видах деятельности</w:t>
            </w:r>
          </w:p>
        </w:tc>
      </w:tr>
      <w:tr w:rsidR="00647D2D" w:rsidRPr="00647D2D" w:rsidTr="00647D2D">
        <w:trPr>
          <w:trHeight w:hRule="exact" w:val="1387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представления об эмоциональных состояниях и социальных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переживаниях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 и своих</w:t>
            </w:r>
          </w:p>
        </w:tc>
      </w:tr>
      <w:tr w:rsidR="00647D2D" w:rsidRPr="00647D2D" w:rsidTr="00647D2D">
        <w:trPr>
          <w:trHeight w:hRule="exact"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ролевой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</w:tr>
      <w:tr w:rsidR="00647D2D" w:rsidRPr="00647D2D" w:rsidTr="00647D2D">
        <w:trPr>
          <w:trHeight w:hRule="exact"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Моральное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эмоциональное отношение к нравственным нормам</w:t>
            </w:r>
          </w:p>
        </w:tc>
      </w:tr>
      <w:tr w:rsidR="00647D2D" w:rsidRPr="00647D2D" w:rsidTr="00647D2D">
        <w:trPr>
          <w:trHeight w:hRule="exact" w:val="28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навыки общения</w:t>
            </w:r>
          </w:p>
        </w:tc>
      </w:tr>
      <w:tr w:rsidR="00647D2D" w:rsidRPr="00647D2D" w:rsidTr="00647D2D">
        <w:trPr>
          <w:trHeight w:hRule="exact" w:val="571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Выявить ведущую форму общения ребенка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</w:p>
        </w:tc>
      </w:tr>
    </w:tbl>
    <w:p w:rsidR="00647D2D" w:rsidRPr="00647D2D" w:rsidRDefault="00647D2D" w:rsidP="00647D2D">
      <w:pPr>
        <w:pStyle w:val="MSGENFONTSTYLENAMETEMPLATEROLENUMBERMSGENFONTSTYLENAMEBYROLETABLECAPTION20"/>
        <w:framePr w:w="2486" w:h="869" w:hSpace="1814" w:wrap="notBeside" w:vAnchor="text" w:hAnchor="text" w:x="6845" w:y="-31"/>
        <w:shd w:val="clear" w:color="auto" w:fill="auto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группа/ авт.-сост. Ю.А.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. Волгоград, Учитель, 2011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  <w:sectPr w:rsidR="00647D2D" w:rsidRPr="00647D2D">
          <w:pgSz w:w="11900" w:h="16840"/>
          <w:pgMar w:top="780" w:right="980" w:bottom="535" w:left="1157" w:header="0" w:footer="3" w:gutter="0"/>
          <w:cols w:space="720"/>
          <w:noEndnote/>
          <w:docGrid w:linePitch="360"/>
        </w:sect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  <w:lang w:bidi="ru-RU"/>
        </w:rPr>
        <w:lastRenderedPageBreak/>
        <w:pict>
          <v:shape id="_x0000_s1026" type="#_x0000_t202" style="position:absolute;margin-left:.05pt;margin-top:8.75pt;width:79.2pt;height:30.75pt;z-index:25166028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Познавательно е развитие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27" type="#_x0000_t202" style="position:absolute;margin-left:90.7pt;margin-top:8.75pt;width:64.1pt;height:30.5pt;z-index:251661312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Внимание и память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28" type="#_x0000_t202" style="position:absolute;margin-left:90.7pt;margin-top:93pt;width:63.35pt;height:16.2pt;z-index:251662336;mso-wrap-distance-left:5pt;mso-wrap-distance-right:5pt;mso-position-horizontal-relative:margin" filled="f" stroked="f">
            <v:textbox style="mso-next-textbox:#_x0000_s1028;mso-fit-shape-to-text:t" inset="0,0,0,0">
              <w:txbxContent>
                <w:p w:rsidR="00647D2D" w:rsidRDefault="00647D2D" w:rsidP="00647D2D">
                  <w:pPr>
                    <w:spacing w:line="266" w:lineRule="exact"/>
                  </w:pPr>
                  <w:r>
                    <w:rPr>
                      <w:rStyle w:val="MSGENFONTSTYLENAMETEMPLATEROLENUMBERMSGENFONTSTYLENAMEBYROLETEXT2Exact"/>
                    </w:rPr>
                    <w:t>Восприятие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29" type="#_x0000_t202" style="position:absolute;margin-left:90.7pt;margin-top:357.75pt;width:60pt;height:16.2pt;z-index:251663360;mso-wrap-distance-left:5pt;mso-wrap-distance-right:5pt;mso-position-horizontal-relative:margin" filled="f" stroked="f">
            <v:textbox style="mso-next-textbox:#_x0000_s1029;mso-fit-shape-to-text:t" inset="0,0,0,0">
              <w:txbxContent>
                <w:p w:rsidR="00647D2D" w:rsidRDefault="00647D2D" w:rsidP="00647D2D">
                  <w:pPr>
                    <w:spacing w:line="266" w:lineRule="exact"/>
                  </w:pPr>
                  <w:r>
                    <w:rPr>
                      <w:rStyle w:val="MSGENFONTSTYLENAMETEMPLATEROLENUMBERMSGENFONTSTYLENAMEBYROLETEXT2Exact"/>
                    </w:rPr>
                    <w:t>Мышление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0" type="#_x0000_t202" style="position:absolute;margin-left:182.65pt;margin-top:.1pt;width:145.2pt;height:763.1pt;z-index:251664384;mso-wrap-distance-left:5pt;mso-wrap-distance-right:5pt;mso-position-horizontal-relative:margin" filled="f" stroked="f">
            <v:textbox style="mso-next-textbox:#_x0000_s1030;mso-fit-shape-to-text:t" inset="0,0,0,0">
              <w:txbxContent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взрослыми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особенности зрительного внимания и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памяти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особенности слухового внимания и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памяти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сформированность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предметности восприятия и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перцептивных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действийИзучить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уровень развития действий восприятия и степень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интериоризации</w:t>
                  </w:r>
                  <w:proofErr w:type="spellEnd"/>
                </w:p>
                <w:p w:rsidR="00647D2D" w:rsidRDefault="00647D2D" w:rsidP="00647D2D">
                  <w:pPr>
                    <w:tabs>
                      <w:tab w:val="left" w:leader="underscore" w:pos="2870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действий восприятия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особенности сенсорных эталонов и степень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интериоризации</w:t>
                  </w:r>
                  <w:proofErr w:type="spellEnd"/>
                </w:p>
                <w:p w:rsidR="00647D2D" w:rsidRDefault="00647D2D" w:rsidP="00647D2D">
                  <w:pPr>
                    <w:tabs>
                      <w:tab w:val="left" w:leader="underscore" w:pos="2870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действий восприятия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сформированность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перцептивного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действия зрительного</w:t>
                  </w:r>
                </w:p>
                <w:p w:rsidR="00647D2D" w:rsidRDefault="00647D2D" w:rsidP="00647D2D">
                  <w:pPr>
                    <w:tabs>
                      <w:tab w:val="left" w:leader="underscore" w:pos="2870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рассматривания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эмоциональное поведение при восприятии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литературного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произведения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особенности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наглядного</w:t>
                  </w:r>
                  <w:proofErr w:type="gram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моделированияИзучить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аналитико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>-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синтетические умения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решать предметно-практические задачи, ориентируясь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на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образец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умение решать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проблемные ситуации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одновременно учитывать несколько наглядных признаков, что служит показателем уровня овладения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логическими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операциями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устанавливать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логические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отношения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познавательную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активность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понимать функции моделей и умение использовать простейшую модель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для</w:t>
                  </w:r>
                  <w:proofErr w:type="gramEnd"/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воспроизведения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образцаИзучить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способность соотносить в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умственном</w:t>
                  </w:r>
                  <w:proofErr w:type="gramEnd"/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1" type="#_x0000_t202" style="position:absolute;margin-left:338.65pt;margin-top:9pt;width:137.3pt;height:181.95pt;z-index:251665408;mso-wrap-distance-left:5pt;mso-wrap-distance-right:5pt;mso-position-horizontal-relative:margin" filled="f" stroked="f">
            <v:textbox style="mso-next-textbox:#_x0000_s1031;mso-fit-shape-to-text:t" inset="0,0,0,0">
              <w:txbxContent>
                <w:p w:rsidR="00647D2D" w:rsidRDefault="00647D2D" w:rsidP="00647D2D">
                  <w:proofErr w:type="spellStart"/>
                  <w:r>
                    <w:rPr>
                      <w:rStyle w:val="MSGENFONTSTYLENAMETEMPLATEROLENUMBERMSGENFONTSTYLENAMEBYROLETEXT2Exact"/>
                    </w:rPr>
                    <w:t>Афонькина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Ю. А. Комплексная оценка развития ребенка. Программа «Успех». Старшая группа. Волгоград: Учитель, 2012. Комплексная оценка результатов освоения программы «От рождения до школы». Старшая группа/ авт.-сост. Ю.А.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Афонькина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>. Волгоград, Учитель, 2011</w:t>
                  </w:r>
                </w:p>
              </w:txbxContent>
            </v:textbox>
            <w10:wrap anchorx="margin"/>
          </v:shape>
        </w:pict>
      </w: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491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  <w:sectPr w:rsidR="00647D2D" w:rsidRPr="00647D2D">
          <w:pgSz w:w="11900" w:h="16840"/>
          <w:pgMar w:top="917" w:right="1138" w:bottom="542" w:left="12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1118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плане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контурную схему объекта с деталями определенной формы и величины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2789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умение устанавливать ассоциативные связи и составлять творческие рассказы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воображения на словесном материале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уровень развития вербального воображения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Функции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функции речи как проявление речевых способностей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о-эстетическое</w:t>
            </w:r>
            <w:proofErr w:type="spellEnd"/>
            <w:proofErr w:type="gram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 А. Комплексная оценка развития ребенка. Программа «Успех». Старшая группа. Волгоград: Учитель, 2012. Комплексная оценка результатов освоения программы «От рождения до школы». Старшая группа/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Волгоград, Учитель, 2011.</w:t>
            </w:r>
          </w:p>
        </w:tc>
      </w:tr>
      <w:tr w:rsidR="00647D2D" w:rsidRPr="00647D2D" w:rsidTr="00647D2D">
        <w:trPr>
          <w:trHeight w:hRule="exact" w:val="1118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Изобразительн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к созданию замысла путем внесения в рисунок дополнений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68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понимать и выражать музыкальный образ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зучить проявления творчества средствами музыки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9"/>
        </w:numPr>
        <w:shd w:val="clear" w:color="auto" w:fill="auto"/>
        <w:tabs>
          <w:tab w:val="left" w:pos="546"/>
        </w:tabs>
        <w:spacing w:before="255" w:after="294" w:line="266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15" w:name="bookmark16"/>
      <w:r w:rsidRPr="00647D2D">
        <w:rPr>
          <w:rFonts w:ascii="Times New Roman" w:hAnsi="Times New Roman" w:cs="Times New Roman"/>
          <w:sz w:val="24"/>
          <w:szCs w:val="24"/>
        </w:rPr>
        <w:t>Психологическая диагностика - Подготовительная группа</w:t>
      </w:r>
      <w:bookmarkEnd w:id="15"/>
    </w:p>
    <w:p w:rsidR="00647D2D" w:rsidRPr="00647D2D" w:rsidRDefault="00647D2D" w:rsidP="00647D2D">
      <w:pPr>
        <w:pStyle w:val="MSGENFONTSTYLENAMETEMPLATEROLENUMBERMSGENFONTSTYLENAMEBYROLETEXT70"/>
        <w:shd w:val="clear" w:color="auto" w:fill="auto"/>
        <w:spacing w:before="0"/>
        <w:ind w:right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Оценка развития детей, его динамики,</w:t>
      </w:r>
      <w:r w:rsidRPr="00647D2D">
        <w:rPr>
          <w:rFonts w:ascii="Times New Roman" w:hAnsi="Times New Roman" w:cs="Times New Roman"/>
          <w:sz w:val="24"/>
          <w:szCs w:val="24"/>
        </w:rPr>
        <w:br/>
        <w:t>измерение их личностных образовательных результатов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566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ная область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Диагностируе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мые параметры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Цель методики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Источник</w:t>
            </w:r>
          </w:p>
        </w:tc>
      </w:tr>
      <w:tr w:rsidR="00647D2D" w:rsidRPr="00647D2D" w:rsidTr="00647D2D">
        <w:trPr>
          <w:trHeight w:hRule="exact" w:val="1387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Физическое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Определить особенности развития зрительно- моторной регуляции действий, моторной координации, ловкости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Комплексная оценка результатов освоения программы «От рождения до школы»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 группа 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2011</w:t>
            </w: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психомоторного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благополучия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Самостоятель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  <w:proofErr w:type="spellEnd"/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самостоятельности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Ю.А. Комплексная оценка развития ребенка. Программа «Успех».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группа. Волгоград: Учитель, 2012. Комплексная оценка результатов освоения программы «От рождения</w:t>
            </w: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Потребности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потребностей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Мотивационна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я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развития мотивационной сферы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71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мотивов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843"/>
        <w:gridCol w:w="3130"/>
      </w:tblGrid>
      <w:tr w:rsidR="00647D2D" w:rsidRPr="00647D2D" w:rsidTr="00647D2D">
        <w:trPr>
          <w:trHeight w:hRule="exact" w:val="111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осознание временной перспективы и мотивационных предпочтений</w:t>
            </w:r>
          </w:p>
        </w:tc>
      </w:tr>
      <w:tr w:rsidR="00647D2D" w:rsidRPr="00647D2D" w:rsidTr="00647D2D">
        <w:trPr>
          <w:trHeight w:hRule="exact" w:val="1114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желания и предпочтения, представления о прошлых и будущих событиях</w:t>
            </w:r>
          </w:p>
        </w:tc>
      </w:tr>
      <w:tr w:rsidR="00647D2D" w:rsidRPr="00647D2D" w:rsidTr="00647D2D">
        <w:trPr>
          <w:trHeight w:hRule="exact" w:val="8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самооценки в разных видах деятельности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уровень притязаний</w:t>
            </w:r>
          </w:p>
        </w:tc>
      </w:tr>
      <w:tr w:rsidR="00647D2D" w:rsidRPr="00647D2D" w:rsidTr="00647D2D">
        <w:trPr>
          <w:trHeight w:hRule="exact" w:val="1114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Представления о себе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содержание и осознанность представлений ребенка о себе</w:t>
            </w:r>
          </w:p>
        </w:tc>
      </w:tr>
      <w:tr w:rsidR="00647D2D" w:rsidRPr="00647D2D" w:rsidTr="00647D2D">
        <w:trPr>
          <w:trHeight w:hRule="exact" w:val="1114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самоотношения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 самооценки и половой идентичности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оценку себя во времени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осознания действий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особенности </w:t>
            </w:r>
            <w:proofErr w:type="spellStart"/>
            <w:proofErr w:type="gramStart"/>
            <w:r w:rsidRPr="00647D2D">
              <w:rPr>
                <w:rStyle w:val="MSGENFONTSTYLENAMETEMPLATEROLENUMBERMSGENFONTSTYLENAMEBYROLETEXT2MSGENFONTSTYLEMODIFERITALICMSGENFONTSTYLEMODIFERSPACING1"/>
                <w:rFonts w:eastAsiaTheme="minorHAnsi"/>
              </w:rPr>
              <w:t>Я-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концепции</w:t>
            </w:r>
            <w:proofErr w:type="spellEnd"/>
            <w:proofErr w:type="gramEnd"/>
          </w:p>
        </w:tc>
      </w:tr>
      <w:tr w:rsidR="00647D2D" w:rsidRPr="00647D2D" w:rsidTr="00647D2D">
        <w:trPr>
          <w:trHeight w:hRule="exact" w:val="840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Эмоционально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волевая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сфера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эмоционально-волевой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сферы</w:t>
            </w:r>
          </w:p>
        </w:tc>
      </w:tr>
      <w:tr w:rsidR="00647D2D" w:rsidRPr="00647D2D" w:rsidTr="00647D2D">
        <w:trPr>
          <w:trHeight w:hRule="exact" w:val="1387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эмоционально-волевой регуляции в разных видах деятельности, в ситуации борьбы мотивов</w:t>
            </w:r>
          </w:p>
        </w:tc>
      </w:tr>
      <w:tr w:rsidR="00647D2D" w:rsidRPr="00647D2D" w:rsidTr="00647D2D">
        <w:trPr>
          <w:trHeight w:hRule="exact" w:val="840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осознания эмоциональных процессов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волевой активности</w:t>
            </w:r>
          </w:p>
        </w:tc>
      </w:tr>
      <w:tr w:rsidR="00647D2D" w:rsidRPr="00647D2D" w:rsidTr="00647D2D">
        <w:trPr>
          <w:trHeight w:hRule="exact" w:val="56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воли в разных видах деятельности</w:t>
            </w:r>
          </w:p>
        </w:tc>
      </w:tr>
      <w:tr w:rsidR="00647D2D" w:rsidRPr="00647D2D" w:rsidTr="00647D2D">
        <w:trPr>
          <w:trHeight w:hRule="exact" w:val="1392"/>
        </w:trPr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представления об эмоциональных состояниях и социальных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переживаниях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сверстника и своих</w:t>
            </w:r>
          </w:p>
        </w:tc>
      </w:tr>
      <w:tr w:rsidR="00647D2D" w:rsidRPr="00647D2D" w:rsidTr="00647D2D">
        <w:trPr>
          <w:trHeight w:hRule="exact" w:val="835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Игровая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Изучить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структуры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сюжетно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ролевой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игры</w:t>
            </w:r>
          </w:p>
        </w:tc>
      </w:tr>
      <w:tr w:rsidR="00647D2D" w:rsidRPr="00647D2D" w:rsidTr="00647D2D">
        <w:trPr>
          <w:trHeight w:hRule="exact" w:val="84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Моральное</w:t>
            </w:r>
          </w:p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эмоциональное отношение к нравственным нормам</w:t>
            </w:r>
          </w:p>
        </w:tc>
      </w:tr>
      <w:tr w:rsidR="00647D2D" w:rsidRPr="00647D2D" w:rsidTr="00647D2D">
        <w:trPr>
          <w:trHeight w:hRule="exact" w:val="283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навыки общения</w:t>
            </w:r>
          </w:p>
        </w:tc>
      </w:tr>
      <w:tr w:rsidR="00647D2D" w:rsidRPr="00647D2D" w:rsidTr="00647D2D">
        <w:trPr>
          <w:trHeight w:hRule="exact"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4973" w:h="15384" w:hSpace="1814" w:wrap="notBeside" w:vAnchor="text" w:hAnchor="text" w:x="1815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Выявить ведущую форму</w:t>
            </w:r>
          </w:p>
        </w:tc>
      </w:tr>
    </w:tbl>
    <w:p w:rsidR="00647D2D" w:rsidRPr="00647D2D" w:rsidRDefault="00647D2D" w:rsidP="00647D2D">
      <w:pPr>
        <w:pStyle w:val="MSGENFONTSTYLENAMETEMPLATEROLENUMBERMSGENFONTSTYLENAMEBYROLETABLECAPTION20"/>
        <w:framePr w:w="2486" w:h="1148" w:hSpace="1814" w:wrap="notBeside" w:vAnchor="text" w:hAnchor="text" w:x="6845" w:y="-36"/>
        <w:shd w:val="clear" w:color="auto" w:fill="auto"/>
        <w:spacing w:line="274" w:lineRule="exact"/>
        <w:jc w:val="lef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до школы».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Подгот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. группа/ авт.-сост. Ю.А.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Афонькина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>. Волгоград, Учитель, 2012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  <w:sectPr w:rsidR="00647D2D" w:rsidRPr="00647D2D">
          <w:pgSz w:w="11900" w:h="16840"/>
          <w:pgMar w:top="780" w:right="980" w:bottom="535" w:left="1157" w:header="0" w:footer="3" w:gutter="0"/>
          <w:cols w:space="720"/>
          <w:noEndnote/>
          <w:docGrid w:linePitch="360"/>
        </w:sect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  <w:lang w:bidi="ru-RU"/>
        </w:rPr>
        <w:lastRenderedPageBreak/>
        <w:pict>
          <v:shape id="_x0000_s1032" type="#_x0000_t202" style="position:absolute;margin-left:.05pt;margin-top:25.75pt;width:79.2pt;height:30.25pt;z-index:251666432;mso-wrap-distance-left:5pt;mso-wrap-distance-right:5pt;mso-position-horizontal-relative:margin" filled="f" stroked="f">
            <v:textbox style="mso-next-textbox:#_x0000_s1032;mso-fit-shape-to-text:t" inset="0,0,0,0">
              <w:txbxContent>
                <w:p w:rsidR="00647D2D" w:rsidRDefault="00647D2D" w:rsidP="00647D2D">
                  <w:r>
                    <w:rPr>
                      <w:rStyle w:val="MSGENFONTSTYLENAMETEMPLATEROLENUMBERMSGENFONTSTYLENAMEBYROLETEXT2Exact"/>
                    </w:rPr>
                    <w:t>Познавательно е развитие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3" type="#_x0000_t202" style="position:absolute;margin-left:90.7pt;margin-top:25.75pt;width:64.1pt;height:30pt;z-index:251667456;mso-wrap-distance-left:5pt;mso-wrap-distance-right:5pt;mso-position-horizontal-relative:margin" filled="f" stroked="f">
            <v:textbox style="mso-next-textbox:#_x0000_s1033;mso-fit-shape-to-text:t" inset="0,0,0,0">
              <w:txbxContent>
                <w:p w:rsidR="00647D2D" w:rsidRDefault="00647D2D" w:rsidP="00647D2D">
                  <w:r>
                    <w:rPr>
                      <w:rStyle w:val="MSGENFONTSTYLENAMETEMPLATEROLENUMBERMSGENFONTSTYLENAMEBYROLETEXT2Exact"/>
                    </w:rPr>
                    <w:t>Внимание и память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4" type="#_x0000_t202" style="position:absolute;margin-left:90.7pt;margin-top:109.8pt;width:63.35pt;height:16.2pt;z-index:251668480;mso-wrap-distance-left:5pt;mso-wrap-distance-right:5pt;mso-position-horizontal-relative:margin" filled="f" stroked="f">
            <v:textbox style="mso-next-textbox:#_x0000_s1034;mso-fit-shape-to-text:t" inset="0,0,0,0">
              <w:txbxContent>
                <w:p w:rsidR="00647D2D" w:rsidRDefault="00647D2D" w:rsidP="00647D2D">
                  <w:pPr>
                    <w:spacing w:line="266" w:lineRule="exact"/>
                  </w:pPr>
                  <w:r>
                    <w:rPr>
                      <w:rStyle w:val="MSGENFONTSTYLENAMETEMPLATEROLENUMBERMSGENFONTSTYLENAMEBYROLETEXT2Exact"/>
                    </w:rPr>
                    <w:t>Восприятие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5" type="#_x0000_t202" style="position:absolute;margin-left:90.7pt;margin-top:374.55pt;width:60pt;height:16.2pt;z-index:251669504;mso-wrap-distance-left:5pt;mso-wrap-distance-right:5pt;mso-position-horizontal-relative:margin" filled="f" stroked="f">
            <v:textbox style="mso-next-textbox:#_x0000_s1035;mso-fit-shape-to-text:t" inset="0,0,0,0">
              <w:txbxContent>
                <w:p w:rsidR="00647D2D" w:rsidRDefault="00647D2D" w:rsidP="00647D2D">
                  <w:pPr>
                    <w:spacing w:line="266" w:lineRule="exact"/>
                  </w:pPr>
                  <w:r>
                    <w:rPr>
                      <w:rStyle w:val="MSGENFONTSTYLENAMETEMPLATEROLENUMBERMSGENFONTSTYLENAMEBYROLETEXT2Exact"/>
                    </w:rPr>
                    <w:t>Мышление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6" type="#_x0000_t202" style="position:absolute;margin-left:182.65pt;margin-top:.1pt;width:145.2pt;height:766pt;z-index:251670528;mso-wrap-distance-left:5pt;mso-wrap-distance-right:5pt;mso-position-horizontal-relative:margin" filled="f" stroked="f">
            <v:textbox style="mso-next-textbox:#_x0000_s1036;mso-fit-shape-to-text:t" inset="0,0,0,0">
              <w:txbxContent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общения ребенка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со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взрослыми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особенности зрительного внимания и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памяти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особенности слухового внимания и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памяти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сформированность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предметности восприятия и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перцептивных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действийИзучить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уровень развития действий восприятия и степень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интериоризации</w:t>
                  </w:r>
                  <w:proofErr w:type="spellEnd"/>
                </w:p>
                <w:p w:rsidR="00647D2D" w:rsidRDefault="00647D2D" w:rsidP="00647D2D">
                  <w:pPr>
                    <w:tabs>
                      <w:tab w:val="left" w:leader="underscore" w:pos="2870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действий восприятия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особенности сенсорных эталонов и степень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интериоризации</w:t>
                  </w:r>
                  <w:proofErr w:type="spellEnd"/>
                </w:p>
                <w:p w:rsidR="00647D2D" w:rsidRDefault="00647D2D" w:rsidP="00647D2D">
                  <w:pPr>
                    <w:tabs>
                      <w:tab w:val="left" w:leader="underscore" w:pos="2870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действий восприятия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сформированность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перцептивного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действия зрительного</w:t>
                  </w:r>
                </w:p>
                <w:p w:rsidR="00647D2D" w:rsidRDefault="00647D2D" w:rsidP="00647D2D">
                  <w:pPr>
                    <w:tabs>
                      <w:tab w:val="left" w:leader="underscore" w:pos="2870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рассматривания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эмоциональное поведение при восприятии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литературного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произведения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особенности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наглядного</w:t>
                  </w:r>
                  <w:proofErr w:type="gram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моделированияИзучить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аналитико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>-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синтетические умения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решать предметно-практические задачи, ориентируясь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на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образец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умение решать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проблемные ситуации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одновременно учитывать несколько наглядных признаков, что служит показателем уровня овладения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логическими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операциями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устанавливать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логические</w:t>
                  </w:r>
                  <w:proofErr w:type="gramEnd"/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отношения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Изучить познавательную</w:t>
                  </w:r>
                </w:p>
                <w:p w:rsidR="00647D2D" w:rsidRDefault="00647D2D" w:rsidP="00647D2D">
                  <w:pPr>
                    <w:tabs>
                      <w:tab w:val="left" w:leader="underscore" w:pos="2866"/>
                    </w:tabs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>активность</w:t>
                  </w:r>
                  <w:r>
                    <w:rPr>
                      <w:rStyle w:val="MSGENFONTSTYLENAMETEMPLATEROLENUMBERMSGENFONTSTYLENAMEBYROLETEXT2Exact"/>
                    </w:rPr>
                    <w:tab/>
                  </w:r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Изучить умение понимать функции моделей и умение использовать простейшую модель </w:t>
                  </w:r>
                  <w:proofErr w:type="gramStart"/>
                  <w:r>
                    <w:rPr>
                      <w:rStyle w:val="MSGENFONTSTYLENAMETEMPLATEROLENUMBERMSGENFONTSTYLENAMEBYROLETEXT2Exact"/>
                    </w:rPr>
                    <w:t>для</w:t>
                  </w:r>
                  <w:proofErr w:type="gramEnd"/>
                </w:p>
                <w:p w:rsidR="00647D2D" w:rsidRDefault="00647D2D" w:rsidP="00647D2D">
                  <w:pPr>
                    <w:spacing w:line="278" w:lineRule="exact"/>
                  </w:pPr>
                  <w:r>
                    <w:rPr>
                      <w:rStyle w:val="MSGENFONTSTYLENAMETEMPLATEROLENUMBERMSGENFONTSTYLENAMEBYROLETEXT2Exact"/>
                    </w:rPr>
                    <w:t xml:space="preserve">воспроизведения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образцаИзучить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способность</w:t>
                  </w:r>
                </w:p>
              </w:txbxContent>
            </v:textbox>
            <w10:wrap anchorx="margin"/>
          </v:shape>
        </w:pict>
      </w:r>
      <w:r w:rsidRPr="00647D2D">
        <w:rPr>
          <w:rFonts w:ascii="Times New Roman" w:hAnsi="Times New Roman" w:cs="Times New Roman"/>
          <w:sz w:val="24"/>
          <w:szCs w:val="24"/>
          <w:lang w:bidi="ru-RU"/>
        </w:rPr>
        <w:pict>
          <v:shape id="_x0000_s1037" type="#_x0000_t202" style="position:absolute;margin-left:338.65pt;margin-top:25.8pt;width:137.3pt;height:181.95pt;z-index:251671552;mso-wrap-distance-left:5pt;mso-wrap-distance-right:5pt;mso-position-horizontal-relative:margin" filled="f" stroked="f">
            <v:textbox style="mso-next-textbox:#_x0000_s1037;mso-fit-shape-to-text:t" inset="0,0,0,0">
              <w:txbxContent>
                <w:p w:rsidR="00647D2D" w:rsidRDefault="00647D2D" w:rsidP="00647D2D">
                  <w:proofErr w:type="spellStart"/>
                  <w:r>
                    <w:rPr>
                      <w:rStyle w:val="MSGENFONTSTYLENAMETEMPLATEROLENUMBERMSGENFONTSTYLENAMEBYROLETEXT2Exact"/>
                    </w:rPr>
                    <w:t>Афонькина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 Ю. А. Комплексная оценка развития ребенка. Программа «Успех».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Подгот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. группа. Волгоград: Учитель, 2012. Комплексная оценка результатов освоения программы «От рождения до школы».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Подгот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 xml:space="preserve">. группа/ авт.-сост. Ю.А. </w:t>
                  </w:r>
                  <w:proofErr w:type="spellStart"/>
                  <w:r>
                    <w:rPr>
                      <w:rStyle w:val="MSGENFONTSTYLENAMETEMPLATEROLENUMBERMSGENFONTSTYLENAMEBYROLETEXT2Exact"/>
                    </w:rPr>
                    <w:t>Афонькина</w:t>
                  </w:r>
                  <w:proofErr w:type="spellEnd"/>
                  <w:r>
                    <w:rPr>
                      <w:rStyle w:val="MSGENFONTSTYLENAMETEMPLATEROLENUMBERMSGENFONTSTYLENAMEBYROLETEXT2Exact"/>
                    </w:rPr>
                    <w:t>. Волгоград, Учитель, 2011</w:t>
                  </w:r>
                </w:p>
              </w:txbxContent>
            </v:textbox>
            <w10:wrap anchorx="margin"/>
          </v:shape>
        </w:pict>
      </w: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360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line="549" w:lineRule="exact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  <w:sectPr w:rsidR="00647D2D" w:rsidRPr="00647D2D">
          <w:pgSz w:w="11900" w:h="16840"/>
          <w:pgMar w:top="859" w:right="1138" w:bottom="541" w:left="1243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9"/>
        <w:gridCol w:w="1838"/>
        <w:gridCol w:w="3120"/>
        <w:gridCol w:w="2986"/>
      </w:tblGrid>
      <w:tr w:rsidR="00647D2D" w:rsidRPr="00647D2D" w:rsidTr="00647D2D">
        <w:trPr>
          <w:trHeight w:hRule="exact" w:val="1397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соотносить в умственном плане контурную схему объекта с деталями определенной формы и величины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387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Воображение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умение устанавливать ассоциативные связи и составлять творческие рассказы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особенности воображения на словесном материале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62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уровень развития вербального воображения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35"/>
          <w:jc w:val="center"/>
        </w:trPr>
        <w:tc>
          <w:tcPr>
            <w:tcW w:w="18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Речевое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Функции речи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функции речи как проявление речевых способностей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Художественн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о-эстетическое</w:t>
            </w:r>
            <w:proofErr w:type="spellEnd"/>
            <w:proofErr w:type="gram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Проявление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творческих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способностей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творческих способностей в разных видах</w:t>
            </w:r>
          </w:p>
        </w:tc>
        <w:tc>
          <w:tcPr>
            <w:tcW w:w="29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Ю. А. Комплексная оценка развития ребенка. Программа «Успех».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. группа. Волгоград: Учитель, 2012. Комплексная оценка результатов освоения программы «От рождения до школы». Под готов, группа/ авт.-сост. Ю.А.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Афонькина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. Волгоград: Учитель, 2012</w:t>
            </w:r>
          </w:p>
        </w:tc>
      </w:tr>
      <w:tr w:rsidR="00647D2D" w:rsidRPr="00647D2D" w:rsidTr="00647D2D">
        <w:trPr>
          <w:trHeight w:hRule="exact" w:val="1114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Изобразительн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proofErr w:type="spellEnd"/>
          </w:p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к созданию замысла путем внесения в рисунок дополнений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0"/>
          <w:jc w:val="center"/>
        </w:trPr>
        <w:tc>
          <w:tcPr>
            <w:tcW w:w="181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Музыкальная</w:t>
            </w:r>
          </w:p>
          <w:p w:rsidR="00647D2D" w:rsidRPr="00647D2D" w:rsidRDefault="00647D2D" w:rsidP="00647D2D">
            <w:pPr>
              <w:framePr w:w="9763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способность понимать и выражать музыкальный образ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845"/>
          <w:jc w:val="center"/>
        </w:trPr>
        <w:tc>
          <w:tcPr>
            <w:tcW w:w="181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Изучить проявления творчества средствами музыки</w:t>
            </w:r>
          </w:p>
        </w:tc>
        <w:tc>
          <w:tcPr>
            <w:tcW w:w="29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763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763" w:wrap="notBeside" w:vAnchor="text" w:hAnchor="text" w:xAlign="center" w:y="1"/>
        <w:spacing w:line="266" w:lineRule="exact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3.6. Объем образовательной нагрузки</w:t>
      </w:r>
    </w:p>
    <w:p w:rsidR="00647D2D" w:rsidRPr="00647D2D" w:rsidRDefault="00647D2D" w:rsidP="00647D2D">
      <w:pPr>
        <w:framePr w:w="9763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spacing w:before="239" w:after="300"/>
        <w:ind w:firstLine="8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Продолжительность упражнений для снятия мышечного и психологического напряжения во время НОД - 2-3 мин.</w:t>
      </w:r>
    </w:p>
    <w:p w:rsidR="00647D2D" w:rsidRPr="00647D2D" w:rsidRDefault="00647D2D" w:rsidP="00647D2D">
      <w:pPr>
        <w:ind w:firstLine="8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Продолжительность коррекционных и развивающих занятий:</w:t>
      </w:r>
    </w:p>
    <w:p w:rsidR="00647D2D" w:rsidRPr="00647D2D" w:rsidRDefault="00647D2D" w:rsidP="00647D2D">
      <w:pPr>
        <w:spacing w:after="306"/>
        <w:ind w:right="41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I и II младшая группы - 8-10 минут в день Средняя группа - 15 минут в день Старшая группа - 20 минут в день Подготовительная группа - 20-25 минут в день</w:t>
      </w: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10"/>
        </w:numPr>
        <w:shd w:val="clear" w:color="auto" w:fill="auto"/>
        <w:tabs>
          <w:tab w:val="left" w:pos="507"/>
        </w:tabs>
        <w:spacing w:line="266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16" w:name="bookmark17"/>
      <w:r w:rsidRPr="00647D2D">
        <w:rPr>
          <w:rFonts w:ascii="Times New Roman" w:hAnsi="Times New Roman" w:cs="Times New Roman"/>
          <w:sz w:val="24"/>
          <w:szCs w:val="24"/>
        </w:rPr>
        <w:lastRenderedPageBreak/>
        <w:t>Перспективный план работы педагога-психолога</w:t>
      </w:r>
      <w:bookmarkEnd w:id="1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4234"/>
        <w:gridCol w:w="2126"/>
        <w:gridCol w:w="1858"/>
      </w:tblGrid>
      <w:tr w:rsidR="00647D2D" w:rsidRPr="00647D2D" w:rsidTr="00647D2D">
        <w:trPr>
          <w:trHeight w:hRule="exact" w:val="581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Г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руппы</w:t>
            </w:r>
            <w:proofErr w:type="spellEnd"/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выполнения</w:t>
            </w:r>
          </w:p>
        </w:tc>
      </w:tr>
      <w:tr w:rsidR="00647D2D" w:rsidRPr="00647D2D" w:rsidTr="00647D2D">
        <w:trPr>
          <w:trHeight w:hRule="exact" w:val="293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MSGENFONTSTYLEMODIFERBOLD"/>
                <w:rFonts w:eastAsiaTheme="minorHAnsi"/>
              </w:rPr>
              <w:t>Психологическая диагностика</w:t>
            </w:r>
          </w:p>
        </w:tc>
      </w:tr>
      <w:tr w:rsidR="00647D2D" w:rsidRPr="00647D2D" w:rsidTr="00647D2D">
        <w:trPr>
          <w:trHeight w:hRule="exact" w:val="730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 Диагностика нервно-психического развития.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 - Октябрь</w:t>
            </w:r>
          </w:p>
        </w:tc>
      </w:tr>
      <w:tr w:rsidR="00647D2D" w:rsidRPr="00647D2D" w:rsidTr="00647D2D">
        <w:trPr>
          <w:trHeight w:hRule="exact" w:val="826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2. Диагностика интеллектуального развития. (Методика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С.Д.Забрамная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47D2D" w:rsidRPr="00647D2D" w:rsidTr="00647D2D">
        <w:trPr>
          <w:trHeight w:hRule="exact" w:val="691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3. Диагностика личностных особенностей детей.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(Самооценка</w:t>
            </w:r>
            <w:proofErr w:type="gramEnd"/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тельная, старшая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47D2D" w:rsidRPr="00647D2D" w:rsidRDefault="00647D2D" w:rsidP="00647D2D">
      <w:pPr>
        <w:framePr w:w="965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4234"/>
        <w:gridCol w:w="2126"/>
        <w:gridCol w:w="1858"/>
      </w:tblGrid>
      <w:tr w:rsidR="00647D2D" w:rsidRPr="00647D2D" w:rsidTr="00647D2D">
        <w:trPr>
          <w:trHeight w:hRule="exact" w:val="2971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after="28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gramEnd"/>
          </w:p>
          <w:p w:rsidR="00647D2D" w:rsidRPr="00647D2D" w:rsidRDefault="00647D2D" w:rsidP="00647D2D">
            <w:pPr>
              <w:framePr w:w="9658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245"/>
              </w:tabs>
              <w:spacing w:before="280" w:after="280"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Диагностика уровня психологической готовности детей к обучению в школе. (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Л.Я.Ясюковой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widowControl w:val="0"/>
              <w:numPr>
                <w:ilvl w:val="0"/>
                <w:numId w:val="11"/>
              </w:numPr>
              <w:tabs>
                <w:tab w:val="left" w:pos="235"/>
              </w:tabs>
              <w:spacing w:before="280" w:after="0" w:line="27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Диагностика эмоциональной сферы. (Методика Л.П.Стрелковой).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after="84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before="8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Старшая,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after="84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before="84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230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6. Изучение психологических особенностей детей,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использование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диагностических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методик: наблюдение, тестирование, анкетирование, опрос, беседа и другие.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родителей, педагогов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71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 Лист оценки профессиональной деятельности и личности воспитателя.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Педагогический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состав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7D2D" w:rsidRPr="00647D2D" w:rsidTr="00647D2D">
        <w:trPr>
          <w:trHeight w:hRule="exact" w:val="821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 Анкета «Психологический климат в коллективе».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47D2D" w:rsidRPr="00647D2D" w:rsidTr="00647D2D">
        <w:trPr>
          <w:trHeight w:hRule="exact" w:val="845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3. Психодиагностика личности педагога.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698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 запросу администра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ции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72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 Анкетирование родителей, вновь прибывших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7D2D" w:rsidRPr="00647D2D" w:rsidTr="00647D2D">
        <w:trPr>
          <w:trHeight w:hRule="exact" w:val="946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 Анкета «Ваш ребёнок скоро станет школьником».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47D2D" w:rsidRPr="00647D2D" w:rsidTr="00647D2D">
        <w:trPr>
          <w:trHeight w:hRule="exact" w:val="98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3. Анкетирование «Удовлетворённость работой ДОУ».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7D2D" w:rsidRPr="00647D2D" w:rsidTr="00647D2D">
        <w:trPr>
          <w:trHeight w:hRule="exact" w:val="122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widowControl w:val="0"/>
              <w:numPr>
                <w:ilvl w:val="0"/>
                <w:numId w:val="5"/>
              </w:numPr>
              <w:spacing w:after="0"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Диагностика детей в присутствии родителей.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 запросу родителей, педагогов, администрации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293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MSGENFONTSTYLEMODIFERBOLD"/>
                <w:rFonts w:eastAsiaTheme="minorHAnsi"/>
              </w:rPr>
              <w:t>Развивающая работа и психологическая коррекция</w:t>
            </w:r>
          </w:p>
        </w:tc>
      </w:tr>
      <w:tr w:rsidR="00647D2D" w:rsidRPr="00647D2D" w:rsidTr="00647D2D">
        <w:trPr>
          <w:trHeight w:hRule="exact" w:val="178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детьми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1. Психологическое сопровождение процесса адаптации. (А.С.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Роньжина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2.Коррекционно-развивающие занятия по развитию эмоционально- волевой сферы (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О.В.Хухлаева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«Маленькие игры в большое счастье»).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2-я младшая,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средняя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таршая,подготовительная</w:t>
            </w:r>
            <w:proofErr w:type="spell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Октябрь-апрель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2раза в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неделю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1 раз в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нед</w:t>
            </w:r>
            <w:proofErr w:type="spellEnd"/>
          </w:p>
        </w:tc>
      </w:tr>
      <w:tr w:rsidR="00647D2D" w:rsidRPr="00647D2D" w:rsidTr="00647D2D">
        <w:trPr>
          <w:trHeight w:hRule="exact" w:val="75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965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47D2D" w:rsidRPr="00647D2D" w:rsidRDefault="00647D2D" w:rsidP="00647D2D">
      <w:pPr>
        <w:framePr w:w="965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4234"/>
        <w:gridCol w:w="2126"/>
        <w:gridCol w:w="1858"/>
      </w:tblGrid>
      <w:tr w:rsidR="00647D2D" w:rsidRPr="00647D2D" w:rsidTr="00647D2D">
        <w:trPr>
          <w:trHeight w:hRule="exact" w:val="199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3. Индивидуальные развивающие занятия с  детьми по эмоционально-волевой сфер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Т.П.Смирнова).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Сказко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- и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пескотерапия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детьми, имеющими проблемы в личностном развитии (Т.Д.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Зинкевич-Евстигнеева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, О.Ю.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Епанчинцева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 родителей, педагогов.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Идивидуально</w:t>
            </w:r>
            <w:proofErr w:type="spellEnd"/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циклограммы</w:t>
            </w:r>
          </w:p>
        </w:tc>
      </w:tr>
      <w:tr w:rsidR="00647D2D" w:rsidRPr="00647D2D" w:rsidTr="00647D2D">
        <w:trPr>
          <w:trHeight w:hRule="exact" w:val="109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5. Индивидуальные развивающие занятия с детьми.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года,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циклограммы</w:t>
            </w:r>
          </w:p>
        </w:tc>
      </w:tr>
      <w:tr w:rsidR="00647D2D" w:rsidRPr="00647D2D" w:rsidTr="00647D2D">
        <w:trPr>
          <w:trHeight w:hRule="exact" w:val="803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58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1.Психопрофилактика эмоционального выгорания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  <w:proofErr w:type="spellEnd"/>
          </w:p>
        </w:tc>
      </w:tr>
      <w:tr w:rsidR="00647D2D" w:rsidRPr="00647D2D" w:rsidTr="00647D2D">
        <w:trPr>
          <w:trHeight w:val="1507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2.Занятия по развитию рефлексии.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3.Консультирование 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236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 Курс занятий с родителями будущих первоклассников «Школа первоклассных родителей», в форме деловой игры: «Что такое психологическая готовность к школе?», «Мотивационная готовность», «Интеллектуальная готовность».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7D2D" w:rsidRPr="00647D2D" w:rsidTr="00647D2D">
        <w:trPr>
          <w:trHeight w:hRule="exact" w:val="970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8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 Психолого-педагогические встречи «В детский сад с мамой».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Октябрь 2 встречи</w:t>
            </w:r>
          </w:p>
        </w:tc>
      </w:tr>
      <w:tr w:rsidR="00647D2D" w:rsidRPr="00647D2D" w:rsidTr="00647D2D">
        <w:trPr>
          <w:trHeight w:hRule="exact" w:val="298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Style w:val="MSGENFONTSTYLENAMETEMPLATEROLENUMBERMSGENFONTSTYLENAMEBYROLETEXT2MSGENFONTSTYLEMODIFERBOLD"/>
                <w:rFonts w:eastAsiaTheme="minorHAnsi"/>
              </w:rPr>
              <w:t>Психологическое консультирование</w:t>
            </w:r>
          </w:p>
        </w:tc>
      </w:tr>
      <w:tr w:rsidR="00647D2D" w:rsidRPr="00647D2D" w:rsidTr="00647D2D">
        <w:trPr>
          <w:trHeight w:hRule="exact" w:val="725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Консультации по вопросам адаптации детей к детском саду.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826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 Консультации по результатам психодиагностики.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138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Медико-психолого-педагогический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консилиум по результатам освоения программы «От рождения до школы».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специалисты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7D2D" w:rsidRPr="00647D2D" w:rsidTr="00647D2D">
        <w:trPr>
          <w:trHeight w:hRule="exact" w:val="826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4. «Эмоциональное благополучие ребенка в детском саду»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47D2D" w:rsidRPr="00647D2D" w:rsidTr="00647D2D">
        <w:trPr>
          <w:trHeight w:hRule="exact" w:val="55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5. «Наглядные формы с родителями»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</w:tr>
      <w:tr w:rsidR="00647D2D" w:rsidRPr="00647D2D" w:rsidTr="00647D2D">
        <w:trPr>
          <w:trHeight w:hRule="exact" w:val="950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6. Консультации по проблемам обучения, воспитания, развития детей и личным вопросам.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869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 Беседы-консультации с родителями вновь поступивших детей.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</w:tbl>
    <w:p w:rsidR="00647D2D" w:rsidRPr="00647D2D" w:rsidRDefault="00647D2D" w:rsidP="00647D2D">
      <w:pPr>
        <w:framePr w:w="965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4234"/>
        <w:gridCol w:w="2126"/>
        <w:gridCol w:w="1858"/>
      </w:tblGrid>
      <w:tr w:rsidR="00647D2D" w:rsidRPr="00647D2D" w:rsidTr="00647D2D">
        <w:trPr>
          <w:trHeight w:hRule="exact" w:val="73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 Групповая консультация «Роль родителей в процессе адаптации».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7D2D" w:rsidRPr="00647D2D" w:rsidTr="00647D2D">
        <w:trPr>
          <w:trHeight w:hRule="exact" w:val="110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3. Консультация «Основные направления деятельности взрослых в семье» (познавательное развитие).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Информа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ционный стенд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47D2D" w:rsidRPr="00647D2D" w:rsidTr="00647D2D">
        <w:trPr>
          <w:trHeight w:hRule="exact" w:val="110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4. Индивидуальные консультации родителей по различным проблемам психологического содержания.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122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5. Консультации с родителями по результатам диагностики интеллектуального, психического развития и эмоциональной сферы.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1954"/>
          <w:jc w:val="center"/>
        </w:trPr>
        <w:tc>
          <w:tcPr>
            <w:tcW w:w="9658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298"/>
          <w:jc w:val="center"/>
        </w:trPr>
        <w:tc>
          <w:tcPr>
            <w:tcW w:w="965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Style w:val="MSGENFONTSTYLENAMETEMPLATEROLENUMBERMSGENFONTSTYLENAMEBYROLETEXT2MSGENFONTSTYLEMODIFERBOLD"/>
                <w:rFonts w:eastAsiaTheme="minorHAnsi"/>
              </w:rPr>
            </w:pPr>
            <w:proofErr w:type="spellStart"/>
            <w:r w:rsidRPr="00647D2D">
              <w:rPr>
                <w:rStyle w:val="MSGENFONTSTYLENAMETEMPLATEROLENUMBERMSGENFONTSTYLENAMEBYROLETEXT2MSGENFONTSTYLEMODIFERBOLD"/>
                <w:rFonts w:eastAsiaTheme="minorHAnsi"/>
              </w:rPr>
              <w:t>Психопрофилактика</w:t>
            </w:r>
            <w:proofErr w:type="spellEnd"/>
            <w:r w:rsidRPr="00647D2D">
              <w:rPr>
                <w:rStyle w:val="MSGENFONTSTYLENAMETEMPLATEROLENUMBERMSGENFONTSTYLENAMEBYROLETEXT2MSGENFONTSTYLEMODIFERBOLD"/>
                <w:rFonts w:eastAsiaTheme="minorHAnsi"/>
              </w:rPr>
              <w:t xml:space="preserve"> и психологическое просвещение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Style w:val="MSGENFONTSTYLENAMETEMPLATEROLENUMBERMSGENFONTSTYLENAMEBYROLETEXT2MSGENFONTSTYLEMODIFERBOLD"/>
                <w:rFonts w:eastAsiaTheme="minorHAnsi"/>
              </w:rPr>
            </w:pP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1277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педагогами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 Дискуссия «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Психолого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педагогическое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сопровождение профессиональной деятельности педагогических работников ДОУ»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647D2D" w:rsidRPr="00647D2D" w:rsidTr="00647D2D">
        <w:trPr>
          <w:trHeight w:hRule="exact" w:val="55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 Коммуникативный тренинг.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47D2D" w:rsidRPr="00647D2D" w:rsidTr="00647D2D">
        <w:trPr>
          <w:trHeight w:hRule="exact" w:val="110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3. Практический семинар «Способы выхода из конфликтных ситуаций в работе с семьёй»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педагоги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647D2D" w:rsidRPr="00647D2D" w:rsidTr="00647D2D">
        <w:trPr>
          <w:trHeight w:hRule="exact" w:val="821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4. Тренинг для релаксации и снятия напряжения у сотрудников.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</w:tr>
      <w:tr w:rsidR="00647D2D" w:rsidRPr="00647D2D" w:rsidTr="00647D2D">
        <w:trPr>
          <w:trHeight w:hRule="exact" w:val="110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5. Участие в семинарах, педагогических советах, проводимых в ДОУ.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Согласно годовому плану ДОУ</w:t>
            </w:r>
          </w:p>
        </w:tc>
      </w:tr>
      <w:tr w:rsidR="00647D2D" w:rsidRPr="00647D2D" w:rsidTr="00647D2D">
        <w:trPr>
          <w:trHeight w:hRule="exact" w:val="1368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6. Оформление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информационно</w:t>
            </w:r>
            <w:r w:rsidRPr="00647D2D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просветительской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 папки для воспитателей всех групп «Страничка психолога».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сотрудники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686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7. Выдача книг психологической библиотеки (по запросу).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1003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42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Родительский лекторий: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1. «Психологические особенности детей дошкольного возраста».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Во всех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возрастных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группах</w:t>
            </w:r>
            <w:proofErr w:type="gramEnd"/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647D2D" w:rsidRPr="00647D2D" w:rsidTr="00647D2D">
        <w:trPr>
          <w:trHeight w:hRule="exact" w:val="965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2. «Маленький человек в новой среде» (проблема адаптации).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2-я </w:t>
            </w: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младшая</w:t>
            </w:r>
            <w:proofErr w:type="gram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редняя</w:t>
            </w:r>
            <w:proofErr w:type="spellEnd"/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</w:tbl>
    <w:p w:rsidR="00647D2D" w:rsidRPr="00647D2D" w:rsidRDefault="00647D2D" w:rsidP="00647D2D">
      <w:pPr>
        <w:framePr w:w="965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40"/>
        <w:gridCol w:w="4234"/>
        <w:gridCol w:w="2126"/>
        <w:gridCol w:w="1858"/>
      </w:tblGrid>
      <w:tr w:rsidR="00647D2D" w:rsidRPr="00647D2D" w:rsidTr="00647D2D">
        <w:trPr>
          <w:trHeight w:hRule="exact" w:val="739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3. «Капризы и упрямства детей дошкольного возраста».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2-я младшая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</w:tr>
      <w:tr w:rsidR="00647D2D" w:rsidRPr="00647D2D" w:rsidTr="00647D2D">
        <w:trPr>
          <w:trHeight w:hRule="exact" w:val="42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4. «Готовность к школе».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Подготови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</w:tr>
      <w:tr w:rsidR="00647D2D" w:rsidRPr="00647D2D" w:rsidTr="00647D2D">
        <w:trPr>
          <w:trHeight w:hRule="exact" w:val="39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4042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5. Оформление стенда «Советы психолога» и групповые родительские уголки в группах по темам: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 xml:space="preserve">«Как сделать период адаптации малыша к новым условиям наиболее мягким? 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Как вести себя родителям, что стоит объяснить малышу заранее?»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«Как бороться с детской истерикой»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« Как правильно хвалить ребенка» «Ребёнок у экрана»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«Как родителям помочь застенчивому ребенку»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«Ребёнок с синдромом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Все группы</w:t>
            </w: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647D2D" w:rsidRPr="00647D2D" w:rsidTr="00647D2D">
        <w:trPr>
          <w:trHeight w:hRule="exact" w:val="1224"/>
          <w:jc w:val="center"/>
        </w:trPr>
        <w:tc>
          <w:tcPr>
            <w:tcW w:w="1440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гиперактивности</w:t>
            </w:r>
            <w:proofErr w:type="spellEnd"/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«Агрессивный ребёнок»</w:t>
            </w:r>
          </w:p>
          <w:p w:rsidR="00647D2D" w:rsidRPr="00647D2D" w:rsidRDefault="00647D2D" w:rsidP="00647D2D">
            <w:pPr>
              <w:framePr w:w="9658" w:wrap="notBeside" w:vAnchor="text" w:hAnchor="text" w:xAlign="center" w:y="1"/>
              <w:spacing w:line="278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«Возрастные кризисы 3-х и 7-ми лет» «Скоро в школу».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7D2D" w:rsidRPr="00647D2D" w:rsidTr="00647D2D">
        <w:trPr>
          <w:trHeight w:hRule="exact" w:val="686"/>
          <w:jc w:val="center"/>
        </w:trPr>
        <w:tc>
          <w:tcPr>
            <w:tcW w:w="1440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47D2D" w:rsidRPr="00647D2D" w:rsidRDefault="00647D2D" w:rsidP="00647D2D">
            <w:pPr>
              <w:framePr w:w="9658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4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9" w:lineRule="exact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6. Составление и распространение памяток и рекомендаций.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18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47D2D" w:rsidRPr="00647D2D" w:rsidRDefault="00647D2D" w:rsidP="00647D2D">
            <w:pPr>
              <w:framePr w:w="9658" w:wrap="notBeside" w:vAnchor="text" w:hAnchor="text" w:xAlign="center" w:y="1"/>
              <w:spacing w:line="26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647D2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647D2D" w:rsidRPr="00647D2D" w:rsidRDefault="00647D2D" w:rsidP="00647D2D">
      <w:pPr>
        <w:framePr w:w="9658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</w:p>
    <w:p w:rsidR="00647D2D" w:rsidRPr="00647D2D" w:rsidRDefault="00647D2D" w:rsidP="00647D2D">
      <w:pPr>
        <w:pStyle w:val="MSGENFONTSTYLENAMETEMPLATEROLELEVELMSGENFONTSTYLENAMEBYROLEHEADING20"/>
        <w:keepNext/>
        <w:keepLines/>
        <w:numPr>
          <w:ilvl w:val="0"/>
          <w:numId w:val="10"/>
        </w:numPr>
        <w:shd w:val="clear" w:color="auto" w:fill="auto"/>
        <w:tabs>
          <w:tab w:val="left" w:pos="546"/>
        </w:tabs>
        <w:spacing w:before="549" w:line="274" w:lineRule="exact"/>
        <w:jc w:val="left"/>
        <w:rPr>
          <w:rFonts w:ascii="Times New Roman" w:hAnsi="Times New Roman" w:cs="Times New Roman"/>
          <w:sz w:val="24"/>
          <w:szCs w:val="24"/>
        </w:rPr>
      </w:pPr>
      <w:bookmarkStart w:id="17" w:name="bookmark18"/>
      <w:r w:rsidRPr="00647D2D">
        <w:rPr>
          <w:rFonts w:ascii="Times New Roman" w:hAnsi="Times New Roman" w:cs="Times New Roman"/>
          <w:sz w:val="24"/>
          <w:szCs w:val="24"/>
        </w:rPr>
        <w:t>Оснащение кабинета педагога-психолога</w:t>
      </w:r>
      <w:bookmarkEnd w:id="17"/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Кабинет педагога-психолога оборудован таким образом чтобы способствовать реализации трех основных функций: диагностической, коррекционно-развивающей и релаксационной.</w:t>
      </w:r>
    </w:p>
    <w:p w:rsidR="00647D2D" w:rsidRPr="00647D2D" w:rsidRDefault="00647D2D" w:rsidP="00647D2D">
      <w:pPr>
        <w:ind w:firstLine="74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Созданная пространственно - предметная среда, позволяет обеспечить психологический комфорт для каждого ребёнка, создать возможности для развития познавательных процессов, речи и эмоционально - волевой сферы.</w:t>
      </w:r>
    </w:p>
    <w:p w:rsidR="00647D2D" w:rsidRPr="00647D2D" w:rsidRDefault="00647D2D" w:rsidP="00647D2D">
      <w:pPr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 xml:space="preserve">Зона для проведения </w:t>
      </w:r>
      <w:proofErr w:type="spellStart"/>
      <w:r w:rsidRPr="00647D2D">
        <w:rPr>
          <w:rFonts w:ascii="Times New Roman" w:hAnsi="Times New Roman" w:cs="Times New Roman"/>
          <w:sz w:val="24"/>
          <w:szCs w:val="24"/>
        </w:rPr>
        <w:t>коррекционно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- развивающих индивидуальных и групповых занятий хорошо освещена и включает в себя: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столы детские;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стулья детские;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песочница;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магнитная доска;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магнитофон;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пузырьковая колонна;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lastRenderedPageBreak/>
        <w:t>русская пирамида.</w:t>
      </w:r>
    </w:p>
    <w:p w:rsidR="00647D2D" w:rsidRPr="00647D2D" w:rsidRDefault="00647D2D" w:rsidP="00647D2D">
      <w:pPr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Консультативная зона включает в себя: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Рабочий стол педагога - психолога;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Шкаф для хранения документов;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Документы, регламентирующие деятельность педагога - психолога;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Набор диагностических методик;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28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proofErr w:type="spellStart"/>
      <w:r w:rsidRPr="00647D2D">
        <w:rPr>
          <w:rFonts w:ascii="Times New Roman" w:hAnsi="Times New Roman" w:cs="Times New Roman"/>
          <w:sz w:val="24"/>
          <w:szCs w:val="24"/>
        </w:rPr>
        <w:t>Стимульный</w:t>
      </w:r>
      <w:proofErr w:type="spellEnd"/>
      <w:r w:rsidRPr="00647D2D">
        <w:rPr>
          <w:rFonts w:ascii="Times New Roman" w:hAnsi="Times New Roman" w:cs="Times New Roman"/>
          <w:sz w:val="24"/>
          <w:szCs w:val="24"/>
        </w:rPr>
        <w:t xml:space="preserve"> материал для проведения диагностики.</w:t>
      </w:r>
    </w:p>
    <w:p w:rsidR="00647D2D" w:rsidRPr="00647D2D" w:rsidRDefault="00647D2D" w:rsidP="00647D2D">
      <w:pPr>
        <w:tabs>
          <w:tab w:val="left" w:pos="792"/>
        </w:tabs>
        <w:spacing w:after="28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В кабинете педагога-психолога также имеются: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Игрушки, способствующие установлению контакта с детьми;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0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Комплексы наглядных материалов для психолого-педагогического обследования детей</w:t>
      </w:r>
    </w:p>
    <w:p w:rsidR="00647D2D" w:rsidRPr="00647D2D" w:rsidRDefault="00647D2D" w:rsidP="00647D2D">
      <w:pPr>
        <w:ind w:right="320"/>
        <w:jc w:val="center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разных возрастных групп с разным уровнем сложности в каждой возрастной группе;</w:t>
      </w:r>
    </w:p>
    <w:p w:rsidR="00647D2D" w:rsidRPr="00647D2D" w:rsidRDefault="00647D2D" w:rsidP="00647D2D">
      <w:pPr>
        <w:widowControl w:val="0"/>
        <w:numPr>
          <w:ilvl w:val="0"/>
          <w:numId w:val="12"/>
        </w:numPr>
        <w:tabs>
          <w:tab w:val="left" w:pos="792"/>
        </w:tabs>
        <w:spacing w:after="286" w:line="274" w:lineRule="exact"/>
        <w:ind w:firstLine="520"/>
        <w:rPr>
          <w:rFonts w:ascii="Times New Roman" w:hAnsi="Times New Roman" w:cs="Times New Roman"/>
          <w:sz w:val="24"/>
          <w:szCs w:val="24"/>
        </w:rPr>
      </w:pPr>
      <w:r w:rsidRPr="00647D2D">
        <w:rPr>
          <w:rFonts w:ascii="Times New Roman" w:hAnsi="Times New Roman" w:cs="Times New Roman"/>
          <w:sz w:val="24"/>
          <w:szCs w:val="24"/>
        </w:rPr>
        <w:t>Шкаф для хранения игрушек, наглядных пособий, дидактических игр.</w:t>
      </w:r>
    </w:p>
    <w:p w:rsidR="00647D2D" w:rsidRPr="00647D2D" w:rsidRDefault="00647D2D" w:rsidP="00647D2D">
      <w:pPr>
        <w:ind w:firstLine="1040"/>
        <w:rPr>
          <w:rFonts w:ascii="Times New Roman" w:hAnsi="Times New Roman" w:cs="Times New Roman"/>
          <w:sz w:val="24"/>
          <w:szCs w:val="24"/>
        </w:rPr>
      </w:pPr>
    </w:p>
    <w:p w:rsidR="00647D2D" w:rsidRDefault="00647D2D"/>
    <w:sectPr w:rsidR="00647D2D" w:rsidSect="0018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2D" w:rsidRDefault="00647D2D">
    <w:pPr>
      <w:rPr>
        <w:sz w:val="2"/>
        <w:szCs w:val="2"/>
      </w:rPr>
    </w:pPr>
    <w:r w:rsidRPr="00C77F1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3.15pt;margin-top:819.2pt;width:4.3pt;height:6.95pt;z-index:-25165619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47D2D" w:rsidRDefault="00647D2D">
                <w:pPr>
                  <w:spacing w:line="240" w:lineRule="auto"/>
                </w:pPr>
                <w:r w:rsidRPr="00C77F1D">
                  <w:fldChar w:fldCharType="begin"/>
                </w:r>
                <w:r>
                  <w:instrText xml:space="preserve"> PAGE \* MERGEFORMAT </w:instrText>
                </w:r>
                <w:r w:rsidRPr="00C77F1D">
                  <w:fldChar w:fldCharType="separate"/>
                </w:r>
                <w:r w:rsidR="00045050" w:rsidRPr="00045050">
                  <w:rPr>
                    <w:rStyle w:val="MSGENFONTSTYLENAMETEMPLATEROLEMSGENFONTSTYLENAMEBYROLERUNNINGTITLE0"/>
                    <w:rFonts w:eastAsiaTheme="minorHAnsi"/>
                    <w:noProof/>
                  </w:rPr>
                  <w:t>2</w:t>
                </w:r>
                <w:r>
                  <w:rPr>
                    <w:rStyle w:val="MSGENFONTSTYLENAMETEMPLATEROLEMSGENFONTSTYLENAMEBYROLERUNNINGTITLE0"/>
                    <w:rFonts w:eastAsiaTheme="minorHAnsi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D2D" w:rsidRDefault="00647D2D">
    <w:pPr>
      <w:rPr>
        <w:sz w:val="2"/>
        <w:szCs w:val="2"/>
      </w:rPr>
    </w:pPr>
    <w:r w:rsidRPr="00C77F1D">
      <w:rPr>
        <w:sz w:val="24"/>
        <w:szCs w:val="24"/>
        <w:lang w:bidi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5.4pt;margin-top:822.75pt;width:3.85pt;height:6.7pt;z-index:-251655168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647D2D" w:rsidRDefault="00647D2D">
                <w:pPr>
                  <w:spacing w:line="240" w:lineRule="auto"/>
                </w:pPr>
                <w:r w:rsidRPr="00C77F1D">
                  <w:rPr>
                    <w:color w:val="000000"/>
                  </w:rPr>
                  <w:fldChar w:fldCharType="begin"/>
                </w:r>
                <w:r>
                  <w:instrText xml:space="preserve"> PAGE \* MERGEFORMAT </w:instrText>
                </w:r>
                <w:r w:rsidRPr="00C77F1D">
                  <w:rPr>
                    <w:color w:val="000000"/>
                  </w:rPr>
                  <w:fldChar w:fldCharType="separate"/>
                </w:r>
                <w:r w:rsidRPr="00C61374">
                  <w:rPr>
                    <w:rStyle w:val="MSGENFONTSTYLENAMETEMPLATEROLEMSGENFONTSTYLENAMEBYROLERUNNINGTITLE0"/>
                    <w:rFonts w:eastAsiaTheme="majorEastAsia"/>
                    <w:b w:val="0"/>
                    <w:bCs w:val="0"/>
                    <w:noProof/>
                  </w:rPr>
                  <w:t>1</w:t>
                </w:r>
                <w:r>
                  <w:rPr>
                    <w:rStyle w:val="MSGENFONTSTYLENAMETEMPLATEROLEMSGENFONTSTYLENAMEBYROLERUNNINGTITLE0"/>
                    <w:rFonts w:eastAsiaTheme="majorEastAsia"/>
                    <w:b w:val="0"/>
                    <w:bCs w:val="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854C0"/>
    <w:multiLevelType w:val="multilevel"/>
    <w:tmpl w:val="0B04E562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8F507C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2">
    <w:nsid w:val="09FC3AB5"/>
    <w:multiLevelType w:val="multilevel"/>
    <w:tmpl w:val="B696097E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0FD170F5"/>
    <w:multiLevelType w:val="multilevel"/>
    <w:tmpl w:val="8F66D8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0D26F1C"/>
    <w:multiLevelType w:val="multilevel"/>
    <w:tmpl w:val="B2C8419E"/>
    <w:lvl w:ilvl="0">
      <w:start w:val="6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496979"/>
    <w:multiLevelType w:val="multilevel"/>
    <w:tmpl w:val="249E1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2C0D83"/>
    <w:multiLevelType w:val="multilevel"/>
    <w:tmpl w:val="F6F012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6C0B54"/>
    <w:multiLevelType w:val="multilevel"/>
    <w:tmpl w:val="857413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4B4931"/>
    <w:multiLevelType w:val="multilevel"/>
    <w:tmpl w:val="52363F54"/>
    <w:lvl w:ilvl="0">
      <w:start w:val="3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A9E387D"/>
    <w:multiLevelType w:val="multilevel"/>
    <w:tmpl w:val="819CAF9A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23C5CF1"/>
    <w:multiLevelType w:val="multilevel"/>
    <w:tmpl w:val="B58EA63C"/>
    <w:lvl w:ilvl="0">
      <w:start w:val="7"/>
      <w:numFmt w:val="decimal"/>
      <w:lvlText w:val="3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4DE7052"/>
    <w:multiLevelType w:val="multilevel"/>
    <w:tmpl w:val="249E13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78F1442"/>
    <w:multiLevelType w:val="multilevel"/>
    <w:tmpl w:val="B804DE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3026F3F"/>
    <w:multiLevelType w:val="multilevel"/>
    <w:tmpl w:val="1A46357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9328D3"/>
    <w:multiLevelType w:val="multilevel"/>
    <w:tmpl w:val="A65ED6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D8703F6"/>
    <w:multiLevelType w:val="multilevel"/>
    <w:tmpl w:val="51024AE4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0"/>
  </w:num>
  <w:num w:numId="5">
    <w:abstractNumId w:val="7"/>
  </w:num>
  <w:num w:numId="6">
    <w:abstractNumId w:val="4"/>
  </w:num>
  <w:num w:numId="7">
    <w:abstractNumId w:val="9"/>
  </w:num>
  <w:num w:numId="8">
    <w:abstractNumId w:val="3"/>
  </w:num>
  <w:num w:numId="9">
    <w:abstractNumId w:val="8"/>
  </w:num>
  <w:num w:numId="10">
    <w:abstractNumId w:val="10"/>
  </w:num>
  <w:num w:numId="11">
    <w:abstractNumId w:val="15"/>
  </w:num>
  <w:num w:numId="12">
    <w:abstractNumId w:val="6"/>
  </w:num>
  <w:num w:numId="13">
    <w:abstractNumId w:val="14"/>
  </w:num>
  <w:num w:numId="14">
    <w:abstractNumId w:val="11"/>
  </w:num>
  <w:num w:numId="15">
    <w:abstractNumId w:val="2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compat/>
  <w:rsids>
    <w:rsidRoot w:val="00647D2D"/>
    <w:rsid w:val="00045050"/>
    <w:rsid w:val="000628D1"/>
    <w:rsid w:val="00117F71"/>
    <w:rsid w:val="00182248"/>
    <w:rsid w:val="0042613A"/>
    <w:rsid w:val="00621A10"/>
    <w:rsid w:val="00647D2D"/>
    <w:rsid w:val="00716D0E"/>
    <w:rsid w:val="00804E4D"/>
    <w:rsid w:val="009E4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248"/>
  </w:style>
  <w:style w:type="paragraph" w:styleId="1">
    <w:name w:val="heading 1"/>
    <w:basedOn w:val="a"/>
    <w:next w:val="a"/>
    <w:link w:val="10"/>
    <w:uiPriority w:val="9"/>
    <w:qFormat/>
    <w:rsid w:val="00647D2D"/>
    <w:pPr>
      <w:keepNext/>
      <w:keepLines/>
      <w:widowControl w:val="0"/>
      <w:numPr>
        <w:numId w:val="16"/>
      </w:numPr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47D2D"/>
    <w:pPr>
      <w:keepNext/>
      <w:keepLines/>
      <w:widowControl w:val="0"/>
      <w:numPr>
        <w:ilvl w:val="1"/>
        <w:numId w:val="16"/>
      </w:numPr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7D2D"/>
    <w:pPr>
      <w:keepNext/>
      <w:keepLines/>
      <w:widowControl w:val="0"/>
      <w:numPr>
        <w:ilvl w:val="2"/>
        <w:numId w:val="16"/>
      </w:numPr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7D2D"/>
    <w:pPr>
      <w:keepNext/>
      <w:keepLines/>
      <w:widowControl w:val="0"/>
      <w:numPr>
        <w:ilvl w:val="3"/>
        <w:numId w:val="16"/>
      </w:numPr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7D2D"/>
    <w:pPr>
      <w:keepNext/>
      <w:keepLines/>
      <w:widowControl w:val="0"/>
      <w:numPr>
        <w:ilvl w:val="4"/>
        <w:numId w:val="16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7D2D"/>
    <w:pPr>
      <w:keepNext/>
      <w:keepLines/>
      <w:widowControl w:val="0"/>
      <w:numPr>
        <w:ilvl w:val="5"/>
        <w:numId w:val="16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7D2D"/>
    <w:pPr>
      <w:keepNext/>
      <w:keepLines/>
      <w:widowControl w:val="0"/>
      <w:numPr>
        <w:ilvl w:val="6"/>
        <w:numId w:val="16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7D2D"/>
    <w:pPr>
      <w:keepNext/>
      <w:keepLines/>
      <w:widowControl w:val="0"/>
      <w:numPr>
        <w:ilvl w:val="7"/>
        <w:numId w:val="16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7D2D"/>
    <w:pPr>
      <w:keepNext/>
      <w:keepLines/>
      <w:widowControl w:val="0"/>
      <w:numPr>
        <w:ilvl w:val="8"/>
        <w:numId w:val="16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7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7D2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47D2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647D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30">
    <w:name w:val="Заголовок 3 Знак"/>
    <w:basedOn w:val="a0"/>
    <w:link w:val="3"/>
    <w:uiPriority w:val="9"/>
    <w:semiHidden/>
    <w:rsid w:val="00647D2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 w:bidi="ru-RU"/>
    </w:rPr>
  </w:style>
  <w:style w:type="character" w:customStyle="1" w:styleId="40">
    <w:name w:val="Заголовок 4 Знак"/>
    <w:basedOn w:val="a0"/>
    <w:link w:val="4"/>
    <w:uiPriority w:val="9"/>
    <w:semiHidden/>
    <w:rsid w:val="00647D2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50">
    <w:name w:val="Заголовок 5 Знак"/>
    <w:basedOn w:val="a0"/>
    <w:link w:val="5"/>
    <w:uiPriority w:val="9"/>
    <w:semiHidden/>
    <w:rsid w:val="00647D2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 w:bidi="ru-RU"/>
    </w:rPr>
  </w:style>
  <w:style w:type="character" w:customStyle="1" w:styleId="60">
    <w:name w:val="Заголовок 6 Знак"/>
    <w:basedOn w:val="a0"/>
    <w:link w:val="6"/>
    <w:uiPriority w:val="9"/>
    <w:semiHidden/>
    <w:rsid w:val="00647D2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 w:bidi="ru-RU"/>
    </w:rPr>
  </w:style>
  <w:style w:type="character" w:customStyle="1" w:styleId="70">
    <w:name w:val="Заголовок 7 Знак"/>
    <w:basedOn w:val="a0"/>
    <w:link w:val="7"/>
    <w:uiPriority w:val="9"/>
    <w:semiHidden/>
    <w:rsid w:val="00647D2D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 w:bidi="ru-RU"/>
    </w:rPr>
  </w:style>
  <w:style w:type="character" w:customStyle="1" w:styleId="80">
    <w:name w:val="Заголовок 8 Знак"/>
    <w:basedOn w:val="a0"/>
    <w:link w:val="8"/>
    <w:uiPriority w:val="9"/>
    <w:semiHidden/>
    <w:rsid w:val="00647D2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 w:bidi="ru-RU"/>
    </w:rPr>
  </w:style>
  <w:style w:type="character" w:customStyle="1" w:styleId="90">
    <w:name w:val="Заголовок 9 Знак"/>
    <w:basedOn w:val="a0"/>
    <w:link w:val="9"/>
    <w:uiPriority w:val="9"/>
    <w:semiHidden/>
    <w:rsid w:val="00647D2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 w:bidi="ru-RU"/>
    </w:rPr>
  </w:style>
  <w:style w:type="character" w:customStyle="1" w:styleId="MSGENFONTSTYLENAMETEMPLATEROLENUMBERMSGENFONTSTYLENAMEBYROLEPICTURECAPTION2Exact">
    <w:name w:val="MSG_EN_FONT_STYLE_NAME_TEMPLATE_ROLE_NUMBER MSG_EN_FONT_STYLE_NAME_BY_ROLE_PICTURE_CAPTION 2 Exact"/>
    <w:basedOn w:val="a0"/>
    <w:link w:val="MSGENFONTSTYLENAMETEMPLATEROLENUMBERMSGENFONTSTYLENAMEBYROLEPICTURECAPTION2"/>
    <w:rsid w:val="00647D2D"/>
    <w:rPr>
      <w:b/>
      <w:bCs/>
      <w:shd w:val="clear" w:color="auto" w:fill="FFFFFF"/>
    </w:rPr>
  </w:style>
  <w:style w:type="character" w:customStyle="1" w:styleId="MSGENFONTSTYLENAMETEMPLATEROLEMSGENFONTSTYLENAMEBYROLEPICTURECAPTIONExact">
    <w:name w:val="MSG_EN_FONT_STYLE_NAME_TEMPLATE_ROLE MSG_EN_FONT_STYLE_NAME_BY_ROLE_PICTURE_CAPTION Exact"/>
    <w:basedOn w:val="a0"/>
    <w:link w:val="MSGENFONTSTYLENAMETEMPLATEROLEMSGENFONTSTYLENAMEBYROLEPICTURECAPTION"/>
    <w:rsid w:val="00647D2D"/>
    <w:rPr>
      <w:b/>
      <w:bCs/>
      <w:shd w:val="clear" w:color="auto" w:fill="FFFFFF"/>
    </w:rPr>
  </w:style>
  <w:style w:type="character" w:customStyle="1" w:styleId="MSGENFONTSTYLENAMETEMPLATEROLENUMBERMSGENFONTSTYLENAMEBYROLETEXT3">
    <w:name w:val="MSG_EN_FONT_STYLE_NAME_TEMPLATE_ROLE_NUMBER MSG_EN_FONT_STYLE_NAME_BY_ROLE_TEXT 3_"/>
    <w:basedOn w:val="a0"/>
    <w:rsid w:val="00647D2D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30">
    <w:name w:val="MSG_EN_FONT_STYLE_NAME_TEMPLATE_ROLE_NUMBER MSG_EN_FONT_STYLE_NAME_BY_ROLE_TEXT 3"/>
    <w:basedOn w:val="MSGENFONTSTYLENAMETEMPLATEROLENUMBERMSGENFONTSTYLENAMEBYROLETEXT3"/>
    <w:rsid w:val="00647D2D"/>
    <w:rPr>
      <w:rFonts w:ascii="Times New Roman" w:eastAsia="Times New Roman" w:hAnsi="Times New Roman" w:cs="Times New Roman"/>
      <w:color w:val="5A5B5F"/>
      <w:spacing w:val="0"/>
      <w:w w:val="100"/>
      <w:position w:val="0"/>
      <w:lang w:val="ru-RU" w:eastAsia="ru-RU" w:bidi="ru-RU"/>
    </w:rPr>
  </w:style>
  <w:style w:type="character" w:customStyle="1" w:styleId="MSGENFONTSTYLENAMETEMPLATEROLEMSGENFONTSTYLENAMEBYROLERUNNINGTITLE">
    <w:name w:val="MSG_EN_FONT_STYLE_NAME_TEMPLATE_ROLE MSG_EN_FONT_STYLE_NAME_BY_ROLE_RUNNING_TITLE_"/>
    <w:basedOn w:val="a0"/>
    <w:rsid w:val="00647D2D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MSGENFONTSTYLENAMETEMPLATEROLEMSGENFONTSTYLENAMEBYROLERUNNINGTITLE0">
    <w:name w:val="MSG_EN_FONT_STYLE_NAME_TEMPLATE_ROLE MSG_EN_FONT_STYLE_NAME_BY_ROLE_RUNNING_TITLE"/>
    <w:basedOn w:val="MSGENFONTSTYLENAMETEMPLATEROLEMSGENFONTSTYLENAMEBYROLERUNNINGTITLE"/>
    <w:rsid w:val="00647D2D"/>
    <w:rPr>
      <w:rFonts w:ascii="Times New Roman" w:eastAsia="Times New Roman" w:hAnsi="Times New Roman" w:cs="Times New Roman"/>
      <w:color w:val="5A5B5F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4">
    <w:name w:val="MSG_EN_FONT_STYLE_NAME_TEMPLATE_ROLE_NUMBER MSG_EN_FONT_STYLE_NAME_BY_ROLE_TEXT 4_"/>
    <w:basedOn w:val="a0"/>
    <w:rsid w:val="00647D2D"/>
    <w:rPr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MSGENFONTSTYLENAMETEMPLATEROLENUMBERMSGENFONTSTYLENAMEBYROLETEXT40">
    <w:name w:val="MSG_EN_FONT_STYLE_NAME_TEMPLATE_ROLE_NUMBER MSG_EN_FONT_STYLE_NAME_BY_ROLE_TEXT 4"/>
    <w:basedOn w:val="MSGENFONTSTYLENAMETEMPLATEROLENUMBERMSGENFONTSTYLENAMEBYROLETEXT4"/>
    <w:rsid w:val="00647D2D"/>
    <w:rPr>
      <w:rFonts w:ascii="Times New Roman" w:eastAsia="Times New Roman" w:hAnsi="Times New Roman" w:cs="Times New Roman"/>
      <w:color w:val="5A5B5F"/>
      <w:spacing w:val="0"/>
      <w:w w:val="100"/>
      <w:position w:val="0"/>
      <w:lang w:val="ru-RU" w:eastAsia="ru-RU" w:bidi="ru-RU"/>
    </w:rPr>
  </w:style>
  <w:style w:type="character" w:customStyle="1" w:styleId="MSGENFONTSTYLENAMETEMPLATEROLELEVELMSGENFONTSTYLENAMEBYROLEHEADING1">
    <w:name w:val="MSG_EN_FONT_STYLE_NAME_TEMPLATE_ROLE_LEVEL MSG_EN_FONT_STYLE_NAME_BY_ROLE_HEADING 1_"/>
    <w:basedOn w:val="a0"/>
    <w:rsid w:val="00647D2D"/>
    <w:rPr>
      <w:b/>
      <w:bCs/>
      <w:i w:val="0"/>
      <w:iCs w:val="0"/>
      <w:smallCaps w:val="0"/>
      <w:strike w:val="0"/>
      <w:sz w:val="34"/>
      <w:szCs w:val="34"/>
      <w:u w:val="none"/>
    </w:rPr>
  </w:style>
  <w:style w:type="character" w:customStyle="1" w:styleId="MSGENFONTSTYLENAMETEMPLATEROLELEVELMSGENFONTSTYLENAMEBYROLEHEADING10">
    <w:name w:val="MSG_EN_FONT_STYLE_NAME_TEMPLATE_ROLE_LEVEL MSG_EN_FONT_STYLE_NAME_BY_ROLE_HEADING 1"/>
    <w:basedOn w:val="MSGENFONTSTYLENAMETEMPLATEROLELEVELMSGENFONTSTYLENAMEBYROLEHEADING1"/>
    <w:rsid w:val="00647D2D"/>
    <w:rPr>
      <w:rFonts w:ascii="Times New Roman" w:eastAsia="Times New Roman" w:hAnsi="Times New Roman" w:cs="Times New Roman"/>
      <w:color w:val="47494C"/>
      <w:spacing w:val="0"/>
      <w:w w:val="100"/>
      <w:position w:val="0"/>
      <w:lang w:val="ru-RU" w:eastAsia="ru-RU" w:bidi="ru-RU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a0"/>
    <w:rsid w:val="00647D2D"/>
    <w:rPr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MSGENFONTSTYLENAMETEMPLATEROLENUMBERMSGENFONTSTYLENAMEBYROLETEXT50">
    <w:name w:val="MSG_EN_FONT_STYLE_NAME_TEMPLATE_ROLE_NUMBER MSG_EN_FONT_STYLE_NAME_BY_ROLE_TEXT 5"/>
    <w:basedOn w:val="MSGENFONTSTYLENAMETEMPLATEROLENUMBERMSGENFONTSTYLENAMEBYROLETEXT5"/>
    <w:rsid w:val="00647D2D"/>
    <w:rPr>
      <w:rFonts w:ascii="Times New Roman" w:eastAsia="Times New Roman" w:hAnsi="Times New Roman" w:cs="Times New Roman"/>
      <w:color w:val="47494C"/>
      <w:spacing w:val="0"/>
      <w:w w:val="100"/>
      <w:position w:val="0"/>
      <w:lang w:val="ru-RU" w:eastAsia="ru-RU" w:bidi="ru-RU"/>
    </w:rPr>
  </w:style>
  <w:style w:type="character" w:customStyle="1" w:styleId="MSGENFONTSTYLENAMETEMPLATEROLELEVELMSGENFONTSTYLENAMEBYROLEHEADING2">
    <w:name w:val="MSG_EN_FONT_STYLE_NAME_TEMPLATE_ROLE_LEVEL MSG_EN_FONT_STYLE_NAME_BY_ROLE_HEADING 2_"/>
    <w:basedOn w:val="a0"/>
    <w:link w:val="MSGENFONTSTYLENAMETEMPLATEROLELEVELMSGENFONTSTYLENAMEBYROLEHEADING20"/>
    <w:rsid w:val="00647D2D"/>
    <w:rPr>
      <w:b/>
      <w:bCs/>
      <w:shd w:val="clear" w:color="auto" w:fill="FFFFFF"/>
    </w:rPr>
  </w:style>
  <w:style w:type="character" w:customStyle="1" w:styleId="MSGENFONTSTYLENAMETEMPLATEROLENUMBERMSGENFONTSTYLENAMEBYROLETEXT6">
    <w:name w:val="MSG_EN_FONT_STYLE_NAME_TEMPLATE_ROLE_NUMBER MSG_EN_FONT_STYLE_NAME_BY_ROLE_TEXT 6_"/>
    <w:basedOn w:val="a0"/>
    <w:link w:val="MSGENFONTSTYLENAMETEMPLATEROLENUMBERMSGENFONTSTYLENAMEBYROLETEXT60"/>
    <w:rsid w:val="00647D2D"/>
    <w:rPr>
      <w:b/>
      <w:bCs/>
      <w:shd w:val="clear" w:color="auto" w:fill="FFFFFF"/>
    </w:rPr>
  </w:style>
  <w:style w:type="character" w:customStyle="1" w:styleId="MSGENFONTSTYLENAMETEMPLATEROLENUMBERMSGENFONTSTYLENAMEBYROLETEXT2">
    <w:name w:val="MSG_EN_FONT_STYLE_NAME_TEMPLATE_ROLE_NUMBER MSG_EN_FONT_STYLE_NAME_BY_ROLE_TEXT 2_"/>
    <w:basedOn w:val="a0"/>
    <w:rsid w:val="00647D2D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EXT2MSGENFONTSTYLEMODIFERBOLD">
    <w:name w:val="MSG_EN_FONT_STYLE_NAME_TEMPLATE_ROLE_NUMBER MSG_EN_FONT_STYLE_NAME_BY_ROLE_TEXT 2 + MSG_EN_FONT_STYLE_MODIFER_BOLD"/>
    <w:basedOn w:val="MSGENFONTSTYLENAMETEMPLATEROLENUMBERMSGENFONTSTYLENAMEBYROLETEXT2"/>
    <w:rsid w:val="00647D2D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MSGENFONTSTYLENAMETEMPLATEROLENUMBERMSGENFONTSTYLENAMEBYROLETEXT20">
    <w:name w:val="MSG_EN_FONT_STYLE_NAME_TEMPLATE_ROLE_NUMBER MSG_EN_FONT_STYLE_NAME_BY_ROLE_TEXT 2"/>
    <w:basedOn w:val="MSGENFONTSTYLENAMETEMPLATEROLENUMBERMSGENFONTSTYLENAMEBYROLETEXT2"/>
    <w:rsid w:val="00647D2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1">
    <w:name w:val="Оглавление 2 Знак"/>
    <w:basedOn w:val="a0"/>
    <w:link w:val="22"/>
    <w:rsid w:val="00647D2D"/>
    <w:rPr>
      <w:shd w:val="clear" w:color="auto" w:fill="FFFFFF"/>
    </w:rPr>
  </w:style>
  <w:style w:type="character" w:customStyle="1" w:styleId="MSGENFONTSTYLENAMETEMPLATEROLENUMBERMSGENFONTSTYLENAMEBYROLETABLEOFCONTENTS2">
    <w:name w:val="MSG_EN_FONT_STYLE_NAME_TEMPLATE_ROLE_NUMBER MSG_EN_FONT_STYLE_NAME_BY_ROLE_TABLE_OF_CONTENTS 2_"/>
    <w:basedOn w:val="a0"/>
    <w:link w:val="MSGENFONTSTYLENAMETEMPLATEROLENUMBERMSGENFONTSTYLENAMEBYROLETABLEOFCONTENTS20"/>
    <w:rsid w:val="00647D2D"/>
    <w:rPr>
      <w:b/>
      <w:bCs/>
      <w:shd w:val="clear" w:color="auto" w:fill="FFFFFF"/>
    </w:rPr>
  </w:style>
  <w:style w:type="character" w:customStyle="1" w:styleId="MSGENFONTSTYLENAMETEMPLATEROLENUMBERMSGENFONTSTYLENAMEBYROLETEXT6MSGENFONTSTYLEMODIFERSMALLCAPS">
    <w:name w:val="MSG_EN_FONT_STYLE_NAME_TEMPLATE_ROLE_NUMBER MSG_EN_FONT_STYLE_NAME_BY_ROLE_TEXT 6 + MSG_EN_FONT_STYLE_MODIFER_SMALL_CAPS"/>
    <w:basedOn w:val="MSGENFONTSTYLENAMETEMPLATEROLENUMBERMSGENFONTSTYLENAMEBYROLETEXT6"/>
    <w:rsid w:val="00647D2D"/>
    <w:rPr>
      <w:rFonts w:ascii="Times New Roman" w:eastAsia="Times New Roman" w:hAnsi="Times New Roman" w:cs="Times New Roman"/>
      <w:smallCap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MSGENFONTSTYLENAMETEMPLATEROLENUMBERMSGENFONTSTYLENAMEBYROLETEXT6MSGENFONTSTYLEMODIFERNOTBOLD">
    <w:name w:val="MSG_EN_FONT_STYLE_NAME_TEMPLATE_ROLE_NUMBER MSG_EN_FONT_STYLE_NAME_BY_ROLE_TEXT 6 + MSG_EN_FONT_STYLE_MODIFER_NOT_BOLD"/>
    <w:basedOn w:val="MSGENFONTSTYLENAMETEMPLATEROLENUMBERMSGENFONTSTYLENAMEBYROLETEXT6"/>
    <w:rsid w:val="00647D2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MSGENFONTSTYLENAMETEMPLATEROLENUMBERMSGENFONTSTYLENAMEBYROLETEXT2MSGENFONTSTYLEMODIFERSPACING1">
    <w:name w:val="MSG_EN_FONT_STYLE_NAME_TEMPLATE_ROLE_NUMBER MSG_EN_FONT_STYLE_NAME_BY_ROLE_TEXT 2 + MSG_EN_FONT_STYLE_MODIFER_SPACING 1"/>
    <w:basedOn w:val="MSGENFONTSTYLENAMETEMPLATEROLENUMBERMSGENFONTSTYLENAMEBYROLETEXT2"/>
    <w:rsid w:val="00647D2D"/>
    <w:rPr>
      <w:rFonts w:ascii="Times New Roman" w:eastAsia="Times New Roman" w:hAnsi="Times New Roman" w:cs="Times New Roman"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MSGENFONTSTYLENAMETEMPLATEROLENUMBERMSGENFONTSTYLENAMEBYROLETEXT2MSGENFONTSTYLEMODIFERITALICMSGENFONTSTYLEMODIFERSPACING1">
    <w:name w:val="MSG_EN_FONT_STYLE_NAME_TEMPLATE_ROLE_NUMBER MSG_EN_FONT_STYLE_NAME_BY_ROLE_TEXT 2 + MSG_EN_FONT_STYLE_MODIFER_ITALIC;MSG_EN_FONT_STYLE_MODIFER_SPACING 1"/>
    <w:basedOn w:val="MSGENFONTSTYLENAMETEMPLATEROLENUMBERMSGENFONTSTYLENAMEBYROLETEXT2"/>
    <w:rsid w:val="00647D2D"/>
    <w:rPr>
      <w:rFonts w:ascii="Times New Roman" w:eastAsia="Times New Roman" w:hAnsi="Times New Roman" w:cs="Times New Roman"/>
      <w:i/>
      <w:iCs/>
      <w:color w:val="000000"/>
      <w:spacing w:val="30"/>
      <w:w w:val="100"/>
      <w:position w:val="0"/>
      <w:sz w:val="24"/>
      <w:szCs w:val="24"/>
      <w:lang w:val="ru-RU" w:eastAsia="ru-RU" w:bidi="ru-RU"/>
    </w:rPr>
  </w:style>
  <w:style w:type="character" w:customStyle="1" w:styleId="MSGENFONTSTYLENAMETEMPLATEROLEMSGENFONTSTYLENAMEBYROLETABLECAPTION">
    <w:name w:val="MSG_EN_FONT_STYLE_NAME_TEMPLATE_ROLE MSG_EN_FONT_STYLE_NAME_BY_ROLE_TABLE_CAPTION_"/>
    <w:basedOn w:val="a0"/>
    <w:rsid w:val="00647D2D"/>
    <w:rPr>
      <w:b/>
      <w:bCs/>
      <w:i w:val="0"/>
      <w:iCs w:val="0"/>
      <w:smallCaps w:val="0"/>
      <w:strike w:val="0"/>
      <w:u w:val="none"/>
    </w:rPr>
  </w:style>
  <w:style w:type="character" w:customStyle="1" w:styleId="MSGENFONTSTYLENAMETEMPLATEROLEMSGENFONTSTYLENAMEBYROLETABLECAPTION0">
    <w:name w:val="MSG_EN_FONT_STYLE_NAME_TEMPLATE_ROLE MSG_EN_FONT_STYLE_NAME_BY_ROLE_TABLE_CAPTION"/>
    <w:basedOn w:val="MSGENFONTSTYLENAMETEMPLATEROLEMSGENFONTSTYLENAMEBYROLETABLECAPTION"/>
    <w:rsid w:val="00647D2D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MSGENFONTSTYLENAMETEMPLATEROLENUMBERMSGENFONTSTYLENAMEBYROLETEXT7">
    <w:name w:val="MSG_EN_FONT_STYLE_NAME_TEMPLATE_ROLE_NUMBER MSG_EN_FONT_STYLE_NAME_BY_ROLE_TEXT 7_"/>
    <w:basedOn w:val="a0"/>
    <w:link w:val="MSGENFONTSTYLENAMETEMPLATEROLENUMBERMSGENFONTSTYLENAMEBYROLETEXT70"/>
    <w:rsid w:val="00647D2D"/>
    <w:rPr>
      <w:i/>
      <w:iCs/>
      <w:shd w:val="clear" w:color="auto" w:fill="FFFFFF"/>
    </w:rPr>
  </w:style>
  <w:style w:type="character" w:customStyle="1" w:styleId="MSGENFONTSTYLENAMETEMPLATEROLENUMBERMSGENFONTSTYLENAMEBYROLETABLECAPTION2Exact">
    <w:name w:val="MSG_EN_FONT_STYLE_NAME_TEMPLATE_ROLE_NUMBER MSG_EN_FONT_STYLE_NAME_BY_ROLE_TABLE_CAPTION 2 Exact"/>
    <w:basedOn w:val="a0"/>
    <w:rsid w:val="00647D2D"/>
    <w:rPr>
      <w:b w:val="0"/>
      <w:bCs w:val="0"/>
      <w:i w:val="0"/>
      <w:iCs w:val="0"/>
      <w:smallCaps w:val="0"/>
      <w:strike w:val="0"/>
      <w:u w:val="none"/>
    </w:rPr>
  </w:style>
  <w:style w:type="character" w:customStyle="1" w:styleId="MSGENFONTSTYLENAMETEMPLATEROLENUMBERMSGENFONTSTYLENAMEBYROLETABLECAPTION2">
    <w:name w:val="MSG_EN_FONT_STYLE_NAME_TEMPLATE_ROLE_NUMBER MSG_EN_FONT_STYLE_NAME_BY_ROLE_TABLE_CAPTION 2_"/>
    <w:basedOn w:val="a0"/>
    <w:link w:val="MSGENFONTSTYLENAMETEMPLATEROLENUMBERMSGENFONTSTYLENAMEBYROLETABLECAPTION20"/>
    <w:rsid w:val="00647D2D"/>
    <w:rPr>
      <w:shd w:val="clear" w:color="auto" w:fill="FFFFFF"/>
    </w:rPr>
  </w:style>
  <w:style w:type="character" w:customStyle="1" w:styleId="MSGENFONTSTYLENAMETEMPLATEROLENUMBERMSGENFONTSTYLENAMEBYROLETEXT2Exact">
    <w:name w:val="MSG_EN_FONT_STYLE_NAME_TEMPLATE_ROLE_NUMBER MSG_EN_FONT_STYLE_NAME_BY_ROLE_TEXT 2 Exact"/>
    <w:basedOn w:val="a0"/>
    <w:rsid w:val="00647D2D"/>
    <w:rPr>
      <w:b w:val="0"/>
      <w:bCs w:val="0"/>
      <w:i w:val="0"/>
      <w:iCs w:val="0"/>
      <w:smallCaps w:val="0"/>
      <w:strike w:val="0"/>
      <w:u w:val="none"/>
    </w:rPr>
  </w:style>
  <w:style w:type="paragraph" w:customStyle="1" w:styleId="MSGENFONTSTYLENAMETEMPLATEROLENUMBERMSGENFONTSTYLENAMEBYROLEPICTURECAPTION2">
    <w:name w:val="MSG_EN_FONT_STYLE_NAME_TEMPLATE_ROLE_NUMBER MSG_EN_FONT_STYLE_NAME_BY_ROLE_PICTURE_CAPTION 2"/>
    <w:basedOn w:val="a"/>
    <w:link w:val="MSGENFONTSTYLENAMETEMPLATEROLENUMBERMSGENFONTSTYLENAMEBYROLEPICTURECAPTION2Exact"/>
    <w:rsid w:val="00647D2D"/>
    <w:pPr>
      <w:widowControl w:val="0"/>
      <w:shd w:val="clear" w:color="auto" w:fill="FFFFFF"/>
      <w:spacing w:after="0" w:line="293" w:lineRule="exact"/>
    </w:pPr>
    <w:rPr>
      <w:b/>
      <w:bCs/>
    </w:rPr>
  </w:style>
  <w:style w:type="paragraph" w:customStyle="1" w:styleId="MSGENFONTSTYLENAMETEMPLATEROLEMSGENFONTSTYLENAMEBYROLEPICTURECAPTION">
    <w:name w:val="MSG_EN_FONT_STYLE_NAME_TEMPLATE_ROLE MSG_EN_FONT_STYLE_NAME_BY_ROLE_PICTURE_CAPTION"/>
    <w:basedOn w:val="a"/>
    <w:link w:val="MSGENFONTSTYLENAMETEMPLATEROLEMSGENFONTSTYLENAMEBYROLEPICTURECAPTIONExact"/>
    <w:rsid w:val="00647D2D"/>
    <w:pPr>
      <w:widowControl w:val="0"/>
      <w:shd w:val="clear" w:color="auto" w:fill="FFFFFF"/>
      <w:spacing w:after="0" w:line="293" w:lineRule="exact"/>
      <w:ind w:firstLine="620"/>
    </w:pPr>
    <w:rPr>
      <w:b/>
      <w:bCs/>
    </w:rPr>
  </w:style>
  <w:style w:type="paragraph" w:customStyle="1" w:styleId="MSGENFONTSTYLENAMETEMPLATEROLELEVELMSGENFONTSTYLENAMEBYROLEHEADING20">
    <w:name w:val="MSG_EN_FONT_STYLE_NAME_TEMPLATE_ROLE_LEVEL MSG_EN_FONT_STYLE_NAME_BY_ROLE_HEADING 2"/>
    <w:basedOn w:val="a"/>
    <w:link w:val="MSGENFONTSTYLENAMETEMPLATEROLELEVELMSGENFONTSTYLENAMEBYROLEHEADING2"/>
    <w:rsid w:val="00647D2D"/>
    <w:pPr>
      <w:widowControl w:val="0"/>
      <w:shd w:val="clear" w:color="auto" w:fill="FFFFFF"/>
      <w:spacing w:after="0" w:line="278" w:lineRule="exact"/>
      <w:jc w:val="center"/>
      <w:outlineLvl w:val="1"/>
    </w:pPr>
    <w:rPr>
      <w:b/>
      <w:bCs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"/>
    <w:link w:val="MSGENFONTSTYLENAMETEMPLATEROLENUMBERMSGENFONTSTYLENAMEBYROLETEXT6"/>
    <w:rsid w:val="00647D2D"/>
    <w:pPr>
      <w:widowControl w:val="0"/>
      <w:shd w:val="clear" w:color="auto" w:fill="FFFFFF"/>
      <w:spacing w:after="260" w:line="278" w:lineRule="exact"/>
      <w:jc w:val="right"/>
    </w:pPr>
    <w:rPr>
      <w:b/>
      <w:bCs/>
    </w:rPr>
  </w:style>
  <w:style w:type="paragraph" w:styleId="22">
    <w:name w:val="toc 2"/>
    <w:basedOn w:val="a"/>
    <w:link w:val="21"/>
    <w:autoRedefine/>
    <w:rsid w:val="00647D2D"/>
    <w:pPr>
      <w:widowControl w:val="0"/>
      <w:shd w:val="clear" w:color="auto" w:fill="FFFFFF"/>
      <w:spacing w:after="0" w:line="274" w:lineRule="exact"/>
      <w:jc w:val="both"/>
    </w:pPr>
  </w:style>
  <w:style w:type="paragraph" w:customStyle="1" w:styleId="MSGENFONTSTYLENAMETEMPLATEROLENUMBERMSGENFONTSTYLENAMEBYROLETABLEOFCONTENTS20">
    <w:name w:val="MSG_EN_FONT_STYLE_NAME_TEMPLATE_ROLE_NUMBER MSG_EN_FONT_STYLE_NAME_BY_ROLE_TABLE_OF_CONTENTS 2"/>
    <w:basedOn w:val="a"/>
    <w:link w:val="MSGENFONTSTYLENAMETEMPLATEROLENUMBERMSGENFONTSTYLENAMEBYROLETABLEOFCONTENTS2"/>
    <w:rsid w:val="00647D2D"/>
    <w:pPr>
      <w:widowControl w:val="0"/>
      <w:shd w:val="clear" w:color="auto" w:fill="FFFFFF"/>
      <w:spacing w:after="0" w:line="274" w:lineRule="exact"/>
    </w:pPr>
    <w:rPr>
      <w:b/>
      <w:bCs/>
    </w:rPr>
  </w:style>
  <w:style w:type="paragraph" w:customStyle="1" w:styleId="MSGENFONTSTYLENAMETEMPLATEROLENUMBERMSGENFONTSTYLENAMEBYROLETEXT70">
    <w:name w:val="MSG_EN_FONT_STYLE_NAME_TEMPLATE_ROLE_NUMBER MSG_EN_FONT_STYLE_NAME_BY_ROLE_TEXT 7"/>
    <w:basedOn w:val="a"/>
    <w:link w:val="MSGENFONTSTYLENAMETEMPLATEROLENUMBERMSGENFONTSTYLENAMEBYROLETEXT7"/>
    <w:rsid w:val="00647D2D"/>
    <w:pPr>
      <w:widowControl w:val="0"/>
      <w:shd w:val="clear" w:color="auto" w:fill="FFFFFF"/>
      <w:spacing w:before="300" w:after="0" w:line="274" w:lineRule="exact"/>
      <w:jc w:val="center"/>
    </w:pPr>
    <w:rPr>
      <w:i/>
      <w:iCs/>
    </w:rPr>
  </w:style>
  <w:style w:type="paragraph" w:customStyle="1" w:styleId="MSGENFONTSTYLENAMETEMPLATEROLENUMBERMSGENFONTSTYLENAMEBYROLETABLECAPTION20">
    <w:name w:val="MSG_EN_FONT_STYLE_NAME_TEMPLATE_ROLE_NUMBER MSG_EN_FONT_STYLE_NAME_BY_ROLE_TABLE_CAPTION 2"/>
    <w:basedOn w:val="a"/>
    <w:link w:val="MSGENFONTSTYLENAMETEMPLATEROLENUMBERMSGENFONTSTYLENAMEBYROLETABLECAPTION2"/>
    <w:rsid w:val="00647D2D"/>
    <w:pPr>
      <w:widowControl w:val="0"/>
      <w:shd w:val="clear" w:color="auto" w:fill="FFFFFF"/>
      <w:spacing w:after="0" w:line="278" w:lineRule="exact"/>
      <w:jc w:val="both"/>
    </w:pPr>
  </w:style>
  <w:style w:type="paragraph" w:styleId="a5">
    <w:name w:val="No Spacing"/>
    <w:uiPriority w:val="1"/>
    <w:qFormat/>
    <w:rsid w:val="00647D2D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44</Pages>
  <Words>9903</Words>
  <Characters>56448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DOU2</dc:creator>
  <cp:lastModifiedBy>DOU2</cp:lastModifiedBy>
  <cp:revision>1</cp:revision>
  <dcterms:created xsi:type="dcterms:W3CDTF">2021-01-29T08:14:00Z</dcterms:created>
  <dcterms:modified xsi:type="dcterms:W3CDTF">2021-01-29T08:43:00Z</dcterms:modified>
</cp:coreProperties>
</file>