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4E" w:rsidRPr="00AD714E" w:rsidRDefault="00477C4E" w:rsidP="003751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AD714E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Памятка по профилактике КГЛ</w:t>
      </w:r>
    </w:p>
    <w:p w:rsidR="00761C06" w:rsidRDefault="00AD714E" w:rsidP="003751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2263140" cy="1714500"/>
            <wp:effectExtent l="0" t="0" r="3810" b="0"/>
            <wp:docPr id="1" name="Рисунок 1" descr="D:\Рабочий стол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1C7" w:rsidRDefault="00477C4E" w:rsidP="003751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D714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(Крымская геморрагическая лихорадка</w:t>
      </w:r>
      <w:r w:rsidR="00761C0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(КГЛ</w:t>
      </w:r>
      <w:r w:rsidR="00AD714E" w:rsidRPr="00AD714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)</w:t>
      </w:r>
    </w:p>
    <w:p w:rsidR="00761C06" w:rsidRDefault="00761C06" w:rsidP="003751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D714E" w:rsidRPr="00AD714E" w:rsidRDefault="00AD714E" w:rsidP="00AD714E">
      <w:pPr>
        <w:shd w:val="clear" w:color="auto" w:fill="FBFCFC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5B5B5B"/>
          <w:spacing w:val="5"/>
          <w:sz w:val="16"/>
          <w:szCs w:val="16"/>
          <w:lang w:eastAsia="ru-RU"/>
        </w:rPr>
      </w:pPr>
      <w:r w:rsidRPr="00AD714E">
        <w:rPr>
          <w:rFonts w:ascii="Times New Roman" w:eastAsia="Times New Roman" w:hAnsi="Times New Roman" w:cs="Times New Roman"/>
          <w:b/>
          <w:color w:val="FF0000"/>
          <w:spacing w:val="5"/>
          <w:sz w:val="28"/>
          <w:szCs w:val="28"/>
          <w:bdr w:val="none" w:sz="0" w:space="0" w:color="auto" w:frame="1"/>
          <w:lang w:eastAsia="ru-RU"/>
        </w:rPr>
        <w:t>КГЛ</w:t>
      </w:r>
      <w:r w:rsidRPr="00AD714E">
        <w:rPr>
          <w:rFonts w:ascii="Times New Roman" w:eastAsia="Times New Roman" w:hAnsi="Times New Roman" w:cs="Times New Roman"/>
          <w:color w:val="5B5B5B"/>
          <w:spacing w:val="5"/>
          <w:sz w:val="28"/>
          <w:szCs w:val="28"/>
          <w:bdr w:val="none" w:sz="0" w:space="0" w:color="auto" w:frame="1"/>
          <w:lang w:eastAsia="ru-RU"/>
        </w:rPr>
        <w:t xml:space="preserve"> - острое инфекционное заболевание человека, передающееся через   укусы клещей.</w:t>
      </w:r>
    </w:p>
    <w:p w:rsidR="00AD714E" w:rsidRPr="00AD714E" w:rsidRDefault="00AD714E" w:rsidP="00AD714E">
      <w:pPr>
        <w:shd w:val="clear" w:color="auto" w:fill="FBFCFC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pacing w:val="5"/>
          <w:sz w:val="16"/>
          <w:szCs w:val="16"/>
          <w:u w:val="single"/>
          <w:lang w:eastAsia="ru-RU"/>
        </w:rPr>
      </w:pPr>
      <w:r w:rsidRPr="00AD714E">
        <w:rPr>
          <w:rFonts w:ascii="Times New Roman" w:eastAsia="Times New Roman" w:hAnsi="Times New Roman" w:cs="Times New Roman"/>
          <w:b/>
          <w:bCs/>
          <w:color w:val="FF0000"/>
          <w:spacing w:val="5"/>
          <w:sz w:val="28"/>
          <w:szCs w:val="28"/>
          <w:bdr w:val="none" w:sz="0" w:space="0" w:color="auto" w:frame="1"/>
          <w:lang w:eastAsia="ru-RU"/>
        </w:rPr>
        <w:t>Первые признаки заболевания</w:t>
      </w:r>
      <w:r w:rsidRPr="00AD714E">
        <w:rPr>
          <w:rFonts w:ascii="Times New Roman" w:eastAsia="Times New Roman" w:hAnsi="Times New Roman" w:cs="Times New Roman"/>
          <w:color w:val="5B5B5B"/>
          <w:spacing w:val="5"/>
          <w:sz w:val="28"/>
          <w:szCs w:val="28"/>
          <w:bdr w:val="none" w:sz="0" w:space="0" w:color="auto" w:frame="1"/>
          <w:lang w:eastAsia="ru-RU"/>
        </w:rPr>
        <w:t>: озноб, жар, повышение температуры до 39-41°С, сильная головная боль, боли в пояснице, суставах, мышцах, ломота во всем теле, нередко тошнота, общая слабость. </w:t>
      </w:r>
      <w:r w:rsidRPr="00AD714E">
        <w:rPr>
          <w:rFonts w:ascii="Times New Roman" w:eastAsia="Times New Roman" w:hAnsi="Times New Roman" w:cs="Times New Roman"/>
          <w:color w:val="5B5B5B"/>
          <w:spacing w:val="5"/>
          <w:sz w:val="28"/>
          <w:szCs w:val="28"/>
          <w:bdr w:val="none" w:sz="0" w:space="0" w:color="auto" w:frame="1"/>
          <w:lang w:eastAsia="ru-RU"/>
        </w:rPr>
        <w:br/>
        <w:t>     Через 2-4 дня температура может снизиться, но состояние остается без улучшения. Понижение температуры является предвестником возможного наступления у заболевших кровотечения из различных органов. </w:t>
      </w:r>
      <w:r w:rsidRPr="00AD714E">
        <w:rPr>
          <w:rFonts w:ascii="Times New Roman" w:eastAsia="Times New Roman" w:hAnsi="Times New Roman" w:cs="Times New Roman"/>
          <w:color w:val="5B5B5B"/>
          <w:spacing w:val="5"/>
          <w:sz w:val="28"/>
          <w:szCs w:val="28"/>
          <w:bdr w:val="none" w:sz="0" w:space="0" w:color="auto" w:frame="1"/>
          <w:lang w:eastAsia="ru-RU"/>
        </w:rPr>
        <w:br/>
        <w:t>    </w:t>
      </w:r>
      <w:r w:rsidRPr="00AD714E">
        <w:rPr>
          <w:rFonts w:ascii="Times New Roman" w:eastAsia="Times New Roman" w:hAnsi="Times New Roman" w:cs="Times New Roman"/>
          <w:b/>
          <w:color w:val="FF0000"/>
          <w:spacing w:val="5"/>
          <w:sz w:val="28"/>
          <w:szCs w:val="28"/>
          <w:u w:val="single"/>
          <w:bdr w:val="none" w:sz="0" w:space="0" w:color="auto" w:frame="1"/>
          <w:lang w:eastAsia="ru-RU"/>
        </w:rPr>
        <w:t>Человек может заразиться вирусом КГЛ:</w:t>
      </w:r>
    </w:p>
    <w:p w:rsidR="00AD714E" w:rsidRPr="00AD714E" w:rsidRDefault="00AD714E" w:rsidP="00AD714E">
      <w:pPr>
        <w:shd w:val="clear" w:color="auto" w:fill="FBFCFC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5B5B5B"/>
          <w:spacing w:val="5"/>
          <w:sz w:val="16"/>
          <w:szCs w:val="16"/>
          <w:u w:val="single"/>
          <w:lang w:eastAsia="ru-RU"/>
        </w:rPr>
      </w:pPr>
      <w:r w:rsidRPr="00AD714E">
        <w:rPr>
          <w:rFonts w:ascii="Times New Roman" w:eastAsia="Times New Roman" w:hAnsi="Times New Roman" w:cs="Times New Roman"/>
          <w:color w:val="FF0000"/>
          <w:spacing w:val="5"/>
          <w:sz w:val="28"/>
          <w:szCs w:val="28"/>
          <w:u w:val="single"/>
          <w:bdr w:val="none" w:sz="0" w:space="0" w:color="auto" w:frame="1"/>
          <w:lang w:eastAsia="ru-RU"/>
        </w:rPr>
        <w:t>при укусах зараженными клещами;</w:t>
      </w:r>
    </w:p>
    <w:p w:rsidR="00AD714E" w:rsidRPr="00AD714E" w:rsidRDefault="00AD714E" w:rsidP="00AD714E">
      <w:pPr>
        <w:shd w:val="clear" w:color="auto" w:fill="FBFCFC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5B5B5B"/>
          <w:spacing w:val="5"/>
          <w:sz w:val="16"/>
          <w:szCs w:val="16"/>
          <w:u w:val="single"/>
          <w:lang w:eastAsia="ru-RU"/>
        </w:rPr>
      </w:pPr>
      <w:r w:rsidRPr="00AD714E">
        <w:rPr>
          <w:rFonts w:ascii="Times New Roman" w:eastAsia="Times New Roman" w:hAnsi="Times New Roman" w:cs="Times New Roman"/>
          <w:color w:val="FF0000"/>
          <w:spacing w:val="5"/>
          <w:sz w:val="28"/>
          <w:szCs w:val="28"/>
          <w:u w:val="single"/>
          <w:bdr w:val="none" w:sz="0" w:space="0" w:color="auto" w:frame="1"/>
          <w:lang w:eastAsia="ru-RU"/>
        </w:rPr>
        <w:t>при раздавливании клещей и попадании содержимого на ранки, ссадины, слизистые рта, глаз и др.;</w:t>
      </w:r>
    </w:p>
    <w:p w:rsidR="00AD714E" w:rsidRPr="00AD714E" w:rsidRDefault="00AD714E" w:rsidP="00AD714E">
      <w:pPr>
        <w:shd w:val="clear" w:color="auto" w:fill="FBFCFC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5B5B5B"/>
          <w:spacing w:val="5"/>
          <w:sz w:val="16"/>
          <w:szCs w:val="16"/>
          <w:u w:val="single"/>
          <w:lang w:eastAsia="ru-RU"/>
        </w:rPr>
      </w:pPr>
      <w:r w:rsidRPr="00AD714E">
        <w:rPr>
          <w:rFonts w:ascii="Times New Roman" w:eastAsia="Times New Roman" w:hAnsi="Times New Roman" w:cs="Times New Roman"/>
          <w:color w:val="FF0000"/>
          <w:spacing w:val="5"/>
          <w:sz w:val="28"/>
          <w:szCs w:val="28"/>
          <w:u w:val="single"/>
          <w:bdr w:val="none" w:sz="0" w:space="0" w:color="auto" w:frame="1"/>
          <w:lang w:eastAsia="ru-RU"/>
        </w:rPr>
        <w:t>при стрижке овец, забое животных и снятии шкур, в т. ч. зайцев;</w:t>
      </w:r>
    </w:p>
    <w:p w:rsidR="00AD714E" w:rsidRPr="00AD714E" w:rsidRDefault="00AD714E" w:rsidP="00AD714E">
      <w:pPr>
        <w:shd w:val="clear" w:color="auto" w:fill="FBFCFC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5B5B5B"/>
          <w:spacing w:val="5"/>
          <w:sz w:val="16"/>
          <w:szCs w:val="16"/>
          <w:u w:val="single"/>
          <w:lang w:eastAsia="ru-RU"/>
        </w:rPr>
      </w:pPr>
      <w:r w:rsidRPr="00AD714E">
        <w:rPr>
          <w:rFonts w:ascii="Times New Roman" w:eastAsia="Times New Roman" w:hAnsi="Times New Roman" w:cs="Times New Roman"/>
          <w:color w:val="FF0000"/>
          <w:spacing w:val="5"/>
          <w:sz w:val="28"/>
          <w:szCs w:val="28"/>
          <w:u w:val="single"/>
          <w:bdr w:val="none" w:sz="0" w:space="0" w:color="auto" w:frame="1"/>
          <w:lang w:eastAsia="ru-RU"/>
        </w:rPr>
        <w:t>при проведении медицинских процедур (контакте с кровью больных)</w:t>
      </w:r>
    </w:p>
    <w:p w:rsidR="00761C06" w:rsidRDefault="00761C06" w:rsidP="00AD714E">
      <w:pPr>
        <w:shd w:val="clear" w:color="auto" w:fill="FBFCFC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1F0E05"/>
          <w:spacing w:val="5"/>
          <w:sz w:val="28"/>
          <w:szCs w:val="28"/>
          <w:bdr w:val="none" w:sz="0" w:space="0" w:color="auto" w:frame="1"/>
          <w:lang w:eastAsia="ru-RU"/>
        </w:rPr>
      </w:pPr>
    </w:p>
    <w:p w:rsidR="00CD4B48" w:rsidRDefault="00AD714E" w:rsidP="00CD4B48">
      <w:pPr>
        <w:shd w:val="clear" w:color="auto" w:fill="FBFCFC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1F0E05"/>
          <w:spacing w:val="5"/>
          <w:sz w:val="28"/>
          <w:szCs w:val="28"/>
          <w:bdr w:val="none" w:sz="0" w:space="0" w:color="auto" w:frame="1"/>
          <w:lang w:eastAsia="ru-RU"/>
        </w:rPr>
      </w:pPr>
      <w:r w:rsidRPr="00AD714E">
        <w:rPr>
          <w:rFonts w:ascii="Times New Roman" w:eastAsia="Times New Roman" w:hAnsi="Times New Roman" w:cs="Times New Roman"/>
          <w:color w:val="1F0E05"/>
          <w:spacing w:val="5"/>
          <w:sz w:val="28"/>
          <w:szCs w:val="28"/>
          <w:bdr w:val="none" w:sz="0" w:space="0" w:color="auto" w:frame="1"/>
          <w:lang w:eastAsia="ru-RU"/>
        </w:rPr>
        <w:t xml:space="preserve">Активность клещей наблюдается с апреля по ноябрь, максимально </w:t>
      </w:r>
      <w:r w:rsidR="00CD4B48">
        <w:rPr>
          <w:rFonts w:ascii="Times New Roman" w:eastAsia="Times New Roman" w:hAnsi="Times New Roman" w:cs="Times New Roman"/>
          <w:color w:val="1F0E05"/>
          <w:spacing w:val="5"/>
          <w:sz w:val="28"/>
          <w:szCs w:val="28"/>
          <w:bdr w:val="none" w:sz="0" w:space="0" w:color="auto" w:frame="1"/>
          <w:lang w:eastAsia="ru-RU"/>
        </w:rPr>
        <w:t>–</w:t>
      </w:r>
    </w:p>
    <w:p w:rsidR="00AD714E" w:rsidRPr="003751C7" w:rsidRDefault="00AD714E" w:rsidP="00CD4B48">
      <w:pPr>
        <w:shd w:val="clear" w:color="auto" w:fill="FBFCFC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714E">
        <w:rPr>
          <w:rFonts w:ascii="Times New Roman" w:eastAsia="Times New Roman" w:hAnsi="Times New Roman" w:cs="Times New Roman"/>
          <w:color w:val="1F0E05"/>
          <w:spacing w:val="5"/>
          <w:sz w:val="28"/>
          <w:szCs w:val="28"/>
          <w:bdr w:val="none" w:sz="0" w:space="0" w:color="auto" w:frame="1"/>
          <w:lang w:eastAsia="ru-RU"/>
        </w:rPr>
        <w:t xml:space="preserve"> в апреле-июле.</w:t>
      </w:r>
    </w:p>
    <w:p w:rsidR="00477C4E" w:rsidRPr="003751C7" w:rsidRDefault="00477C4E" w:rsidP="003751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специфической профилактики КГЛ единственным</w:t>
      </w:r>
    </w:p>
    <w:p w:rsidR="00477C4E" w:rsidRPr="003751C7" w:rsidRDefault="00477C4E" w:rsidP="003751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 уменьшения случаев заболеваний КГЛ среди людей является</w:t>
      </w:r>
    </w:p>
    <w:p w:rsidR="00477C4E" w:rsidRPr="003751C7" w:rsidRDefault="00AD714E" w:rsidP="00AD71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информированности.</w:t>
      </w:r>
    </w:p>
    <w:p w:rsidR="00CD4B48" w:rsidRDefault="00CD4B48" w:rsidP="00761C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477C4E" w:rsidRPr="00761C06" w:rsidRDefault="00477C4E" w:rsidP="00CD4B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61C0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Для сни</w:t>
      </w:r>
      <w:r w:rsidR="00AD714E" w:rsidRPr="00761C0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жения риска передачи вируса КГЛ </w:t>
      </w:r>
      <w:r w:rsidRPr="00761C0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рекомендуется</w:t>
      </w:r>
      <w:r w:rsidRPr="00761C0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AD714E" w:rsidRPr="00AD714E" w:rsidRDefault="00AD714E" w:rsidP="003751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</w:p>
    <w:p w:rsidR="00AD714E" w:rsidRPr="00AD714E" w:rsidRDefault="00AD714E" w:rsidP="00AD714E">
      <w:pPr>
        <w:shd w:val="clear" w:color="auto" w:fill="FBFCFC"/>
        <w:spacing w:after="0" w:line="312" w:lineRule="atLeast"/>
        <w:ind w:left="780" w:hanging="360"/>
        <w:textAlignment w:val="baseline"/>
        <w:rPr>
          <w:rFonts w:ascii="Times New Roman" w:eastAsia="Times New Roman" w:hAnsi="Times New Roman" w:cs="Times New Roman"/>
          <w:spacing w:val="5"/>
          <w:sz w:val="16"/>
          <w:szCs w:val="16"/>
          <w:lang w:eastAsia="ru-RU"/>
        </w:rPr>
      </w:pPr>
      <w:r w:rsidRPr="00AD714E">
        <w:rPr>
          <w:rFonts w:ascii="Wingdings" w:eastAsia="Times New Roman" w:hAnsi="Wingdings" w:cs="Times New Roman"/>
          <w:color w:val="FF0000"/>
          <w:spacing w:val="5"/>
          <w:sz w:val="28"/>
          <w:szCs w:val="28"/>
          <w:bdr w:val="none" w:sz="0" w:space="0" w:color="auto" w:frame="1"/>
          <w:lang w:eastAsia="ru-RU"/>
        </w:rPr>
        <w:t></w:t>
      </w:r>
      <w:r w:rsidRPr="00AD714E">
        <w:rPr>
          <w:rFonts w:ascii="Times New Roman" w:eastAsia="Times New Roman" w:hAnsi="Times New Roman" w:cs="Times New Roman"/>
          <w:color w:val="5B5B5B"/>
          <w:spacing w:val="5"/>
          <w:sz w:val="14"/>
          <w:szCs w:val="14"/>
          <w:bdr w:val="none" w:sz="0" w:space="0" w:color="auto" w:frame="1"/>
          <w:lang w:eastAsia="ru-RU"/>
        </w:rPr>
        <w:t> </w:t>
      </w:r>
      <w:r w:rsidRPr="00AD714E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при уходе за животными, посещении заклещевленных участков обязательно использовать защитную одежду (сорочка с манжетами на резинке, брюки заправленные в носки, на нижнюю часть брюк и обувь  нанести отпугивающие клещей средства («Пикник-Антиклещ», «Торнадо-Антиклещ» и др.).</w:t>
      </w:r>
    </w:p>
    <w:p w:rsidR="00AD714E" w:rsidRPr="00AD714E" w:rsidRDefault="00AD714E" w:rsidP="00AD714E">
      <w:pPr>
        <w:shd w:val="clear" w:color="auto" w:fill="FBFCFC"/>
        <w:spacing w:after="0" w:line="312" w:lineRule="atLeast"/>
        <w:ind w:left="780" w:hanging="360"/>
        <w:textAlignment w:val="baseline"/>
        <w:rPr>
          <w:rFonts w:ascii="Times New Roman" w:eastAsia="Times New Roman" w:hAnsi="Times New Roman" w:cs="Times New Roman"/>
          <w:spacing w:val="5"/>
          <w:sz w:val="16"/>
          <w:szCs w:val="16"/>
          <w:lang w:eastAsia="ru-RU"/>
        </w:rPr>
      </w:pPr>
      <w:r w:rsidRPr="00AD714E">
        <w:rPr>
          <w:rFonts w:ascii="Wingdings" w:eastAsia="Times New Roman" w:hAnsi="Wingdings" w:cs="Times New Roman"/>
          <w:color w:val="FF0000"/>
          <w:spacing w:val="5"/>
          <w:sz w:val="28"/>
          <w:szCs w:val="28"/>
          <w:bdr w:val="none" w:sz="0" w:space="0" w:color="auto" w:frame="1"/>
          <w:lang w:eastAsia="ru-RU"/>
        </w:rPr>
        <w:t></w:t>
      </w:r>
      <w:r w:rsidRPr="00AD714E">
        <w:rPr>
          <w:rFonts w:ascii="Times New Roman" w:eastAsia="Times New Roman" w:hAnsi="Times New Roman" w:cs="Times New Roman"/>
          <w:color w:val="5B5B5B"/>
          <w:spacing w:val="5"/>
          <w:sz w:val="14"/>
          <w:szCs w:val="14"/>
          <w:bdr w:val="none" w:sz="0" w:space="0" w:color="auto" w:frame="1"/>
          <w:lang w:eastAsia="ru-RU"/>
        </w:rPr>
        <w:t> </w:t>
      </w:r>
      <w:r w:rsidRPr="00AD714E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проводить само- и взаимоосмотры каждые 2 часа, а также  заключительный осмотр себя и животных (собак) после возвращения с прогулок на природе;</w:t>
      </w:r>
    </w:p>
    <w:p w:rsidR="00AD714E" w:rsidRPr="00AD714E" w:rsidRDefault="00AD714E" w:rsidP="00AD714E">
      <w:pPr>
        <w:shd w:val="clear" w:color="auto" w:fill="FBFCFC"/>
        <w:spacing w:after="0" w:line="312" w:lineRule="atLeast"/>
        <w:ind w:left="780" w:hanging="360"/>
        <w:textAlignment w:val="baseline"/>
        <w:rPr>
          <w:rFonts w:ascii="Times New Roman" w:eastAsia="Times New Roman" w:hAnsi="Times New Roman" w:cs="Times New Roman"/>
          <w:spacing w:val="5"/>
          <w:sz w:val="16"/>
          <w:szCs w:val="16"/>
          <w:lang w:eastAsia="ru-RU"/>
        </w:rPr>
      </w:pPr>
      <w:r w:rsidRPr="00AD714E">
        <w:rPr>
          <w:rFonts w:ascii="Wingdings" w:eastAsia="Times New Roman" w:hAnsi="Wingdings" w:cs="Times New Roman"/>
          <w:color w:val="FF0000"/>
          <w:spacing w:val="5"/>
          <w:sz w:val="28"/>
          <w:szCs w:val="28"/>
          <w:bdr w:val="none" w:sz="0" w:space="0" w:color="auto" w:frame="1"/>
          <w:lang w:eastAsia="ru-RU"/>
        </w:rPr>
        <w:t></w:t>
      </w:r>
      <w:r w:rsidRPr="00AD714E">
        <w:rPr>
          <w:rFonts w:ascii="Times New Roman" w:eastAsia="Times New Roman" w:hAnsi="Times New Roman" w:cs="Times New Roman"/>
          <w:color w:val="5B5B5B"/>
          <w:spacing w:val="5"/>
          <w:sz w:val="14"/>
          <w:szCs w:val="14"/>
          <w:bdr w:val="none" w:sz="0" w:space="0" w:color="auto" w:frame="1"/>
          <w:lang w:eastAsia="ru-RU"/>
        </w:rPr>
        <w:t> </w:t>
      </w:r>
      <w:r w:rsidRPr="00AD714E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с животных клещей желательно самостоятельно не снимать, при необходимости обращаться к ветеринарным специалистам;</w:t>
      </w:r>
    </w:p>
    <w:p w:rsidR="00AD714E" w:rsidRPr="00AD714E" w:rsidRDefault="00AD714E" w:rsidP="00AD714E">
      <w:pPr>
        <w:shd w:val="clear" w:color="auto" w:fill="FBFCFC"/>
        <w:spacing w:after="0" w:line="312" w:lineRule="atLeast"/>
        <w:ind w:left="780" w:hanging="360"/>
        <w:textAlignment w:val="baseline"/>
        <w:rPr>
          <w:rFonts w:ascii="Times New Roman" w:eastAsia="Times New Roman" w:hAnsi="Times New Roman" w:cs="Times New Roman"/>
          <w:spacing w:val="5"/>
          <w:sz w:val="16"/>
          <w:szCs w:val="16"/>
          <w:lang w:eastAsia="ru-RU"/>
        </w:rPr>
      </w:pPr>
      <w:r w:rsidRPr="00AD714E">
        <w:rPr>
          <w:rFonts w:ascii="Wingdings" w:eastAsia="Times New Roman" w:hAnsi="Wingdings" w:cs="Times New Roman"/>
          <w:color w:val="FF0000"/>
          <w:spacing w:val="5"/>
          <w:sz w:val="28"/>
          <w:szCs w:val="28"/>
          <w:bdr w:val="none" w:sz="0" w:space="0" w:color="auto" w:frame="1"/>
          <w:lang w:eastAsia="ru-RU"/>
        </w:rPr>
        <w:lastRenderedPageBreak/>
        <w:t></w:t>
      </w:r>
      <w:r w:rsidRPr="00AD714E">
        <w:rPr>
          <w:rFonts w:ascii="Times New Roman" w:eastAsia="Times New Roman" w:hAnsi="Times New Roman" w:cs="Times New Roman"/>
          <w:color w:val="5B5B5B"/>
          <w:spacing w:val="5"/>
          <w:sz w:val="14"/>
          <w:szCs w:val="14"/>
          <w:bdr w:val="none" w:sz="0" w:space="0" w:color="auto" w:frame="1"/>
          <w:lang w:eastAsia="ru-RU"/>
        </w:rPr>
        <w:t> </w:t>
      </w:r>
      <w:r w:rsidRPr="00AD714E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не раздавливать и не бросать на пол клещей, снятых с животных, более безопасно поместить их в баночку с керосином или мыльным раствором;</w:t>
      </w:r>
    </w:p>
    <w:p w:rsidR="00AD714E" w:rsidRPr="00AD714E" w:rsidRDefault="00AD714E" w:rsidP="00AD714E">
      <w:pPr>
        <w:shd w:val="clear" w:color="auto" w:fill="FBFCFC"/>
        <w:spacing w:after="0" w:line="312" w:lineRule="atLeast"/>
        <w:ind w:left="780" w:hanging="360"/>
        <w:textAlignment w:val="baseline"/>
        <w:rPr>
          <w:rFonts w:ascii="Times New Roman" w:eastAsia="Times New Roman" w:hAnsi="Times New Roman" w:cs="Times New Roman"/>
          <w:spacing w:val="5"/>
          <w:sz w:val="16"/>
          <w:szCs w:val="16"/>
          <w:lang w:eastAsia="ru-RU"/>
        </w:rPr>
      </w:pPr>
      <w:r w:rsidRPr="00AD714E">
        <w:rPr>
          <w:rFonts w:ascii="Wingdings" w:eastAsia="Times New Roman" w:hAnsi="Wingdings" w:cs="Times New Roman"/>
          <w:color w:val="FF0000"/>
          <w:spacing w:val="5"/>
          <w:sz w:val="28"/>
          <w:szCs w:val="28"/>
          <w:bdr w:val="none" w:sz="0" w:space="0" w:color="auto" w:frame="1"/>
          <w:lang w:eastAsia="ru-RU"/>
        </w:rPr>
        <w:t></w:t>
      </w:r>
      <w:r w:rsidRPr="00AD714E">
        <w:rPr>
          <w:rFonts w:ascii="Times New Roman" w:eastAsia="Times New Roman" w:hAnsi="Times New Roman" w:cs="Times New Roman"/>
          <w:color w:val="5B5B5B"/>
          <w:spacing w:val="5"/>
          <w:sz w:val="14"/>
          <w:szCs w:val="14"/>
          <w:bdr w:val="none" w:sz="0" w:space="0" w:color="auto" w:frame="1"/>
          <w:lang w:eastAsia="ru-RU"/>
        </w:rPr>
        <w:t> </w:t>
      </w:r>
      <w:r w:rsidRPr="00AD714E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не приносить в жилое помещение полевые цветы, ежей и др.;</w:t>
      </w:r>
    </w:p>
    <w:p w:rsidR="00AD714E" w:rsidRPr="00AD714E" w:rsidRDefault="00AD714E" w:rsidP="00AD714E">
      <w:pPr>
        <w:shd w:val="clear" w:color="auto" w:fill="FBFCFC"/>
        <w:spacing w:after="0" w:line="312" w:lineRule="atLeast"/>
        <w:ind w:left="780" w:hanging="360"/>
        <w:textAlignment w:val="baseline"/>
        <w:rPr>
          <w:rFonts w:ascii="Times New Roman" w:eastAsia="Times New Roman" w:hAnsi="Times New Roman" w:cs="Times New Roman"/>
          <w:spacing w:val="5"/>
          <w:sz w:val="16"/>
          <w:szCs w:val="16"/>
          <w:lang w:eastAsia="ru-RU"/>
        </w:rPr>
      </w:pPr>
      <w:r w:rsidRPr="00AD714E">
        <w:rPr>
          <w:rFonts w:ascii="Wingdings" w:eastAsia="Times New Roman" w:hAnsi="Wingdings" w:cs="Times New Roman"/>
          <w:color w:val="FF0000"/>
          <w:spacing w:val="5"/>
          <w:sz w:val="28"/>
          <w:szCs w:val="28"/>
          <w:bdr w:val="none" w:sz="0" w:space="0" w:color="auto" w:frame="1"/>
          <w:lang w:eastAsia="ru-RU"/>
        </w:rPr>
        <w:t></w:t>
      </w:r>
      <w:r w:rsidRPr="00AD714E">
        <w:rPr>
          <w:rFonts w:ascii="Times New Roman" w:eastAsia="Times New Roman" w:hAnsi="Times New Roman" w:cs="Times New Roman"/>
          <w:color w:val="5B5B5B"/>
          <w:spacing w:val="5"/>
          <w:sz w:val="14"/>
          <w:szCs w:val="14"/>
          <w:bdr w:val="none" w:sz="0" w:space="0" w:color="auto" w:frame="1"/>
          <w:lang w:eastAsia="ru-RU"/>
        </w:rPr>
        <w:t> </w:t>
      </w:r>
      <w:r w:rsidRPr="00AD714E">
        <w:rPr>
          <w:rFonts w:ascii="Times New Roman" w:eastAsia="Times New Roman" w:hAnsi="Times New Roman" w:cs="Times New Roman"/>
          <w:spacing w:val="5"/>
          <w:sz w:val="28"/>
          <w:szCs w:val="28"/>
          <w:bdr w:val="none" w:sz="0" w:space="0" w:color="auto" w:frame="1"/>
          <w:lang w:eastAsia="ru-RU"/>
        </w:rPr>
        <w:t>отдых устраивать на открытых местах и только после контрольного медленного поглаживания по растительности полотенцем, при обнаружении клещей, подобрать другое место для отдыха.</w:t>
      </w:r>
    </w:p>
    <w:p w:rsidR="00AD714E" w:rsidRPr="00CD4B48" w:rsidRDefault="00AD714E" w:rsidP="003751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714E" w:rsidRDefault="00AD714E" w:rsidP="00761C06">
      <w:pPr>
        <w:shd w:val="clear" w:color="auto" w:fill="FBFCFC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pacing w:val="5"/>
          <w:sz w:val="28"/>
          <w:szCs w:val="28"/>
          <w:bdr w:val="none" w:sz="0" w:space="0" w:color="auto" w:frame="1"/>
          <w:lang w:eastAsia="ru-RU"/>
        </w:rPr>
      </w:pPr>
      <w:r w:rsidRPr="00AD714E">
        <w:rPr>
          <w:rFonts w:ascii="Times New Roman" w:eastAsia="Times New Roman" w:hAnsi="Times New Roman" w:cs="Times New Roman"/>
          <w:b/>
          <w:bCs/>
          <w:color w:val="FF0000"/>
          <w:spacing w:val="5"/>
          <w:sz w:val="28"/>
          <w:szCs w:val="28"/>
          <w:bdr w:val="none" w:sz="0" w:space="0" w:color="auto" w:frame="1"/>
          <w:lang w:eastAsia="ru-RU"/>
        </w:rPr>
        <w:t>ПРИ ОБНАРУЖЕНИИ ПРИСОСАВШИХСЯ К ТЕЛУ КЛЕЩЕЙ НЕОБХОДИМО НЕМЕДЛЕННО ОБРАТИТЬСЯ В</w:t>
      </w:r>
      <w:r w:rsidR="00761C06">
        <w:rPr>
          <w:rFonts w:ascii="Times New Roman" w:eastAsia="Times New Roman" w:hAnsi="Times New Roman" w:cs="Times New Roman"/>
          <w:b/>
          <w:bCs/>
          <w:color w:val="FF0000"/>
          <w:spacing w:val="5"/>
          <w:sz w:val="28"/>
          <w:szCs w:val="28"/>
          <w:bdr w:val="none" w:sz="0" w:space="0" w:color="auto" w:frame="1"/>
          <w:lang w:eastAsia="ru-RU"/>
        </w:rPr>
        <w:t>ТРАВМ. ПУНКТ</w:t>
      </w:r>
    </w:p>
    <w:p w:rsidR="00761C06" w:rsidRDefault="00761C06" w:rsidP="00761C06">
      <w:pPr>
        <w:shd w:val="clear" w:color="auto" w:fill="FBFCFC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pacing w:val="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5"/>
          <w:sz w:val="28"/>
          <w:szCs w:val="28"/>
          <w:bdr w:val="none" w:sz="0" w:space="0" w:color="auto" w:frame="1"/>
          <w:lang w:eastAsia="ru-RU"/>
        </w:rPr>
        <w:t>КОТОРЫЙ РАБОТАЕТ КРУГЛОСУТОЧНО</w:t>
      </w:r>
      <w:r w:rsidR="00F76736">
        <w:rPr>
          <w:rFonts w:ascii="Times New Roman" w:eastAsia="Times New Roman" w:hAnsi="Times New Roman" w:cs="Times New Roman"/>
          <w:b/>
          <w:bCs/>
          <w:color w:val="FF0000"/>
          <w:spacing w:val="5"/>
          <w:sz w:val="28"/>
          <w:szCs w:val="28"/>
          <w:bdr w:val="none" w:sz="0" w:space="0" w:color="auto" w:frame="1"/>
          <w:lang w:eastAsia="ru-RU"/>
        </w:rPr>
        <w:t>.</w:t>
      </w:r>
    </w:p>
    <w:p w:rsidR="00F76736" w:rsidRDefault="00F76736" w:rsidP="00761C06">
      <w:pPr>
        <w:shd w:val="clear" w:color="auto" w:fill="FBFCFC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pacing w:val="5"/>
          <w:sz w:val="28"/>
          <w:szCs w:val="28"/>
          <w:bdr w:val="none" w:sz="0" w:space="0" w:color="auto" w:frame="1"/>
          <w:lang w:eastAsia="ru-RU"/>
        </w:rPr>
      </w:pPr>
    </w:p>
    <w:p w:rsidR="00F76736" w:rsidRDefault="00F76736" w:rsidP="00761C06">
      <w:pPr>
        <w:shd w:val="clear" w:color="auto" w:fill="FBFCFC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pacing w:val="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5"/>
          <w:sz w:val="28"/>
          <w:szCs w:val="28"/>
          <w:bdr w:val="none" w:sz="0" w:space="0" w:color="auto" w:frame="1"/>
          <w:lang w:eastAsia="ru-RU"/>
        </w:rPr>
        <w:t>В течение 14 дней, после укуса клеща, обязательно измеряйте температуру тела утром и вечером, с целью раннего выявления заболевания.</w:t>
      </w:r>
      <w:bookmarkStart w:id="0" w:name="_GoBack"/>
      <w:bookmarkEnd w:id="0"/>
    </w:p>
    <w:p w:rsidR="00761C06" w:rsidRPr="003751C7" w:rsidRDefault="00761C06" w:rsidP="00761C06">
      <w:pPr>
        <w:shd w:val="clear" w:color="auto" w:fill="FBFCFC"/>
        <w:spacing w:after="0" w:line="312" w:lineRule="atLeast"/>
        <w:ind w:hanging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6500" w:rsidRDefault="00761C06" w:rsidP="003751C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46520" cy="4974477"/>
            <wp:effectExtent l="0" t="0" r="0" b="0"/>
            <wp:docPr id="2" name="Рисунок 2" descr="D:\Рабочий стол\Новая папка (2)\7listovka_kleshai_list_1_2017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Новая папка (2)\7listovka_kleshai_list_1_2017-1-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312" cy="497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6500" w:rsidSect="00761C0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477C4E"/>
    <w:rsid w:val="003751C7"/>
    <w:rsid w:val="00477C4E"/>
    <w:rsid w:val="00761C06"/>
    <w:rsid w:val="00A66500"/>
    <w:rsid w:val="00AD714E"/>
    <w:rsid w:val="00BA6DD0"/>
    <w:rsid w:val="00CD4B48"/>
    <w:rsid w:val="00F76736"/>
    <w:rsid w:val="00FC2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1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DOU2</cp:lastModifiedBy>
  <cp:revision>2</cp:revision>
  <dcterms:created xsi:type="dcterms:W3CDTF">2021-05-18T05:40:00Z</dcterms:created>
  <dcterms:modified xsi:type="dcterms:W3CDTF">2021-05-18T05:40:00Z</dcterms:modified>
</cp:coreProperties>
</file>