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9F" w:rsidRPr="00575793" w:rsidRDefault="002D1A9F" w:rsidP="002D1A9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  <w:lang w:eastAsia="ru-RU"/>
        </w:rPr>
        <w:drawing>
          <wp:inline distT="0" distB="0" distL="0" distR="0">
            <wp:extent cx="1533525" cy="857250"/>
            <wp:effectExtent l="19050" t="0" r="9525" b="0"/>
            <wp:docPr id="1" name="Рисунок 1" descr="http://docs.cntd.ru/general/images/pattern/content_list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s.cntd.ru/general/images/pattern/content_list/ger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A9F" w:rsidRPr="00575793" w:rsidRDefault="002D1A9F" w:rsidP="002D1A9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О защите населения и территорий от чрезвычайных ситуаций природного и техногенного характера (с изменениями на 23 июня 2016 года)</w:t>
      </w:r>
    </w:p>
    <w:p w:rsidR="002D1A9F" w:rsidRPr="00575793" w:rsidRDefault="002D1A9F" w:rsidP="002D1A9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РОССИЙСКАЯ ФЕДЕРАЦИЯ</w:t>
      </w:r>
      <w:r w:rsidRPr="0057579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ФЕДЕРАЛЬНЫЙ ЗАКОН</w:t>
      </w:r>
    </w:p>
    <w:p w:rsidR="002D1A9F" w:rsidRPr="00575793" w:rsidRDefault="002D1A9F" w:rsidP="002D1A9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О защите населения и территорий от чрезвычайных ситуаций природного и техногенного характера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(с изменениями на 23 июня 2016 года)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 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Документ с изменениями, внесенными: 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5" w:history="1">
        <w:proofErr w:type="gramStart"/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28 октября 2002 года N 129-ФЗ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(Российская газета, N 209-210, 02.11.2002);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6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(Российская газета, N 188, 31.08.2004) (о порядке вступления в силу см. </w:t>
      </w:r>
      <w:hyperlink r:id="rId7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статью 155 Федерального закона от 22 августа 2004 года N 122-ФЗ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8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4 декабря 2006 года N 206-ФЗ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(Российская газета, N 277, 08.12.2006).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9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18 декабря 2006 года N 232-ФЗ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(Парламентская газета, N 214-215, 21.12.2006) (о порядке вступления в силу </w:t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см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 </w:t>
      </w:r>
      <w:hyperlink r:id="rId10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статью 38 Федерального закона от 18 декабря 2006 года N 232-ФЗ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11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30 октября 2007 года N 241-ФЗ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(Российская газета, N 248, 07.11.2007);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12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30 декабря 2008 года N 309-ФЗ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(Российская газета, N 267, 31.12.2008) (о порядке вступления в силу </w:t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см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 </w:t>
      </w:r>
      <w:hyperlink r:id="rId13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статью 49 Федерального закона от 30 декабря 2008 года N 309-ФЗ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14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7 мая 2009 года N 84-ФЗ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(Российская газета, N 84, 13.05.2009);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15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25 ноября 2009 года N 267-ФЗ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(Российская газета, N 226, 27.11.2009) (о порядке вступления в силу </w:t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см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 </w:t>
      </w:r>
      <w:hyperlink r:id="rId16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статью 15 Федерального закона от 25 ноября 2009 года N 267-ФЗ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17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19 мая 2010 года N 91-ФЗ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(Российская газета, N 109, 21.05.2010);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18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27 июля 2010 года N 223-ФЗ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(Российская газета, N 168, 30.07.2010) (вступил в силу с 1 января 2011 года);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19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28 декабря 2010 года N 412-ФЗ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(Российская газета, N 297, 31.12.2010);</w:t>
      </w:r>
    </w:p>
    <w:p w:rsidR="002D1A9F" w:rsidRPr="00575793" w:rsidRDefault="009F0AB7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hyperlink r:id="rId20" w:history="1">
        <w:r w:rsidR="002D1A9F"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29 декабря 2010 года N 442-ФЗ</w:t>
        </w:r>
      </w:hyperlink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(Российская газета, N 297, 31.12.2010);</w:t>
      </w:r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21" w:history="1">
        <w:r w:rsidR="002D1A9F"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 апреля 2012 года N 23-ФЗ</w:t>
        </w:r>
      </w:hyperlink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(Официальный интернет-портал правовой информации </w:t>
      </w:r>
      <w:proofErr w:type="spellStart"/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www.pravo.gov.ru</w:t>
      </w:r>
      <w:proofErr w:type="spellEnd"/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03.04.2012);</w:t>
      </w:r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22" w:history="1">
        <w:proofErr w:type="gramStart"/>
        <w:r w:rsidR="002D1A9F"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11 февраля 2013 года N 9-ФЗ</w:t>
        </w:r>
      </w:hyperlink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(Официальный интернет-портал </w:t>
      </w:r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правовой информации </w:t>
      </w:r>
      <w:proofErr w:type="spellStart"/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www.pravo.gov.ru</w:t>
      </w:r>
      <w:proofErr w:type="spellEnd"/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12.02.2013) (о порядке вступления в силу см. </w:t>
      </w:r>
      <w:hyperlink r:id="rId23" w:history="1">
        <w:r w:rsidR="002D1A9F"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статью 3 Федерального закона от 11 февраля 2013 года N 9-ФЗ</w:t>
        </w:r>
      </w:hyperlink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);</w:t>
      </w:r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24" w:history="1">
        <w:r w:rsidR="002D1A9F"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 июля 2013 года N 158-ФЗ</w:t>
        </w:r>
      </w:hyperlink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(Официальный интернет-портал правовой информации </w:t>
      </w:r>
      <w:proofErr w:type="spellStart"/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www.pravo.gov.ru</w:t>
      </w:r>
      <w:proofErr w:type="spellEnd"/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03.07.2013);</w:t>
      </w:r>
      <w:proofErr w:type="gramEnd"/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25" w:history="1">
        <w:proofErr w:type="gramStart"/>
        <w:r w:rsidR="002D1A9F"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(Официальный интернет-портал правовой информации </w:t>
      </w:r>
      <w:proofErr w:type="spellStart"/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www.pravo.gov.ru</w:t>
      </w:r>
      <w:proofErr w:type="spellEnd"/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08.07.2013) (о порядке вступления в силу см. </w:t>
      </w:r>
      <w:hyperlink r:id="rId26" w:history="1">
        <w:r w:rsidR="002D1A9F"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статью 163 Федерального закона от 2 июля 2013 года N 185-ФЗ</w:t>
        </w:r>
      </w:hyperlink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);</w:t>
      </w:r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27" w:history="1">
        <w:r w:rsidR="002D1A9F"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28 декабря 2013 года N 404-ФЗ</w:t>
        </w:r>
      </w:hyperlink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(Официальный интернет-портал правовой информации </w:t>
      </w:r>
      <w:proofErr w:type="spellStart"/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www.pravo.gov.ru</w:t>
      </w:r>
      <w:proofErr w:type="spellEnd"/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30.12.2013);</w:t>
      </w:r>
      <w:proofErr w:type="gramEnd"/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28" w:history="1">
        <w:proofErr w:type="gramStart"/>
        <w:r w:rsidR="002D1A9F"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21 июля 2014 года N 271-ФЗ</w:t>
        </w:r>
      </w:hyperlink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(Официальный интернет-портал правовой информации </w:t>
      </w:r>
      <w:proofErr w:type="spellStart"/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www.pravo.gov.ru</w:t>
      </w:r>
      <w:proofErr w:type="spellEnd"/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22.07.2014);</w:t>
      </w:r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29" w:history="1">
        <w:r w:rsidR="002D1A9F"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14 октября 2014 года N 307-ФЗ</w:t>
        </w:r>
      </w:hyperlink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(Официальный интернет-портал правовой информации </w:t>
      </w:r>
      <w:proofErr w:type="spellStart"/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www.pravo.gov.ru</w:t>
      </w:r>
      <w:proofErr w:type="spellEnd"/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15.10.2014, N 0001201410150002) (о порядке вступления в силу см. </w:t>
      </w:r>
      <w:hyperlink r:id="rId30" w:history="1">
        <w:r w:rsidR="002D1A9F"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статью 36 Федерального закона от 14 октября 2014 года N 307-ФЗ</w:t>
        </w:r>
      </w:hyperlink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);</w:t>
      </w:r>
      <w:proofErr w:type="gramEnd"/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31" w:history="1">
        <w:r w:rsidR="002D1A9F"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8 марта 2015 года N 38-ФЗ</w:t>
        </w:r>
      </w:hyperlink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(Официальный интернет-портал правовой информации </w:t>
      </w:r>
      <w:proofErr w:type="spellStart"/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www.pravo.gov.ru</w:t>
      </w:r>
      <w:proofErr w:type="spellEnd"/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09.03.2015, N 0001201503090018); </w:t>
      </w:r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32" w:history="1">
        <w:r w:rsidR="002D1A9F"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 мая 2015 года N 119-ФЗ</w:t>
        </w:r>
      </w:hyperlink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(Официальный интернет-портал правовой информации </w:t>
      </w:r>
      <w:proofErr w:type="spellStart"/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www.pravo.gov.ru</w:t>
      </w:r>
      <w:proofErr w:type="spellEnd"/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02.05.2015, N 0001201505020009); </w:t>
      </w:r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33" w:history="1">
        <w:r w:rsidR="002D1A9F"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28 ноября 2015 года N 357-ФЗ</w:t>
        </w:r>
      </w:hyperlink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(Официальный интернет-портал правовой информации </w:t>
      </w:r>
      <w:proofErr w:type="spellStart"/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www.pravo.gov.ru</w:t>
      </w:r>
      <w:proofErr w:type="spellEnd"/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28.11.2015, N 0001201511280035); </w:t>
      </w:r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34" w:history="1">
        <w:r w:rsidR="002D1A9F"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30 декабря 2015 года N 448-ФЗ</w:t>
        </w:r>
      </w:hyperlink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(Официальный интернет-портал правовой информации </w:t>
      </w:r>
      <w:proofErr w:type="spellStart"/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www.pravo.gov.ru</w:t>
      </w:r>
      <w:proofErr w:type="spellEnd"/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30.12.2015, N 0001201512300106); </w:t>
      </w:r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35" w:history="1">
        <w:proofErr w:type="gramStart"/>
        <w:r w:rsidR="002D1A9F"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15 февраля 2016 года N 31-ФЗ</w:t>
        </w:r>
      </w:hyperlink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(Официальный интернет-портал правовой информации </w:t>
      </w:r>
      <w:proofErr w:type="spellStart"/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www.pravo.gov.ru</w:t>
      </w:r>
      <w:proofErr w:type="spellEnd"/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15.02.2016, N 0001201602150060); </w:t>
      </w:r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36" w:history="1">
        <w:r w:rsidR="002D1A9F"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23 июня 2016 года N 218-ФЗ</w:t>
        </w:r>
      </w:hyperlink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(Официальный интернет-портал правовой информации </w:t>
      </w:r>
      <w:proofErr w:type="spellStart"/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www.pravo.gov.ru</w:t>
      </w:r>
      <w:proofErr w:type="spellEnd"/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23.06.2016, N 0001201606230074) (о порядке вступления в силу см. </w:t>
      </w:r>
      <w:hyperlink r:id="rId37" w:history="1">
        <w:r w:rsidR="002D1A9F"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статью 7 Федерального закона от 23 июня 2016 года N 218-ФЗ</w:t>
        </w:r>
      </w:hyperlink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 </w:t>
      </w:r>
      <w:r w:rsidR="002D1A9F"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</w:t>
      </w:r>
      <w:proofErr w:type="gramEnd"/>
    </w:p>
    <w:p w:rsidR="002D1A9F" w:rsidRPr="00575793" w:rsidRDefault="002D1A9F" w:rsidP="002D1A9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Принят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Государственной Думой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11 ноября 1994 года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Настоящий Федеральный закон определяет общие для Российской Федерации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Российской Федерации (далее - население),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(далее - территории) от чрезвычайных ситуаций природного и техногенного характера (далее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</w:t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чрезвычайные ситуации) (абзац в редакции, введенной в действие с 11 января 2009 года </w:t>
      </w:r>
      <w:hyperlink r:id="rId38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30 декабря 2008 года N 309-ФЗ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Действие настоящего Федерального закона распространяется на отношения, возникающие в процессе деятельности органов государственной власти Российской Федерации, органов государственной власти субъектов Российской Федерации, органов 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местного самоуправления, а также предприятий, учреждений и организаций независимо от их организационно-правовой формы (далее - организации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и населения в области защиты населения и территорий от чрезвычайных ситуаций.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Глава I. Общие положения (статьи с 1 по 7)</w:t>
      </w:r>
    </w:p>
    <w:p w:rsidR="002D1A9F" w:rsidRPr="00575793" w:rsidRDefault="002D1A9F" w:rsidP="002D1A9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1. Основные понятия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Чрезвычайная ситуация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 (часть в редакции, введенной в действие с 11 января 2009 года </w:t>
      </w:r>
      <w:hyperlink r:id="rId39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30 декабря 2008 года</w:t>
        </w:r>
        <w:proofErr w:type="gramEnd"/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N 309-ФЗ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 (часть в редакции, введенной в действие с 11 января 2009 года </w:t>
      </w:r>
      <w:hyperlink r:id="rId40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30 декабря 2008 года N 309-ФЗ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Ликвидация чрезвычайных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ситуаций 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 (часть в редакции, введенной в действие с 11 января 2009 года </w:t>
      </w:r>
      <w:hyperlink r:id="rId41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30 декабря 2008</w:t>
        </w:r>
        <w:proofErr w:type="gramEnd"/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года N 309-ФЗ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Зона чрезвычайной ситуации - это территория, на которой сложилась чрезвычайная ситуация.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Специализированные технические средства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</w:t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о-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(или) аудиовизуальных, а также иных сообщений об угрозе возникновения, о возникновении чрезвычайных ситуаций и правилах поведения населения (часть дополнительно включена с 19 декабря 2006 года </w:t>
      </w:r>
      <w:hyperlink r:id="rId42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4 декабря 2006 года N 206-ФЗ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Режим функционирования органов управления и сил единой государственной системы предупреждения и ликвидации чрезвычайных ситуаций - это определяемые в зависимости от обстановки, прогнозирования угрозы чрезвычайной ситуации и возникновения чрезвычайной ситуации порядок организации деятельности органов 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при введении режима повышенной готовности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или чрезвычайной ситуации.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(Часть дополнительно включена с 14 апреля 2012 года </w:t>
      </w:r>
      <w:hyperlink r:id="rId43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 апреля 2012 года N 23-ФЗ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Уровень реагирования на чрезвычайную ситуацию (далее - уровень реагирования) - это состояние готовности органов управления и сил единой государственной системы предупреждения и ликвидации чрезвычайных ситуаций к ликвидации чрезвычайной ситуации, требующее от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</w:t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принятия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ситуации. 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(Часть дополнительно включена с 14 апреля 2012 года </w:t>
      </w:r>
      <w:hyperlink r:id="rId44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 апреля 2012 года N 23-ФЗ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необходимости проведения мероприятий по защите.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(Часть дополнительно включена с 14 июля 2013 года </w:t>
      </w:r>
      <w:hyperlink r:id="rId45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 июля 2013 года N 158-ФЗ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(Часть дополнительно включена с 14 июля 2013 года </w:t>
      </w:r>
      <w:hyperlink r:id="rId46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 июля 2013 года N 158-ФЗ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Комплексная система экстренного оповещения населения об угрозе возникновения или о возникновении чрезвычайных ситуаций -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до органов управления единой государственной системы предупреждения и ликвидации чрезвычайных ситуаций и до населения в автоматическом и (или) автоматизированном режимах.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(Часть дополнительно включена с 14 июля 2013 года </w:t>
      </w:r>
      <w:hyperlink r:id="rId47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Федеральным законом от 2 июля </w:t>
        </w:r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lastRenderedPageBreak/>
          <w:t>2013 года N 158-ФЗ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Зона экстренного оповещения населения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(Часть дополнительно включена с 14 июля 2013 года </w:t>
      </w:r>
      <w:hyperlink r:id="rId48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 июля 2013 года N 158-ФЗ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Территория, подверженная риску возникновения быстроразвивающихся опасных природных явлений и техногенных процессов, - это участок земельного, водного или воздушного пространства либо критически важный или потенциально опасный объект производственного и социального значения, отнесенные к указанной территории путем прогнозирования угрозы возникновения чрезвычайных ситуаций и оценки социально-экономических последствий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чрезвычайных ситуаций.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(Часть дополнительно включена с 20 марта 2015 года </w:t>
      </w:r>
      <w:hyperlink r:id="rId49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8 марта 2015 года N 38-ФЗ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Быстроразвивающиеся опасные природные явления и техногенные процессы - это негативные явления и процессы, определенные в ходе прогнозирования угрозы возникновения чрезвычайных ситуаций,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(Часть дополнительно включена с 20 марта 2015 года </w:t>
      </w:r>
      <w:hyperlink r:id="rId50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8 марта 2015 года N 38-ФЗ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Критически важный объект - это объект, нарушение или прекращение функционирования которого приведет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населения.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(Часть дополнительно включена с 20 марта 2015 года </w:t>
      </w:r>
      <w:hyperlink r:id="rId51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8 марта 2015 года N 38-ФЗ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Потенциально опасный объект - это объект, на котором расположены здания и сооружения повышенного уровня ответственности, либо объект, на котором возможно одновременное пребывание более пяти тысяч человек.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(Часть дополнительно включена с 20 марта 2015 года </w:t>
      </w:r>
      <w:hyperlink r:id="rId52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8 марта 2015 года N 38-ФЗ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Органы управления единой государственной системы предупреждения и ликвидации чрезвычайных ситуаций - это органы, создаваемые для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 в области защиты населения и территорий от чрезвычайных ситуаций и сил, 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привлекаемых для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предупреждения и ликвидации чрезвычайных ситуаций.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(Часть дополнительно включена с 13 мая 2015 года </w:t>
      </w:r>
      <w:hyperlink r:id="rId53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 мая 2015 года N 119-ФЗ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Подготовка населения в области защиты от чрезвычайных ситуаций -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(Часть дополнительно включена с 10 января 2016 года </w:t>
      </w:r>
      <w:hyperlink r:id="rId54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30 декабря 2015 года N 448-ФЗ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2. Правовое регулирование отношений в области защиты населения и территорий от чрезвычайных ситуаций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акты, регулирующие отношения, возникающие в связи с защитой населения и территорий от чрезвычайных ситуаций (статья в редакции, введенной в действие с 24 мая 2009 года </w:t>
      </w:r>
      <w:hyperlink r:id="rId55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7 мая 2009 года N 84-ФЗ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; </w:t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дополнена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 1 июня 2010 года </w:t>
      </w:r>
      <w:hyperlink r:id="rId56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19 мая 2010 года N 91-ФЗ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3. Цели настоящего Федерального закона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Целями настоящего Федерального закона являются: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предупреждение возникновения и развития чрезвычайных ситуаций;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снижение размеров ущерба и потерь от чрезвычайных ситуаций;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ликвидация чрезвычайных ситуаций;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разграничение полномочий в области защиты населения и территорий от чрезвычайных ситуаций между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</w:t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и(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абзац дополнительно включен с 1 января 2005 года </w:t>
      </w:r>
      <w:hyperlink r:id="rId57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Не связанные с перечисленными в части первой настоящей статьи целями отношения по восстановлению территорий, пострадавших в результате чрезвычайных ситуаций, 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настоящим Федеральным законом не регулируются.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4. Единая государственная система предупреждения и ликвидации чрезвычайных ситуаций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Единая государственная система предупреждения и ликвидации чрезвычайных ситуаций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 (часть дополнена с 1 июня 2010 года </w:t>
      </w:r>
      <w:hyperlink r:id="rId58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</w:t>
        </w:r>
        <w:proofErr w:type="gramEnd"/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законом от 19 мая 2010 года N 91-ФЗ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Единая государственная система предупреждения и ликвидации чрезвычайных ситуаций функционирует на федеральном, межрегиональном, региональном, муниципальном и объектовом уровнях.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(Часть дополнительно включена с 13 мая 2015 года </w:t>
      </w:r>
      <w:hyperlink r:id="rId59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 мая 2015 года N 119-ФЗ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 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Часть вторая предыдущей редакции с 13 мая 2015 года считается частью третьей настоящей редакции - </w:t>
      </w:r>
      <w:hyperlink r:id="rId60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Федеральный закон от 2 мая 2015 года N 119-ФЗ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 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Основными задачами единой государственной системы предупреждения и ликвидации чрезвычайных ситуаций являются: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разработка и реализация правовых и экономических норм по обеспечению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защиты населения и территорий от чрезвычайных ситуаций, в том числе по обеспечению безопасности людей на водных объектах (абзац дополнен с 1 июня 2010 года </w:t>
      </w:r>
      <w:hyperlink r:id="rId61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19 мая 2010 года N 91-ФЗ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сбор, обработка, обмен и выдача информации в области защиты населения и территорий от чрезвычайных ситуаций;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возникновения чрезвычайных ситуаций на водных объектах (абзац дополнен с 1 июня 2010 года </w:t>
      </w:r>
      <w:hyperlink r:id="rId62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19 мая 2010 года N 91-ФЗ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(Абзац в редакции, введенной в действие с 14 июля 2013 года </w:t>
      </w:r>
      <w:hyperlink r:id="rId63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 июля 2013 года N 158-ФЗ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прогнозирование угрозы возникновения чрезвычайных ситуаций, оценка социально-экономических последствий чрезвычайных ситуаций;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(Абзац в редакции, введенной в действие с 20 марта 2015 года </w:t>
      </w:r>
      <w:hyperlink r:id="rId64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8 марта 2015 года N 38-ФЗ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создание резервов финансовых и материальных ресурсов для ликвидации чрезвычайных ситуаций;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осуществление государственной экспертизы,  государственного надзора  в области защиты населения и территорий от чрезвычайных ситуаций;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(Абзац в редакции, введенной в действие с 15 ноября 2014 года </w:t>
      </w:r>
      <w:hyperlink r:id="rId65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14 октября 2014 года N 307-ФЗ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ликвидация чрезвычайных ситуаций;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осуществление мероприятий по социальной защите населения, пострадавшего от чрезвычайных ситуаций, проведение гуманитарных акций;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международное сотрудничество в области защиты населения и территорий от чрезвычайных ситуаций, в том числе обеспечения безопасности людей на водных объектах (абзац дополнен с 1 июня 2010 года </w:t>
      </w:r>
      <w:hyperlink r:id="rId66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19 мая 2010 года N 91-ФЗ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Часть третья предыдущей редакции с 13 мая 2015 года считается частью четвертой настоящей редакции - </w:t>
      </w:r>
      <w:hyperlink r:id="rId67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Федеральный закон от 2 мая 2015 года N 119-ФЗ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 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Принципы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построения,  состав органов управления, сил и средств</w:t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,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порядок выполнения задач и взаимодействия основных элементов,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Федерации, постановлениями и распоряжениями Правительства Российской Федерации.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(Часть в редакции, введенной в действие с 13 мая 2015 года </w:t>
      </w:r>
      <w:hyperlink r:id="rId68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 мая 2015 года N 119-ФЗ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 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(Статья в редакции, введенной в действие с 19 декабря 2006 года </w:t>
      </w:r>
      <w:hyperlink r:id="rId69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4 декабря 2006 года N 206-ФЗ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</w:r>
      <w:proofErr w:type="gramEnd"/>
    </w:p>
    <w:p w:rsidR="002D1A9F" w:rsidRPr="00575793" w:rsidRDefault="002D1A9F" w:rsidP="002D1A9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4_1. Функционирование органов управления и сил единой государственной системы предупреждения и ликвидации чрезвычайных ситуаций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 </w:t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Органы управления единой государственной системы предупреждения и ликвидации чрезвычайных ситуаций создаются на каждом уровне функционирования единой государственной системы предупреждения и ликвидации чрезвычайных ситуаций и включают в себя координационные органы единой государственной системы предупреждения и ликвидации чрезвычайных ситуаций, постоянно действующие органы управления единой государственной системы предупреждения и ликвидации чрезвычайных ситуаций и органы повседневного управления единой государственной системы предупреждения и ликвидации чрезвычайных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ситуаций.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Координационными органами единой государственной системы предупреждения и ликвидации чрезвычайных ситуаций являются комиссии, образованные для обеспечения согласованности действий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в области защиты населения и территорий от чрезвычайных ситуаций и обеспечения пожарной безопасности.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Постоянно действующими органами управления единой государственной системы предупреждения и ликвидации чрезвычайных ситуаций являются органы, специально уполномоченные на решение задач в области защиты населения и территорий от чрезвычайных ситуаций на соответствующем уровне единой государственной системы предупреждения и ликвидации чрезвычайных ситуаций.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4. </w:t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Органами повседневного управления единой государственной системы предупреждения и ликвидации чрезвычайных ситуаций являются организации (подразделения), создаваемые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для обеспечения их деятельности в области защиты населения и территорий от чрезвычайных ситуаций, управления силами и средствами, предназначенными и выделяемыми (привлекаемыми) для предупреждения и ликвидации чрезвычайных ситуаций, осуществления обмена информацией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оповещения населения о чрезвычайных ситуациях.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5. </w:t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Обеспечение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(в том числе управления силами и средствами единой государственной системы предупреждения и ликвидации чрезвычайных ситуаций, силами и средствами гражданской обороны),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решении задач в области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защиты населения и территорий от 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осуществляют: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на федеральном уровне - орган повседневного управления (Национальный центр управления в кризисных ситуациях), находящийся в ведении федерального органа исполнительной власти, уполномоченного на решение задач в области защиты населения и территорий от чрезвычайных ситуаций, в порядке, установленном Правительством Российской Федерации;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 на межрегиональном и региональном уровнях - органы повседневного управления (центры управления в кризисных ситуациях), находящиеся в ведении федерального органа исполнительной власти, уполномоченного на решение задач в области защиты населения и территорий от чрезвычайных ситуаций, в порядке, установленном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6. Органы управления и силы единой государственной системы предупреждения и ликвидации чрезвычайных ситуаций функционируют в режиме: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повседневной деятельности - при отсутствии угрозы возникновения чрезвычайной ситуации;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 повышенной готовности - при угрозе возникновения чрезвычайной ситуации;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в) чрезвычайной ситуации - при возникновении и ликвидации чрезвычайной ситуации.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7. </w:t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Порядок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повышенной готовности или чрезвычайной ситуации, устанавливаются Правительством Российской Федерации.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8. </w:t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 введении режима чрезвычайной ситуации в зависимости от последствий чрезвычайной ситуации, привлекаемых для предупреждения и ликвидации чрезвычайной ситуации сил и средств единой государственной системы предупреждения и ликвидации чрезвычайных ситуаций, классификации чрезвычайных ситуаций и характера развития чрезвычайной ситуации,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устанавливается один из следующих уровней реагирования: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а) объектовый уровень реагирования - решением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территории данной организации;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 местный уровень реагирования: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решением главы городского поселения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территорию одного городского поселения;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(Абзац в редакции, введенной в действие с 9 декабря 2015 года </w:t>
      </w:r>
      <w:hyperlink r:id="rId70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28 ноября 2015 года N 357-ФЗ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решением главы муниципального района 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затрагивает территорию одного сельского поселения, либо межселенную территорию, либо территории двух и более поселений, либо территории поселений и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межселенную территорию, если зона чрезвычайной ситуации находится в пределах территории одного муниципального района;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(Абзац в редакции, введенной в действие с 9 декабря 2015 года </w:t>
      </w:r>
      <w:hyperlink r:id="rId71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28 ноября 2015 года N 357-ФЗ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решением главы городского округа при ликвидации чрезвычайной ситуации силами и средствами организаций и органов местного самоуправления, оказавшихся в зоне чрезвычайной ситуации, если зона чрезвычайной ситуации находится в пределах территории городского округа;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решением должностного лица, определяемого законом субъекта Российской Федерации - города федерального значения Москвы, Санкт-Петербурга или Севастополя, при ликвидации чрезвычайной ситуации на внутригородской территории города федерального значения Москвы, Санкт-Петербурга или Севастополя;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в) региональный (межмуниципальный) уровень реагирования -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при ликвидации чрезвычайной ситуации силами и средствами организаций, органов местного самоуправления и органов исполнительной власти субъекта Российской Федерации, оказавшихся в зоне чрезвычайной ситуации, которая затрагивает территории двух и более муниципальных районов либо территории муниципального района и городского округа, если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зона чрезвычайной ситуации находится в пределах территории одного субъекта Российской Федерации;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г) федеральный уровень реагирования - решением Правительства Российской Федерации при ликвидации чрезвычайной ситуации силами и средствами органов исполнительной власти субъектов Российской Федерации, оказавшихся в зоне чрезвычайной ситуации, которая затрагивает территории двух и более субъектов Российской Федерации.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9.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сил и средств федеральных органов исполнительной власти, в том числе специально подготовленных сил и средств Вооруженных Сил Российской Федерации, других войск и воинских формирований, устанавливается особый уровень реагирования.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10. </w:t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орган государственной власти или должностное лицо, установленные пунктами 8 и 9 настоящей статьи, может определять руководителя ликвидации чрезвычайной ситуации, который несет ответственность за проведение этих работ в соответствии с законодательством Российской Федерации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законодательством субъектов Российской Федерации, и принимать дополнительные меры по защите населения и территорий от чрезвычайных ситуаций: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б) определять порядок </w:t>
      </w:r>
      <w:proofErr w:type="spell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разбронирования</w:t>
      </w:r>
      <w:proofErr w:type="spell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резервов материальных ресурсов, находящихся в зоне чрезвычайной ситуации, за исключением государственного материального резерва;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в) определять порядок использования транспортных средств, сре</w:t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дств св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язи и оповещения, а также иного имущества органов государственной власти, органов местного самоуправления и организаций;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</w:t>
      </w:r>
      <w:proofErr w:type="spell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11. </w:t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Руководитель ликвидации чрезвычайной ситуации осуществляет руководство ликвидацией чрезвычайной ситуации силами и средствами органов исполнительной власти субъектов Российской Федерации, органов местного самоуправления, организаций, на территориях которых сложилась чрезвычайная ситуация, а также привлеченными силами и 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(Пункт дополнительно включен с 10 января 2016 года </w:t>
      </w:r>
      <w:hyperlink r:id="rId72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30 декабря 2015 года N 448-ФЗ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 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(Статья дополнительно включена с 14 апреля 2012 года </w:t>
      </w:r>
      <w:hyperlink r:id="rId73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Федеральным законом от 1 </w:t>
        </w:r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lastRenderedPageBreak/>
          <w:t>апреля 2012 года N 23-ФЗ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 в редакции, введенной в действие с 13 мая 2015 года </w:t>
      </w:r>
      <w:hyperlink r:id="rId74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 мая 2015 года N 119-ФЗ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2D1A9F" w:rsidRPr="00575793" w:rsidRDefault="002D1A9F" w:rsidP="002D1A9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5. Определение границ зон чрезвычайных ситуаций и зон экстренного оповещения населения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(Наименование в редакции, введенной в действие с 14 июля 2013 года </w:t>
      </w:r>
      <w:hyperlink r:id="rId75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 июля 2013 года N 158-ФЗ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основе </w:t>
      </w:r>
      <w:hyperlink r:id="rId76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классификации чрезвычайных ситуаций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установленной Правительством Российской Федерации, и по согласованию с исполнительными органами государственной власти и органами местного самоуправления, на территориях которых сложились чрезвычайные ситуации.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(Часть в редакции, введенной в действие с 10 января 2016 года </w:t>
      </w:r>
      <w:hyperlink r:id="rId77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30 декабря 2015 года N 448-ФЗ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Границы зон экстренного оповещения населения определяются 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также с органами местного самоуправления и организациями, на территориях которых может возникнуть чрезвычайная ситуация.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(Часть дополнительно включена с 14 июля 2013 года </w:t>
      </w:r>
      <w:hyperlink r:id="rId78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 июля 2013 года N 158-ФЗ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2D1A9F" w:rsidRPr="00575793" w:rsidRDefault="002D1A9F" w:rsidP="002D1A9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6. Гласность и информация в области защиты населения и территорий от чрезвычайных ситуаций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Информацию в области защиты населения и территорий от чрезвычайных ситуаций составляют сведения о прогнозируемых и возникших чрезвычайных ситуациях, их последствиях, а также сведения о радиационной, химической, медико-биологической, взрывной, пожарной и экологической безопасности на соответствующих территориях.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Информация в области защиты населения и территорий от чрезвычайных ситуаций, а также о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в этой области является гласной и открытой, если иное не предусмотрено законодательством Российской Федерации.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Федеральные органы государственной власти, органы государственной власти субъектов Российской Федерации, органы местного самоуправления и администрация организаций обязаны оперативно и достоверно информировать население через средства массовой 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о состоянии защиты населения и территорий от чрезвычайных ситуаций и принятых мерах по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обеспечению их безопасности, о прогнозируемых и возникших чрезвычайных ситуациях, о приемах и способах защиты населения от них (часть дополнена с 19 декабря 2006 года </w:t>
      </w:r>
      <w:hyperlink r:id="rId79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4 декабря 2006 года N 206-ФЗ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Сокрытие, несвоевременное представление либо представление должностными лицами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Российской Федерации.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Порядок обеспечения населения,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информацией в области защиты населения и территорий от чрезвычайных ситуаций устанавливается законодательством Российской Федерации и законодательством субъектов Российской Федерации.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7. Основные принципы защиты населения и территорий от чрезвычайных ситуаций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Планирование и осуществление мероприятий по защите населения и территорий от чрезвычайных ситуаций, в том числе по обеспечению безопасности людей на водных объектах, проводятся с учетом экономических, природных и иных характеристик, особенностей территорий и степени реальной опасности возникновения чрезвычайных ситуаций (часть дополнена с 1 июня 2010 года </w:t>
      </w:r>
      <w:hyperlink r:id="rId80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19 мая 2010 года N 91-ФЗ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Объем и содержание мероприятий по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защите населения и территорий от чрезвычайных ситуаций, в том числе по обеспечению безопасности людей на водных объектах,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 (часть дополнена с 1 января 2005 года </w:t>
      </w:r>
      <w:hyperlink r:id="rId81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дополнена с 1 июня 2010 года </w:t>
      </w:r>
      <w:hyperlink r:id="rId82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19 мая 2010 года N 91-ФЗ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Ликвидация чрезвычайных ситуаций осуществляется силами и средствами организаций, органов местного самоуправления, органов исполнительной власти субъектов Российской Федерации, на территориях которых сложилась чрезвычайная ситуация. При недостаточности вышеуказанных сил и средств в установленном законодательством 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Российской Федерации порядке привлекаются силы и средства федеральных органов исполнительной власти.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федеральным законом (часть дополнительно включена с 1 января 2005 года </w:t>
      </w:r>
      <w:hyperlink r:id="rId83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Глава II. Полномочия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 (статьи с 8 по 11)</w:t>
      </w:r>
    </w:p>
    <w:p w:rsidR="002D1A9F" w:rsidRPr="00575793" w:rsidRDefault="002D1A9F" w:rsidP="002D1A9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8. Полномочия Президента Российской Федерации в области защиты населения и территорий от чрезвычайных ситуаций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Президент Российской Федерации: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определяет в соответствии со </w:t>
      </w:r>
      <w:hyperlink r:id="rId84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статьей 80 Конституции Российской Федерации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и федеральными законами основные направления государственной политики и принимает иные решения в области защиты населения и территорий от чрезвычайных ситуаций;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 вносит на рассмотрение Совета Безопасности Российской Федерации и принимает с учетом его предложений решения по вопросам предупреждения и ликвидации чрезвычайных ситуаций, а также по вопросам преодоления их последствий;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в) вводит при чрезвычайных ситуациях в соответствии со </w:t>
      </w:r>
      <w:hyperlink r:id="rId85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статьями 56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и </w:t>
      </w:r>
      <w:hyperlink r:id="rId86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88 Конституции Российской Федерации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при обстоятельствах и в порядке, предусмотренных федеральным конституционным законом, на территории Российской Федерации или в отдельных ее местностях чрезвычайное положение;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г) принимает решение о привлечении при необходимости к ликвидации чрезвычайных ситуаций Вооруженных Сил Российской Федерации, других войск и воинских формирований.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9. Полномочия Федерального собрания Российской Федерации в области защиты населения и территорий от чрезвычайных ситуаций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Федеральное Собрание Российской Федерации: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обеспечивает единообразие в законодательном регулировании в области защиты населения и территорий от чрезвычайных ситуаций;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 утверждает бюджетные ассигнования на финансирование деятельности и мероприятий в указанной области;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в) проводит парламентские слушания по вопросам защиты населения и территорий от чрезвычайных ситуаций.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lastRenderedPageBreak/>
        <w:t>Статья 10. Полномочия правительства Российской Федерации в области защиты населения и территорий от чрезвычайных ситуаций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Правительство Российской Федерации: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издает на основании и во исполнение Конституции Российской Федерации, федеральных 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исполнение;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 организует проведение научных исследований в области защиты населения и территорий от чрезвычайных ситуаций;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в) организует разработку и обеспечивает выполнение специальных федеральных программ в области защиты населения и территорий от чрезвычайных ситуаций федерального характер</w:t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а(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подпункт дополнен с 1 января 2005 года </w:t>
      </w:r>
      <w:hyperlink r:id="rId87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г) определяет задачи, функции, порядок деятельности, права и обязанности федеральных органов исполнительной власти в области защиты населения и территорий от чрезвычайных ситуаций, осуществляет руководство единой государственной системой предупреждения и ликвидации чрезвычайных ситуаций;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</w:t>
      </w:r>
      <w:proofErr w:type="spell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обеспечивает создание федеральных резервов финансовых и материальных ресурсов для ликвидации чрезвычайных ситуаций федерального характера, а также определяет порядок использования указанных резервов (подпункт дополнен с 1 января 2005 года </w:t>
      </w:r>
      <w:hyperlink r:id="rId88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е) устанавливает и контролирует процесс производства, режим хранения, условия перевозки и порядок использования радиоактивных и других особо опасных веществ, соблюдение при этом необходимых мер безопасности;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ж) устанавливает классификацию чрезвычайных ситуаций, в том числе чрезвычайных ситуаций в лесах, возникших вследствие лесных пожаров, и полномочия исполнительных органов государственной власти по их ликвидации (подпункт в редакции, введенной в действие с 31 декабря 2010 года </w:t>
      </w:r>
      <w:hyperlink r:id="rId89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29 декабря 2010 года N 442-ФЗ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</w:t>
      </w:r>
      <w:proofErr w:type="spell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обеспечивает защиту населения и территорий от чрезвычайных ситуаций федерального характера, определяет порядок оказания финансовой помощи из федерального бюджета бюджетам субъектов Российской Федерации при возникновении чрезвычайных ситуаций регионального характера (подпункт в редакции, введенной в действие с 1 января 2005 года </w:t>
      </w:r>
      <w:hyperlink r:id="rId90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и) определяет порядок привлечения спасательных воинских формирований федерального органа исполнительной власти, уполномоченного на решение задач в области гражданской обороны, к предупреждению и ликвидации чрезвычайных ситуаций (подпункт в редакции, введенной в действие с 1 января 2011 года </w:t>
      </w:r>
      <w:hyperlink r:id="rId91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27 июля 2010 года N 223-ФЗ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к) определяет порядок сбора информации в области защиты населения и территорий от чрезвычайных ситуаций, порядок обмена указанной информацией между исполнительными органами государственной власти, а также органами управления, специально уполномоченными на решение задач в области защиты населения и территорий от чрезвычайных ситуаций;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л) определяет порядок 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пребывания людей (подпункт дополнительно включен с 19 декабря 2006 года </w:t>
      </w:r>
      <w:hyperlink r:id="rId92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4 декабря 2006 года N 206-ФЗ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м) принимает решения о выплате единовременной материальной помощи гражданам Российской Федерации в случаях возникновения чрезвычайных ситуаций природного и техногенного характера, включая определение случаев оказания единовременной материальной помощи, а также круга лиц, которым указанная помощь будет оказана (подпункт дополнительно включен с 11 января 2011 года </w:t>
      </w:r>
      <w:hyperlink r:id="rId93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28 декабря 2010 года N 412-ФЗ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);</w:t>
      </w:r>
      <w:proofErr w:type="gramEnd"/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</w:t>
      </w:r>
      <w:proofErr w:type="spell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определяет порядок введения чрезвычайной ситуации в лесах, возникшей вследствие лесных пожаров, и взаимодействия органов государственной власти, органов местного самоуправления в условиях такой чрезвычайной ситуации (подпункт дополнительно включен с 31 декабря 2010 года </w:t>
      </w:r>
      <w:hyperlink r:id="rId94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29 декабря 2010 года N 442-ФЗ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о) устанавливает федеральный уровень реагирования;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(Подпункт дополнительно включен с 14 апреля 2012 года </w:t>
      </w:r>
      <w:hyperlink r:id="rId95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 апреля 2012 года N 23-ФЗ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</w:t>
      </w:r>
      <w:proofErr w:type="spell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устанавливает порядок осуществления государственного надзора в области защиты населения и территорий от чрезвычайных ситуаций и обеспечивает осуществление федерального государственного надзора в области защиты населения и территорий от чрезвычайных ситуаций федерального и межрегионального характера;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(Подпункт дополнительно включен с 15 ноября 2014 года </w:t>
      </w:r>
      <w:hyperlink r:id="rId96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14 октября 2014 года N 307-ФЗ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proofErr w:type="gramEnd"/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</w:t>
      </w:r>
      <w:proofErr w:type="spell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устанавливает критерии отнесения объектов всех форм собственности к критически важным объектам и потенциально опасным объектам, порядок формирования и утверждения перечня критически важных объектов и перечня потенциально опасных объектов, порядок разработки и формы паспорта безопасности критически важных объектов и потенциально опасных объектов, а также обязательные для выполнения требования к критически важным объектам и потенциально опасным объектам в области защиты населения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территорий от чрезвычайных ситуаций; 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(Подпункт дополнительно включен с 20 марта 2015 года </w:t>
      </w:r>
      <w:hyperlink r:id="rId97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8 марта 2015 года N 38-ФЗ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с) устанавливает порядок привлечения сил и средств федеральных органов исполнительной власти для ликвидации чрезвычайных ситуаций в лесах, возникших вследствие лесных пожаров.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(Подпункт дополнительно </w:t>
      </w:r>
      <w:proofErr w:type="spell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включенс</w:t>
      </w:r>
      <w:proofErr w:type="spell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4 июля 2016 года </w:t>
      </w:r>
      <w:hyperlink r:id="rId98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23 июня 2016 года N 218-ФЗ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lastRenderedPageBreak/>
        <w:t>Статья 11.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Органы государственной власти субъектов Российской Федерации: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принимают в соответствии с федеральными законами законы и иные нормативные правовые акты в области защиты населения и территорий от чрезвычайных ситуаций межмуниципального и регионального характера (подпункт дополнен с 1 января 2005 года </w:t>
      </w:r>
      <w:hyperlink r:id="rId99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 осуществляют подготовку и содержание в готовности необходимых сил и сре</w:t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дств дл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 защиты населения и территорий от чрезвычайных ситуаций, а также подготовку населения в области защиты от чрезвычайных ситуаций;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(Подпункт в редакции, введенной в действие с 10 января 2016 года </w:t>
      </w:r>
      <w:hyperlink r:id="rId100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30 декабря 2015 года N 448-ФЗ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в) принимают решения о проведении эвакуационных мероприятий в чрезвычайных ситуациях межмуниципального и регионального характера и обеспечивают их проведение (подпункт дополнен с 1 января 2005 года </w:t>
      </w:r>
      <w:hyperlink r:id="rId101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г) осуществляют информирование населения о чрезвычайных ситуациях;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(Подпункт в редакции, введенной в действие с 14 июля 2013 года </w:t>
      </w:r>
      <w:hyperlink r:id="rId102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 июля 2013 года N 158-ФЗ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</w:t>
      </w:r>
      <w:proofErr w:type="spell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организуют и проводят аварийно-спасательные и другие неотложные работы при чрезвычайных ситуациях межмуниципального и регионального характера, а также поддерживают общественный порядок в ходе их проведения; при недостаточности собственных сил и средств обращаются к Правительству Российской Федерации за оказанием помощ</w:t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и(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подпункт дополнен с 1 января 2005 года </w:t>
      </w:r>
      <w:hyperlink r:id="rId103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е) осуществляют финансирование мероприятий в области защиты населения и территорий от чрезвычайных ситуаций;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ж) создают резервы финансовых и материальных ресурсов для ликвидации чрезвычайных ситуаций межмуниципального и регионального характера (подпункт дополнен с 1 января 2005 года </w:t>
      </w:r>
      <w:hyperlink r:id="rId104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</w:t>
      </w:r>
      <w:proofErr w:type="spell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содействуют устойчивому функционированию организаций в чрезвычайных ситуациях межмуниципального и регионального характера (подпункт дополнен с 1 января 2005 года </w:t>
      </w:r>
      <w:hyperlink r:id="rId105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и) подпункт утратил силу с 1 января 2005 года - </w:t>
      </w:r>
      <w:hyperlink r:id="rId106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к)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информирования населения о 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чрезвычайных ситуациях и подготовки населения в области защиты от чрезвычайных ситуаций (подпункт дополнительно включен с 19 декабря 2006 года </w:t>
      </w:r>
      <w:hyperlink r:id="rId107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4 декабря 2006 года N 206-ФЗ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л) принимают решения об осуществлении единовременных денежных выплат гражданам Российской Федерации в случаях возникновения чрезвычайных ситуаций природного и техногенного характера, включая определение случаев осуществления единовременных денежных выплат, а также круга лиц, которым указанные выплаты будут осуществлены (подпункт дополнительно включен с 11 января 2011 года </w:t>
      </w:r>
      <w:hyperlink r:id="rId108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28 декабря 2010 года N 412-ФЗ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(Подпункт дополнительно включен с 14 апреля 2012 года </w:t>
      </w:r>
      <w:hyperlink r:id="rId109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 апреля 2012 года N 23-ФЗ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</w:t>
      </w:r>
      <w:proofErr w:type="spell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устанавливают региональный (межмуниципальный) уровень реагирования в порядке, установленном пунктом 8 статьи 4_1 настоящего Федерального закона;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(Подпункт дополнительно включен с 14 апреля 2012 года </w:t>
      </w:r>
      <w:hyperlink r:id="rId110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 апреля 2012 года N 23-ФЗ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 в редакции, введенной в действие с 26 февраля 2016 года </w:t>
      </w:r>
      <w:hyperlink r:id="rId111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15 февраля 2016 года N 31-ФЗ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о) осуществляют создание системы обеспечения вызова экстренных оперативных служб по единому номеру "112", обеспечивают ее эксплуатацию и развитие;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(Подпункт дополнительно включен с 12 февраля 2013 года </w:t>
      </w:r>
      <w:hyperlink r:id="rId112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11 февраля 2013 года N 9-ФЗ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</w:t>
      </w:r>
      <w:proofErr w:type="spell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создают и поддерживают в постоянной готовности системы оповещения и информирования населения о чрезвычайных ситуациях;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(Подпункт дополнительно включен с 14 июля 2013 года </w:t>
      </w:r>
      <w:hyperlink r:id="rId113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 июля 2013 года N 158-ФЗ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</w:t>
      </w:r>
      <w:proofErr w:type="spell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 межмуниципального и регионального характера;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(Подпункт дополнительно включен с 14 июля 2013 года </w:t>
      </w:r>
      <w:hyperlink r:id="rId114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 июля 2013 года N 158-ФЗ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с) устанавливают порядок организации и обеспечивают осуществление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с учетом порядка осуществления государственного надзора в области защиты населения и территорий от чрезвычайных ситуаций, установленного Правительством Российской Федерации.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(Подпункт дополнительно включен с 15 ноября 2014 года </w:t>
      </w:r>
      <w:hyperlink r:id="rId115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14 октября 2014 года N 307-ФЗ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Органы местного самоуправления самостоятельно: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осуществляют подготовку и содержание в готовности необходимых сил и сре</w:t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дств дл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 защиты населения и территорий от чрезвычайных ситуаций, а также подготовку населения в области защиты от чрезвычайных ситуаций;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(Подпункт в редакции, введенной в действие с 10 января 2016 года </w:t>
      </w:r>
      <w:hyperlink r:id="rId116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30 декабря 2015 года N 448-ФЗ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 принимают решения о проведении эвакуационных мероприятий в чрезвычайных ситуациях и организуют их проведение;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в) осуществляют информирование населения о чрезвычайных ситуациях;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(Подпункт в редакции, введенной в действие с 14 июля 2013 года </w:t>
      </w:r>
      <w:hyperlink r:id="rId117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 июля 2013 года N 158-ФЗ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г) осуществляют финансирование мероприятий в области защиты населения и территорий от чрезвычайных ситуаций;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</w:t>
      </w:r>
      <w:proofErr w:type="spell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создают резервы финансовых и материальных ресурсов для ликвидации чрезвычайных ситуаций;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е) 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субъектов Российской Федерации;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ж) содействуют устойчивому функционированию организаций в чрезвычайных ситуациях;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</w:t>
      </w:r>
      <w:proofErr w:type="spell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) создают при органах местного </w:t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самоуправления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(Подпункт дополнительно включен с 14 апреля 2012 года </w:t>
      </w:r>
      <w:hyperlink r:id="rId118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 апреля 2012 года N 23-ФЗ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к) устанавливают местный уровень реагирования в порядке, установленном пунктом 8 статьи 4_1 настоящего Федерального закона;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(Подпункт дополнительно включен с 14 апреля 2012 года </w:t>
      </w:r>
      <w:hyperlink r:id="rId119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 апреля 2012 года N 23-ФЗ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 в редакции, введенной в действие с 26 февраля 2016 года </w:t>
      </w:r>
      <w:hyperlink r:id="rId120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15 февраля 2016 года N 31-ФЗ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л) участвуют в создании, эксплуатации и развитии системы обеспечения вызова экстренных оперативных служб по единому номеру "112";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(Подпункт дополнительно включен с 12 февраля 2013 года </w:t>
      </w:r>
      <w:hyperlink r:id="rId121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11 февраля 2013 года N 9-ФЗ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м) создают и поддерживают в постоянной готовности муниципальные системы оповещения и информирования населения о чрезвычайных ситуациях;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(Подпункт дополнительно включен с 14 июля 2013 года </w:t>
      </w:r>
      <w:hyperlink r:id="rId122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 июля 2013 года N 158-ФЗ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</w:t>
      </w:r>
      <w:proofErr w:type="spell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(Подпункт дополнительно включен с 14 июля 2013 года </w:t>
      </w:r>
      <w:hyperlink r:id="rId123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 июля 2013 года N 158-ФЗ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2_1. </w:t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Органы местного самоуправления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своевременного оповещения и информирования населения о чрезвычайных ситуациях и подготовки населения в области защиты от чрезвычайных ситуаций (пункт дополнительно включен с 19 декабря 2006 года </w:t>
      </w:r>
      <w:hyperlink r:id="rId124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4 декабря 2006 года N 206-ФЗ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В субъектах Российской Федерации - городах федерального значения  Москве, Санкт-Петербурге и Севастополе 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- городов федерального значения Москвы, Санкт-Петербурга и Севастополя</w:t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.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(Пункт дополнительно включен с 1 января 2005 года </w:t>
      </w:r>
      <w:hyperlink r:id="rId125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 в редакции, введенной в действие с 13 мая 2015 года </w:t>
      </w:r>
      <w:hyperlink r:id="rId126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 мая 2015 года N 119-ФЗ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Глава III. Государственное управление в области защиты населения и территорий от чрезвычайных ситуаций (статьи с 12 по 17)</w:t>
      </w:r>
    </w:p>
    <w:p w:rsidR="002D1A9F" w:rsidRPr="00575793" w:rsidRDefault="002D1A9F" w:rsidP="002D1A9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12. Федеральный орган исполнительной власти, уполномоченный на решение задач в области защиты населения и территорий от чрезвычайных ситуаций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Для осуществления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создается уполномоченный федеральный орган исполнительной власти. </w:t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Указанный федеральный орган вправе создавать подведомственные ему территориальные органы (статья в редакции, введенной в действие с 1 января 2005 года </w:t>
      </w:r>
      <w:hyperlink r:id="rId127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2D1A9F" w:rsidRPr="00575793" w:rsidRDefault="002D1A9F" w:rsidP="002D1A9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lastRenderedPageBreak/>
        <w:t>Статья 13. Обязанности Федеральных органов исполнительной власти в области защиты населения и территорий от чрезвычайных ситуаций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 </w:t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Федеральные органы исполнительной власти организуют работу в области защиты населения и территорий от чрезвычайных ситуаций, в том числе обеспечения безопасности людей на водных объектах, в своей сфере деятельности и порученных им отраслях экономики в соответствии с настоящим Федеральным законом и иными нормативными правовыми актами Российской Федерации (пункт дополнен с 1 июня 2010 года </w:t>
      </w:r>
      <w:hyperlink r:id="rId128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19 мая 2010 года</w:t>
        </w:r>
        <w:proofErr w:type="gramEnd"/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N 91-ФЗ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Федеральные органы исполнительной власти: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по отношению к подведомственным организациям: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разрабатывают и осуществляют организационные и инженерно-технические мероприятия по повышению устойчивости функционирования отрасли в чрезвычайных ситуациях;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утверждают и издают в соответствии с федеральными требованиями отраслевые нормы и правила безопасности производства, технологических процессов, продукции, а также правила защиты работников организаций от чрезвычайных ситуаций;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обеспечивают разработку и реализацию мероприятий по укреплению радиационной, химической, медико-биологической, взрывной, пожарной, экологической безопасности, а также соблюдение норм и правил инженерно-технических мероприятий гражданской обороны при проектировании, строительстве и эксплуатации объектов производственного и социального назначения;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финансируют и обеспечивают мероприятия по предупреждению чрезвычайных ситуаций и проведение аварийно-спасательных и других неотложных работ в чрезвычайных ситуациях;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организуют и обеспечивают проведение научно-исследовательских, опытно-конструкторских, испытательных и проектных работ по проблемам безопасности;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 по отношению к иным организациям, входящим в состав отрасли: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осуществляют методическое руководство при решении вопросов защиты работников организаций от чрезвычайных ситуаций, повышения устойчивости и безопасности функционирования организаций;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разрабатывают и доводят до сведения организаций отраслевые требования, нормативные документы по вопросам предупреждения и ликвидации чрезвычайных ситуаций, защиты от них работников организаций и населения.</w:t>
      </w:r>
      <w:proofErr w:type="gramEnd"/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Руководители федеральных органов исполнительной власти несут предусмотренную законодательством Российской Федерации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ситуаций.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4. Федеральные органы исполнительной власти принимают решения об образовании в пределах выделенных им ассигнований и штатной численности подразделений для решения задач в области защиты населения и территорий от чрезвычайных ситуаций.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5. </w:t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Федеральные органы исполнительной власти, имеющие специально подготовленные и аттестованные в установленном порядке силы и средства для предупреждения и ликвидации чрезвычайных ситуаций, используют их в рамках единой государственной системы предупреждения и ликвидации чрезвычайных ситуаций, вводят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ситуаций.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(Пункт в редакции, введенной в действие с 14 апреля 2012 года </w:t>
      </w:r>
      <w:hyperlink r:id="rId129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 апреля 2012 года N 23-ФЗ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 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2D1A9F" w:rsidRPr="00575793" w:rsidRDefault="002D1A9F" w:rsidP="002D1A9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14. Обязанности организаций в области защиты населения и территорий от чрезвычайных ситуаций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Организации обязаны: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б)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в) обеспечивать создание, подготовку и поддержание в готовности к применению сил и сре</w:t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дств пр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едупреждения и ликвидации чрезвычайных ситуаций, осуществлять подготовку работников организаций в области защиты от чрезвычайных ситуаций;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(Подпункт в редакции, введенной в действие со 2 ноября 2002 года </w:t>
      </w:r>
      <w:hyperlink r:id="rId130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28 октября 2002 года N 129-ФЗ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 в редакции, введенной в действие с 10 января 2016 года </w:t>
      </w:r>
      <w:hyperlink r:id="rId131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30 декабря 2015 года N 448-ФЗ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г) создавать и поддерживать в постоянной готовности локальные системы оповещения о чрезвычайных ситуациях в порядке, установленном законодательством Российской Федерации;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(Подпункт в редакции, введенной в действие с 10 января 2014 года </w:t>
      </w:r>
      <w:hyperlink r:id="rId132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28 декабря 2013 года N 404-ФЗ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</w:t>
      </w:r>
      <w:proofErr w:type="spell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(Подпункт в редакции, введенной в действие с 20 марта 2015 года </w:t>
      </w:r>
      <w:hyperlink r:id="rId133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8 марта 2015 года N 38-ФЗ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е)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ж) создавать резервы финансовых и материальных ресурсов для ликвидации чрезвычайных ситуаций;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з</w:t>
      </w:r>
      <w:proofErr w:type="spell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предоставлять в установленном порядке информацию в области защиты населения и территорий от чрезвычайных ситуаций, а также оповещать работников организаций об угрозе возникновения или возникновении чрезвычайных ситуаций;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и) 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ситуаций путем предоставления и (или) использования имеющихся у организаций технических устрой</w:t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ств дл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 распространения продукции средств массовой информации, а также каналов связи, выделения эфирного времени и иными способами (подпункт дополнительно включен с 19 декабря 2006 года </w:t>
      </w:r>
      <w:hyperlink r:id="rId134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4 декабря 2006 года N 206-ФЗ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Руководитель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граждан, находящихся на ее территории.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(Часть дополнительно включена с 14 апреля 2012 года </w:t>
      </w:r>
      <w:hyperlink r:id="rId135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 апреля 2012 года N 23-ФЗ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Руководитель организации, на территории которой может возникнуть или возникла чрезвычайная ситуация, и назначенный им руководитель работ по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субъектов Российской Федерации.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(Часть дополнительно включена с 14 апреля 2012 года </w:t>
      </w:r>
      <w:hyperlink r:id="rId136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 апреля 2012 года N 23-ФЗ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15. Участие общественных объединений в ликвидации чрезвычайных ситуаций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Общественные объединения могут участвовать в мероприятиях в области защиты населения и территорий от чрезвычайных ситуаций, в том числе обеспечения безопасности людей на водных объектах, в соответствии с законодательством Российской Федерации и со своими уставами (часть дополнена с 1 июня 2010 года </w:t>
      </w:r>
      <w:hyperlink r:id="rId137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19 мая 2010 года N 91-ФЗ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Общественные объединения, участвующие в ликвидации чрезвычайных ситуаций, 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действуют под руководством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соответствующих органов управления единой государственной системы предупреждения и ликвидации чрезвычайных ситуаций.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вопросов, связанных с перевозкой членов общественных объединений к зоне чрезвычайной ситуации и обратно, организацией размещения, питания, оплаты труда, материально-технического, медицинского и других видов обеспечения их деятельности в этих условиях.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Участники ликвидации чрезвычайных ситуаций от общественных объединений должны иметь соответствующую подготовку, подтвержденную в аттестационном порядке.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16. Привлечение вооруженных сил Российской Федерации, других войск и воинских формирований для ликвидации чрезвычайных ситуаций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Для ликвидации чрезвычайных ситуаций могут привлекаться специально подготовленные силы и средства Вооруженных Сил Российской Федерации, других войск и воинских формирований. Порядок их привлечения определяется Президентом Российской Федерации в соответствии с законодательством Российской Федерации.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17. Применение сил и средств органов внутренних дел Российской Федерации при ликвидации чрезвычайных ситуаций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(наименование в редакции, введенной в действие с 18 ноября 2007 года </w:t>
      </w:r>
      <w:hyperlink r:id="rId138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30 октября 2007 года N 241-ФЗ</w:t>
        </w:r>
      </w:hyperlink>
      <w:proofErr w:type="gramEnd"/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 ликвидации чрезвычайных ситуаций силы и средства органов внутренних дел Российской Федерации применяются в соответствии с задачами, возложенными на органы внутренних дел законами и иными нормативными правовыми актами Российской Федерации, законами и иными нормативными правовыми актами субъектов Российской Федерации (статья в редакции, введенной в действие с 18 ноября 2007 года </w:t>
      </w:r>
      <w:hyperlink r:id="rId139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30 октября 2007 года N 241-ФЗ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2D1A9F" w:rsidRPr="00575793" w:rsidRDefault="002D1A9F" w:rsidP="002D1A9F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Глава IV. Права и обязанности граждан Российской Федерации в области защиты населения и территорий от чрезвычайных ситуаций и социальная защиты пострадавших (статьи с 18 по 19)</w:t>
      </w:r>
    </w:p>
    <w:p w:rsidR="002D1A9F" w:rsidRPr="00575793" w:rsidRDefault="002D1A9F" w:rsidP="002D1A9F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Глава IV. Права и обязанности граждан Российской Федерации в области защиты населения и территорий от чрезвычайных ситуаций и социальная защита пострадавших</w:t>
      </w:r>
    </w:p>
    <w:p w:rsidR="002D1A9F" w:rsidRPr="00575793" w:rsidRDefault="002D1A9F" w:rsidP="002D1A9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18. Права граждан Российской Федерации в области защиты населения и территорий от чрезвычайных ситуаций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 </w:t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Граждане Российской Федерации имеют право: 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 защиту жизни, здоровья и личного имущества в случае возникновения чрезвычайных ситуаций;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Федерации, органов местного самоуправления и организаций, предназначенное для защиты населения от чрезвычайных ситуаций;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(Абзац в редакции, введенной в действие с 20 марта 2015 года </w:t>
      </w:r>
      <w:hyperlink r:id="rId140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8 марта 2015 года N 38-ФЗ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обращаться лично, а также направлять в государственные органы и органы местного </w:t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самоуправления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индивидуальные и коллективные обращения по вопросам защиты населения и территорий от чрезвычайных ситуаций, в том числе обеспечения безопасности людей на водных объектах (абзац дополнен с 1 июня 2010 года </w:t>
      </w:r>
      <w:hyperlink r:id="rId141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19 мая 2010 года N 91-ФЗ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участвовать в установленном порядке в мероприятиях по предупреждению и ликвидации чрезвычайных ситуаций;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 возмещение ущерба, причиненного их здоровью и имуществу вследствие чрезвычайных ситуаций;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на медицинское обслуживание, компенсации и социальные гарантии за </w:t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проживание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работу в зонах чрезвычайных ситуаций (абзац в редакции, введенной в действие с 1 января 2005 года </w:t>
      </w:r>
      <w:hyperlink r:id="rId142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 (абзац в редакции, введенной в действие с 1 января 2005 года </w:t>
      </w:r>
      <w:hyperlink r:id="rId143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 получение бесплатной юридической помощи в соответствии с законодательством Российской Федерации.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(Абзац дополнительно включен со 2 августа 2014 года </w:t>
      </w:r>
      <w:hyperlink r:id="rId144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21 июля 2014 года N 271-ФЗ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 </w:t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Порядок и условия, виды и размеры компенсаций и социальных гарантий, предоставляемых гражданам Российской Федерации в соответствии с пунктом 1 настоящей статьи, устанавливаются законодательством Российской Федерации и законодательством субъектов Российской Федерации (пункт в редакции, введенной в действие с 1 января 2005 года </w:t>
      </w:r>
      <w:hyperlink r:id="rId145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2D1A9F" w:rsidRPr="00575793" w:rsidRDefault="002D1A9F" w:rsidP="002D1A9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19. Обязанности граждан Российской Федерации в области защиты населения и территорий от чрезвычайных ситуаций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Граждане Российской Федерации обязаны: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 (абзац в редакции, введенной в действие с 8 декабря 2009 года </w:t>
      </w:r>
      <w:hyperlink r:id="rId146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25 ноября 2009 года N 267-ФЗ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дополнен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 1 июня 2010 года </w:t>
      </w:r>
      <w:hyperlink r:id="rId147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19 мая 2010 года N 91-ФЗ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выполнять установленные правила поведения при угрозе и возникновении чрезвычайных ситуаций;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 необходимости оказывать содействие в проведении аварийно-спасательных и других неотложных работ.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Глава V. Подготовка населения в области защиты от чрезвычайных ситуаций (статьи с 20 по 21)</w:t>
      </w:r>
    </w:p>
    <w:p w:rsidR="002D1A9F" w:rsidRPr="00575793" w:rsidRDefault="002D1A9F" w:rsidP="002D1A9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20. Подготовка населения в области защиты от чрезвычайных ситуаций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Порядок подготовки населения в области защиты от чрезвычайных ситуаций определяется Правительством Российской Федерации.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Подготовка населения к действиям в чрезвычайных ситуациях осуществляется в организациях, в том числе в организациях, осуществляющих образовательную деятельность,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(Часть в редакции, введенной в действие с 1 сентября 2013 года </w:t>
      </w:r>
      <w:hyperlink r:id="rId148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 июля 2013 года N 185-ФЗ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; </w:t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редакции, введенной в действие с 10 января 2016 года </w:t>
      </w:r>
      <w:hyperlink r:id="rId149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30 декабря 2015 года N 448-ФЗ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ситуациях, обучением навыкам безопасного поведения на водных объектах, своевременным оповещением и информированием населения о чрезвычайных ситуациях, размещением специализированных технических средств оповещения и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информирования населения в местах массового пребывания людей осуществляются федеральным органом исполнительной власти, уполномоченным на решение задач в области защиты населения и территорий от чрезвычайных ситуаций (часть дополнена с 1 июня 2010 года </w:t>
      </w:r>
      <w:hyperlink r:id="rId150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19 мая 2010 года N 91-ФЗ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Руководители и другие работники органов государственной власти, органов местного самоуправления и организаций проходят подготовку к действиям в чрезвычайных ситуациях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образовательных организациях по основным профессиональным образовательным программам.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(Часть в редакции, введенной в действие с 10 января 2016 года </w:t>
      </w:r>
      <w:hyperlink r:id="rId151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30 декабря 2015 года N 448-ФЗ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(Статья в редакции, введенной в действие с 19 декабря 2006 года </w:t>
      </w:r>
      <w:hyperlink r:id="rId152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4 декабря 2006 года N 206-ФЗ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2D1A9F" w:rsidRPr="00575793" w:rsidRDefault="002D1A9F" w:rsidP="002D1A9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21. Пропаганда знаний в области защиты населения и территорий от чрезвычайных ситуаций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Пропаганда знаний в области защиты населения и территорий от чрезвычайных ситуаций, в том числе обеспечения безопасности людей на водных объектах, обеспечивается органами управления, входящими в единую государственную систему предупреждения и ликвидации чрезвычайных ситуаций, совместно с общественными объединениями, осуществляющими свою деятельность в области защиты и спасения людей, федеральными органами государственной власти, органами государственной власти субъектов Российской Федерации, органами местного самоуправления, организациями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(часть дополнена с 1 июня 2010 года </w:t>
      </w:r>
      <w:hyperlink r:id="rId153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19 мая 2010 года N 91-ФЗ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Для пропаганды знаний в области защиты населения и территорий от чрезвычайных ситуаций, в том числе обеспечения безопасности людей на водных объектах, могут использоваться средства массовой информации, а также специализированные технические средства оповещения и информирования населения в местах массового 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пребывания люде</w:t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й(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часть дополнена с 19 декабря 2006 года </w:t>
      </w:r>
      <w:hyperlink r:id="rId154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4 декабря 2006 года N 206-ФЗ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; </w:t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дополнена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 1 июня 2010 года </w:t>
      </w:r>
      <w:hyperlink r:id="rId155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19 мая 2010 года N 91-ФЗ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Глава VI. Порядок финансового и материального обеспечения мероприятий по защите населения и территорий от чрезвычайных ситуаций (статьи с 22 по 25)</w:t>
      </w:r>
    </w:p>
    <w:p w:rsidR="002D1A9F" w:rsidRPr="00575793" w:rsidRDefault="002D1A9F" w:rsidP="002D1A9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22. Финансирование целевых программ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Финансирование целевых программ по защите населения и территорий от чрезвычайных ситуаций,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23. Финансовое обеспечение деятельности органов управления, специально уполномоченных на решение задач в области защиты населения и территорий от чрезвычайных ситуаций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Финансовое обеспечение деятельности федерального органа исполнительной власти, органа исполнительной власти субъекта Российской Федерации, органа местного самоуправления,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законом, является расходным обязательством соответственно Российской Федерации, субъекта Российской Федерации и муниципального образования (статья в редакции, введенной в действие с 1 января 2005 года </w:t>
      </w:r>
      <w:hyperlink r:id="rId156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</w:t>
        </w:r>
        <w:proofErr w:type="gramEnd"/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законом от 22 августа 2004 года N 122-ФЗ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24. Финансовое обеспечение предупреждения и ликвидации последствий чрезвычайных ситуаций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 </w:t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Финансовое обеспечение установленных настоящим Федеральным законом мер по предупреждению и ликвидации последствий чрезвычайных ситуаций: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федерального и межрегионального характера, а также чрезвычайных ситуаций в лесах, возникших вследствие лесных пожаров, является расходным обязательством Российской Федерации;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регионального и межмуниципального характера (за исключением чрезвычайных ситуаций в лесах, возникших вследствие лесных пожаров) является расходным обязательством субъектов Российской Федерации;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в границах (на территории) муниципального образования (за исключением чрезвычайных ситуаций в лесах, возникших вследствие лесных пожаров) является 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расходным обязательством муниципального образования.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(Пункт в редакции, введенной в действие с 31 декабря 2010 года </w:t>
      </w:r>
      <w:hyperlink r:id="rId157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29 декабря 2010 года N 442-ФЗ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Организации всех форм собственности участвуют в ликвидации чрезвычайных ситуаций за счет собственных сре</w:t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дств в п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орядке, установленном Правительством Российской Федерации.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(Статья в редакции, введенной в действие с 1 января 2005 года </w:t>
      </w:r>
      <w:hyperlink r:id="rId158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2D1A9F" w:rsidRPr="00575793" w:rsidRDefault="002D1A9F" w:rsidP="002D1A9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25. Создание и использование резервов финансовых и материальных ресурсов для ликвидации чрезвычайных ситуаций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</w:t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дств в сл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учае возникновения чрезвычайных ситуаций. Указанные резервы создаются федеральными органами исполнительной власти, органами исполнительной власти субъектов Российской Федерации, а также органами местного самоуправления.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Порядок создания и использования указанных в части первой настоящей статьи резервов (резервных фондов) и порядок восполнения использованных средств этих резервов определяются соответственно Правительством Российской Федерации, органами исполнительной власти субъектов Российской Федерации, органами местного самоуправлени</w:t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я(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часть в редакции, введенной в действие с 1 января 2005 года </w:t>
      </w:r>
      <w:hyperlink r:id="rId159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 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Глава VII. Государственная экспертиза и государственный надзор в области защиты населения и территорий от чрезвычайных ситуаций (статьи с 26 по 28)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(Наименование в редакции, введенной в действие с 15 ноября 2014 года </w:t>
      </w:r>
      <w:hyperlink r:id="rId160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14 октября 2014 года N 307-ФЗ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2D1A9F" w:rsidRPr="00575793" w:rsidRDefault="002D1A9F" w:rsidP="002D1A9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26. Государственная экспертиза проектной документации особо опасных, технически сложных, уникальных объектов, объектов обороны и безопасности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Проектная документация особо опасных, технически сложных, уникальных объектов, объектов обороны и безопасности подлежит государственной экспертизе в соответствии с законодательством Российской Федерации о градостроительной деятельности (статья в редакции, введенной в действие с 1 января 2007 года </w:t>
      </w:r>
      <w:hyperlink r:id="rId161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18 декабря 2006 года N 232-ФЗ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2D1A9F" w:rsidRPr="00575793" w:rsidRDefault="002D1A9F" w:rsidP="002D1A9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27. Государственный надзор в области защиты населения и территорий от чрезвычайных ситуаций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Государственный надзор в области защиты населения и территорий от чрезвычайных ситуаций осуществляется в целях обеспечения соблюдения требований, установленных настоящим Федеральным законом, принимаемыми в соответствии с ним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в соответствии с задачами, возложенными на единую государственную систему предупреждения и ликвидации чрезвычайных ситуаций.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Государственный надзор в области защиты населения и территорий от чрезвычайных ситуаций осуществляется уполномоченными федеральным органом исполнительной власти (федеральный государственный надзор) и органами исполнительной власти субъектов Российской Федерации (региональный государственный надзор) согласно их компетенции в порядке,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 отношениям, связанным с осуществлением государственного надзора в области защиты населения и территорий от чрезвычайных ситуаций, организацией и проведением проверок, применяются положения </w:t>
      </w:r>
      <w:hyperlink r:id="rId162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(Статья в редакции, введенной в действие с 15 ноября 2014 года </w:t>
      </w:r>
      <w:hyperlink r:id="rId163" w:history="1"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</w:t>
        </w:r>
        <w:proofErr w:type="gramEnd"/>
        <w:r w:rsidRPr="00575793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от 14 октября 2014 года N 307-ФЗ</w:t>
        </w:r>
      </w:hyperlink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28. Ответственность за нарушение законодательства Российской Федерации в области защиты населения и территорий от чрезвычайных ситуаций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</w:t>
      </w:r>
      <w:proofErr w:type="gramStart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лица</w:t>
      </w:r>
      <w:proofErr w:type="gramEnd"/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граждане Российской Федерации несут дисциплинарную, административную, гражданско-правовую и уголовную ответственность, а организации - административную и гражданско-правовую ответственность в соответствии с законодательством Российской Федерации и законодательством субъектов Российской Федерации.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Глава VIII. Международные договоры Российской Федерации в области защиты населения и территорий от чрезвычайных ситуаций (статьи с 29 по 29)</w:t>
      </w:r>
    </w:p>
    <w:p w:rsidR="002D1A9F" w:rsidRPr="00575793" w:rsidRDefault="002D1A9F" w:rsidP="002D1A9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29. Международные договоры Российской Федерации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Если международными договорами Российской Федерации установлены иные правила, чем те, которые содержатся в законодательстве Российской Федерации в области защиты населения и территорий от чрезвычайных ситуаций, то применяются правила международных договоров Российской Федерации.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Глава IX. Заключительные положения (статьи с 30 по 31)</w:t>
      </w:r>
    </w:p>
    <w:p w:rsidR="002D1A9F" w:rsidRPr="00575793" w:rsidRDefault="002D1A9F" w:rsidP="002D1A9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30. Вступление настоящего Федерального закона в силу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Настоящий Федеральный закон вступает в силу со дня его официального опубликования.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31. Приведение нормативных правовых актов в соответствие с настоящим Федеральным законом</w:t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Нормативные акты Президента Российской Федерации, нормативные правовые акты Правительства Российской Федерации, ведомственные нормативные правовые акты, законы и иные нормативные правовые акты субъектов Российской Федерации,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законом.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Президент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Российской Федерации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Б.Ельцин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Москва, Кремль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21 декабря 1994 года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N 68-ФЗ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2D1A9F" w:rsidRPr="00575793" w:rsidRDefault="002D1A9F" w:rsidP="002D1A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Редакция документа с учетом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изменений и дополнений подготовлена</w:t>
      </w:r>
      <w:r w:rsidRPr="005757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АО "Кодекс"</w:t>
      </w:r>
    </w:p>
    <w:p w:rsidR="00FF3591" w:rsidRPr="00575793" w:rsidRDefault="00FF3591">
      <w:pPr>
        <w:rPr>
          <w:rFonts w:ascii="Times New Roman" w:hAnsi="Times New Roman" w:cs="Times New Roman"/>
          <w:sz w:val="24"/>
          <w:szCs w:val="24"/>
        </w:rPr>
      </w:pPr>
    </w:p>
    <w:sectPr w:rsidR="00FF3591" w:rsidRPr="00575793" w:rsidSect="00FF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A9F"/>
    <w:rsid w:val="002D1A9F"/>
    <w:rsid w:val="00575793"/>
    <w:rsid w:val="009F0AB7"/>
    <w:rsid w:val="00CD7A2D"/>
    <w:rsid w:val="00FF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91"/>
  </w:style>
  <w:style w:type="paragraph" w:styleId="1">
    <w:name w:val="heading 1"/>
    <w:basedOn w:val="a"/>
    <w:link w:val="10"/>
    <w:uiPriority w:val="9"/>
    <w:qFormat/>
    <w:rsid w:val="002D1A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1A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D1A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A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1A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1A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D1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1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D1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2D1A9F"/>
  </w:style>
  <w:style w:type="character" w:styleId="a4">
    <w:name w:val="Hyperlink"/>
    <w:basedOn w:val="a0"/>
    <w:uiPriority w:val="99"/>
    <w:semiHidden/>
    <w:unhideWhenUsed/>
    <w:rsid w:val="002D1A9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D1A9F"/>
    <w:rPr>
      <w:color w:val="800080"/>
      <w:u w:val="single"/>
    </w:rPr>
  </w:style>
  <w:style w:type="paragraph" w:customStyle="1" w:styleId="unformattext">
    <w:name w:val="unformattext"/>
    <w:basedOn w:val="a"/>
    <w:rsid w:val="002D1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1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1A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cntd.ru/document/499030936" TargetMode="External"/><Relationship Id="rId117" Type="http://schemas.openxmlformats.org/officeDocument/2006/relationships/hyperlink" Target="http://docs.cntd.ru/document/499030015" TargetMode="External"/><Relationship Id="rId21" Type="http://schemas.openxmlformats.org/officeDocument/2006/relationships/hyperlink" Target="http://docs.cntd.ru/document/902338926" TargetMode="External"/><Relationship Id="rId42" Type="http://schemas.openxmlformats.org/officeDocument/2006/relationships/hyperlink" Target="http://docs.cntd.ru/document/902017325" TargetMode="External"/><Relationship Id="rId47" Type="http://schemas.openxmlformats.org/officeDocument/2006/relationships/hyperlink" Target="http://docs.cntd.ru/document/499030015" TargetMode="External"/><Relationship Id="rId63" Type="http://schemas.openxmlformats.org/officeDocument/2006/relationships/hyperlink" Target="http://docs.cntd.ru/document/499030015" TargetMode="External"/><Relationship Id="rId68" Type="http://schemas.openxmlformats.org/officeDocument/2006/relationships/hyperlink" Target="http://docs.cntd.ru/document/420271303" TargetMode="External"/><Relationship Id="rId84" Type="http://schemas.openxmlformats.org/officeDocument/2006/relationships/hyperlink" Target="http://docs.cntd.ru/document/9004937" TargetMode="External"/><Relationship Id="rId89" Type="http://schemas.openxmlformats.org/officeDocument/2006/relationships/hyperlink" Target="http://docs.cntd.ru/document/902254153" TargetMode="External"/><Relationship Id="rId112" Type="http://schemas.openxmlformats.org/officeDocument/2006/relationships/hyperlink" Target="http://docs.cntd.ru/document/902397976" TargetMode="External"/><Relationship Id="rId133" Type="http://schemas.openxmlformats.org/officeDocument/2006/relationships/hyperlink" Target="http://docs.cntd.ru/document/420257991" TargetMode="External"/><Relationship Id="rId138" Type="http://schemas.openxmlformats.org/officeDocument/2006/relationships/hyperlink" Target="http://docs.cntd.ru/document/902069266" TargetMode="External"/><Relationship Id="rId154" Type="http://schemas.openxmlformats.org/officeDocument/2006/relationships/hyperlink" Target="http://docs.cntd.ru/document/902017325" TargetMode="External"/><Relationship Id="rId159" Type="http://schemas.openxmlformats.org/officeDocument/2006/relationships/hyperlink" Target="http://docs.cntd.ru/document/901907297" TargetMode="External"/><Relationship Id="rId16" Type="http://schemas.openxmlformats.org/officeDocument/2006/relationships/hyperlink" Target="http://docs.cntd.ru/document/902187038" TargetMode="External"/><Relationship Id="rId107" Type="http://schemas.openxmlformats.org/officeDocument/2006/relationships/hyperlink" Target="http://docs.cntd.ru/document/902017325" TargetMode="External"/><Relationship Id="rId11" Type="http://schemas.openxmlformats.org/officeDocument/2006/relationships/hyperlink" Target="http://docs.cntd.ru/document/902069266" TargetMode="External"/><Relationship Id="rId32" Type="http://schemas.openxmlformats.org/officeDocument/2006/relationships/hyperlink" Target="http://docs.cntd.ru/document/420271303" TargetMode="External"/><Relationship Id="rId37" Type="http://schemas.openxmlformats.org/officeDocument/2006/relationships/hyperlink" Target="http://docs.cntd.ru/document/420352162" TargetMode="External"/><Relationship Id="rId53" Type="http://schemas.openxmlformats.org/officeDocument/2006/relationships/hyperlink" Target="http://docs.cntd.ru/document/420271303" TargetMode="External"/><Relationship Id="rId58" Type="http://schemas.openxmlformats.org/officeDocument/2006/relationships/hyperlink" Target="http://docs.cntd.ru/document/902215970" TargetMode="External"/><Relationship Id="rId74" Type="http://schemas.openxmlformats.org/officeDocument/2006/relationships/hyperlink" Target="http://docs.cntd.ru/document/420271303" TargetMode="External"/><Relationship Id="rId79" Type="http://schemas.openxmlformats.org/officeDocument/2006/relationships/hyperlink" Target="http://docs.cntd.ru/document/902017325" TargetMode="External"/><Relationship Id="rId102" Type="http://schemas.openxmlformats.org/officeDocument/2006/relationships/hyperlink" Target="http://docs.cntd.ru/document/499030015" TargetMode="External"/><Relationship Id="rId123" Type="http://schemas.openxmlformats.org/officeDocument/2006/relationships/hyperlink" Target="http://docs.cntd.ru/document/499030015" TargetMode="External"/><Relationship Id="rId128" Type="http://schemas.openxmlformats.org/officeDocument/2006/relationships/hyperlink" Target="http://docs.cntd.ru/document/902215970" TargetMode="External"/><Relationship Id="rId144" Type="http://schemas.openxmlformats.org/officeDocument/2006/relationships/hyperlink" Target="http://docs.cntd.ru/document/420208780" TargetMode="External"/><Relationship Id="rId149" Type="http://schemas.openxmlformats.org/officeDocument/2006/relationships/hyperlink" Target="http://docs.cntd.ru/document/420327063" TargetMode="External"/><Relationship Id="rId5" Type="http://schemas.openxmlformats.org/officeDocument/2006/relationships/hyperlink" Target="http://docs.cntd.ru/document/901830996" TargetMode="External"/><Relationship Id="rId90" Type="http://schemas.openxmlformats.org/officeDocument/2006/relationships/hyperlink" Target="http://docs.cntd.ru/document/901907297" TargetMode="External"/><Relationship Id="rId95" Type="http://schemas.openxmlformats.org/officeDocument/2006/relationships/hyperlink" Target="http://docs.cntd.ru/document/902338926" TargetMode="External"/><Relationship Id="rId160" Type="http://schemas.openxmlformats.org/officeDocument/2006/relationships/hyperlink" Target="http://docs.cntd.ru/document/420225758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://docs.cntd.ru/document/902397976" TargetMode="External"/><Relationship Id="rId27" Type="http://schemas.openxmlformats.org/officeDocument/2006/relationships/hyperlink" Target="http://docs.cntd.ru/document/499067420" TargetMode="External"/><Relationship Id="rId43" Type="http://schemas.openxmlformats.org/officeDocument/2006/relationships/hyperlink" Target="http://docs.cntd.ru/document/902338926" TargetMode="External"/><Relationship Id="rId48" Type="http://schemas.openxmlformats.org/officeDocument/2006/relationships/hyperlink" Target="http://docs.cntd.ru/document/499030015" TargetMode="External"/><Relationship Id="rId64" Type="http://schemas.openxmlformats.org/officeDocument/2006/relationships/hyperlink" Target="http://docs.cntd.ru/document/420257991" TargetMode="External"/><Relationship Id="rId69" Type="http://schemas.openxmlformats.org/officeDocument/2006/relationships/hyperlink" Target="http://docs.cntd.ru/document/902017325" TargetMode="External"/><Relationship Id="rId113" Type="http://schemas.openxmlformats.org/officeDocument/2006/relationships/hyperlink" Target="http://docs.cntd.ru/document/499030015" TargetMode="External"/><Relationship Id="rId118" Type="http://schemas.openxmlformats.org/officeDocument/2006/relationships/hyperlink" Target="http://docs.cntd.ru/document/902338926" TargetMode="External"/><Relationship Id="rId134" Type="http://schemas.openxmlformats.org/officeDocument/2006/relationships/hyperlink" Target="http://docs.cntd.ru/document/902017325" TargetMode="External"/><Relationship Id="rId139" Type="http://schemas.openxmlformats.org/officeDocument/2006/relationships/hyperlink" Target="http://docs.cntd.ru/document/902069266" TargetMode="External"/><Relationship Id="rId80" Type="http://schemas.openxmlformats.org/officeDocument/2006/relationships/hyperlink" Target="http://docs.cntd.ru/document/902215970" TargetMode="External"/><Relationship Id="rId85" Type="http://schemas.openxmlformats.org/officeDocument/2006/relationships/hyperlink" Target="http://docs.cntd.ru/document/9004937" TargetMode="External"/><Relationship Id="rId150" Type="http://schemas.openxmlformats.org/officeDocument/2006/relationships/hyperlink" Target="http://docs.cntd.ru/document/902215970" TargetMode="External"/><Relationship Id="rId155" Type="http://schemas.openxmlformats.org/officeDocument/2006/relationships/hyperlink" Target="http://docs.cntd.ru/document/902215970" TargetMode="External"/><Relationship Id="rId12" Type="http://schemas.openxmlformats.org/officeDocument/2006/relationships/hyperlink" Target="http://docs.cntd.ru/document/902135918" TargetMode="External"/><Relationship Id="rId17" Type="http://schemas.openxmlformats.org/officeDocument/2006/relationships/hyperlink" Target="http://docs.cntd.ru/document/902215970" TargetMode="External"/><Relationship Id="rId33" Type="http://schemas.openxmlformats.org/officeDocument/2006/relationships/hyperlink" Target="http://docs.cntd.ru/document/420318432" TargetMode="External"/><Relationship Id="rId38" Type="http://schemas.openxmlformats.org/officeDocument/2006/relationships/hyperlink" Target="http://docs.cntd.ru/document/902135918" TargetMode="External"/><Relationship Id="rId59" Type="http://schemas.openxmlformats.org/officeDocument/2006/relationships/hyperlink" Target="http://docs.cntd.ru/document/420271303" TargetMode="External"/><Relationship Id="rId103" Type="http://schemas.openxmlformats.org/officeDocument/2006/relationships/hyperlink" Target="http://docs.cntd.ru/document/901907297" TargetMode="External"/><Relationship Id="rId108" Type="http://schemas.openxmlformats.org/officeDocument/2006/relationships/hyperlink" Target="http://docs.cntd.ru/document/902254133" TargetMode="External"/><Relationship Id="rId124" Type="http://schemas.openxmlformats.org/officeDocument/2006/relationships/hyperlink" Target="http://docs.cntd.ru/document/902017325" TargetMode="External"/><Relationship Id="rId129" Type="http://schemas.openxmlformats.org/officeDocument/2006/relationships/hyperlink" Target="http://docs.cntd.ru/document/902338926" TargetMode="External"/><Relationship Id="rId54" Type="http://schemas.openxmlformats.org/officeDocument/2006/relationships/hyperlink" Target="http://docs.cntd.ru/document/420327063" TargetMode="External"/><Relationship Id="rId70" Type="http://schemas.openxmlformats.org/officeDocument/2006/relationships/hyperlink" Target="http://docs.cntd.ru/document/420318432" TargetMode="External"/><Relationship Id="rId75" Type="http://schemas.openxmlformats.org/officeDocument/2006/relationships/hyperlink" Target="http://docs.cntd.ru/document/499030015" TargetMode="External"/><Relationship Id="rId91" Type="http://schemas.openxmlformats.org/officeDocument/2006/relationships/hyperlink" Target="http://docs.cntd.ru/document/902228097" TargetMode="External"/><Relationship Id="rId96" Type="http://schemas.openxmlformats.org/officeDocument/2006/relationships/hyperlink" Target="http://docs.cntd.ru/document/420225758" TargetMode="External"/><Relationship Id="rId140" Type="http://schemas.openxmlformats.org/officeDocument/2006/relationships/hyperlink" Target="http://docs.cntd.ru/document/420257991" TargetMode="External"/><Relationship Id="rId145" Type="http://schemas.openxmlformats.org/officeDocument/2006/relationships/hyperlink" Target="http://docs.cntd.ru/document/901907297" TargetMode="External"/><Relationship Id="rId161" Type="http://schemas.openxmlformats.org/officeDocument/2006/relationships/hyperlink" Target="http://docs.cntd.ru/document/902020319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07297" TargetMode="External"/><Relationship Id="rId15" Type="http://schemas.openxmlformats.org/officeDocument/2006/relationships/hyperlink" Target="http://docs.cntd.ru/document/902187038" TargetMode="External"/><Relationship Id="rId23" Type="http://schemas.openxmlformats.org/officeDocument/2006/relationships/hyperlink" Target="http://docs.cntd.ru/document/902397976" TargetMode="External"/><Relationship Id="rId28" Type="http://schemas.openxmlformats.org/officeDocument/2006/relationships/hyperlink" Target="http://docs.cntd.ru/document/420208780" TargetMode="External"/><Relationship Id="rId36" Type="http://schemas.openxmlformats.org/officeDocument/2006/relationships/hyperlink" Target="http://docs.cntd.ru/document/420361622" TargetMode="External"/><Relationship Id="rId49" Type="http://schemas.openxmlformats.org/officeDocument/2006/relationships/hyperlink" Target="http://docs.cntd.ru/document/420257991" TargetMode="External"/><Relationship Id="rId57" Type="http://schemas.openxmlformats.org/officeDocument/2006/relationships/hyperlink" Target="http://docs.cntd.ru/document/901907297" TargetMode="External"/><Relationship Id="rId106" Type="http://schemas.openxmlformats.org/officeDocument/2006/relationships/hyperlink" Target="http://docs.cntd.ru/document/901907297" TargetMode="External"/><Relationship Id="rId114" Type="http://schemas.openxmlformats.org/officeDocument/2006/relationships/hyperlink" Target="http://docs.cntd.ru/document/499030015" TargetMode="External"/><Relationship Id="rId119" Type="http://schemas.openxmlformats.org/officeDocument/2006/relationships/hyperlink" Target="http://docs.cntd.ru/document/902338926" TargetMode="External"/><Relationship Id="rId127" Type="http://schemas.openxmlformats.org/officeDocument/2006/relationships/hyperlink" Target="http://docs.cntd.ru/document/901907297" TargetMode="External"/><Relationship Id="rId10" Type="http://schemas.openxmlformats.org/officeDocument/2006/relationships/hyperlink" Target="http://docs.cntd.ru/document/902020319" TargetMode="External"/><Relationship Id="rId31" Type="http://schemas.openxmlformats.org/officeDocument/2006/relationships/hyperlink" Target="http://docs.cntd.ru/document/420257991" TargetMode="External"/><Relationship Id="rId44" Type="http://schemas.openxmlformats.org/officeDocument/2006/relationships/hyperlink" Target="http://docs.cntd.ru/document/902338926" TargetMode="External"/><Relationship Id="rId52" Type="http://schemas.openxmlformats.org/officeDocument/2006/relationships/hyperlink" Target="http://docs.cntd.ru/document/420257991" TargetMode="External"/><Relationship Id="rId60" Type="http://schemas.openxmlformats.org/officeDocument/2006/relationships/hyperlink" Target="http://docs.cntd.ru/document/420271303" TargetMode="External"/><Relationship Id="rId65" Type="http://schemas.openxmlformats.org/officeDocument/2006/relationships/hyperlink" Target="http://docs.cntd.ru/document/420225758" TargetMode="External"/><Relationship Id="rId73" Type="http://schemas.openxmlformats.org/officeDocument/2006/relationships/hyperlink" Target="http://docs.cntd.ru/document/902338926" TargetMode="External"/><Relationship Id="rId78" Type="http://schemas.openxmlformats.org/officeDocument/2006/relationships/hyperlink" Target="http://docs.cntd.ru/document/499030015" TargetMode="External"/><Relationship Id="rId81" Type="http://schemas.openxmlformats.org/officeDocument/2006/relationships/hyperlink" Target="http://docs.cntd.ru/document/901907297" TargetMode="External"/><Relationship Id="rId86" Type="http://schemas.openxmlformats.org/officeDocument/2006/relationships/hyperlink" Target="http://docs.cntd.ru/document/9004937" TargetMode="External"/><Relationship Id="rId94" Type="http://schemas.openxmlformats.org/officeDocument/2006/relationships/hyperlink" Target="http://docs.cntd.ru/document/902254153" TargetMode="External"/><Relationship Id="rId99" Type="http://schemas.openxmlformats.org/officeDocument/2006/relationships/hyperlink" Target="http://docs.cntd.ru/document/901907297" TargetMode="External"/><Relationship Id="rId101" Type="http://schemas.openxmlformats.org/officeDocument/2006/relationships/hyperlink" Target="http://docs.cntd.ru/document/901907297" TargetMode="External"/><Relationship Id="rId122" Type="http://schemas.openxmlformats.org/officeDocument/2006/relationships/hyperlink" Target="http://docs.cntd.ru/document/499030015" TargetMode="External"/><Relationship Id="rId130" Type="http://schemas.openxmlformats.org/officeDocument/2006/relationships/hyperlink" Target="http://docs.cntd.ru/document/901830996" TargetMode="External"/><Relationship Id="rId135" Type="http://schemas.openxmlformats.org/officeDocument/2006/relationships/hyperlink" Target="http://docs.cntd.ru/document/902338926" TargetMode="External"/><Relationship Id="rId143" Type="http://schemas.openxmlformats.org/officeDocument/2006/relationships/hyperlink" Target="http://docs.cntd.ru/document/901907297" TargetMode="External"/><Relationship Id="rId148" Type="http://schemas.openxmlformats.org/officeDocument/2006/relationships/hyperlink" Target="http://docs.cntd.ru/document/499030936" TargetMode="External"/><Relationship Id="rId151" Type="http://schemas.openxmlformats.org/officeDocument/2006/relationships/hyperlink" Target="http://docs.cntd.ru/document/420327063" TargetMode="External"/><Relationship Id="rId156" Type="http://schemas.openxmlformats.org/officeDocument/2006/relationships/hyperlink" Target="http://docs.cntd.ru/document/901907297" TargetMode="External"/><Relationship Id="rId16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docs.cntd.ru/document/902020319" TargetMode="External"/><Relationship Id="rId13" Type="http://schemas.openxmlformats.org/officeDocument/2006/relationships/hyperlink" Target="http://docs.cntd.ru/document/902135918" TargetMode="External"/><Relationship Id="rId18" Type="http://schemas.openxmlformats.org/officeDocument/2006/relationships/hyperlink" Target="http://docs.cntd.ru/document/902228097" TargetMode="External"/><Relationship Id="rId39" Type="http://schemas.openxmlformats.org/officeDocument/2006/relationships/hyperlink" Target="http://docs.cntd.ru/document/902135918" TargetMode="External"/><Relationship Id="rId109" Type="http://schemas.openxmlformats.org/officeDocument/2006/relationships/hyperlink" Target="http://docs.cntd.ru/document/902338926" TargetMode="External"/><Relationship Id="rId34" Type="http://schemas.openxmlformats.org/officeDocument/2006/relationships/hyperlink" Target="http://docs.cntd.ru/document/420327063" TargetMode="External"/><Relationship Id="rId50" Type="http://schemas.openxmlformats.org/officeDocument/2006/relationships/hyperlink" Target="http://docs.cntd.ru/document/420257991" TargetMode="External"/><Relationship Id="rId55" Type="http://schemas.openxmlformats.org/officeDocument/2006/relationships/hyperlink" Target="http://docs.cntd.ru/document/902155568" TargetMode="External"/><Relationship Id="rId76" Type="http://schemas.openxmlformats.org/officeDocument/2006/relationships/hyperlink" Target="http://docs.cntd.ru/document/902043525" TargetMode="External"/><Relationship Id="rId97" Type="http://schemas.openxmlformats.org/officeDocument/2006/relationships/hyperlink" Target="http://docs.cntd.ru/document/420257991" TargetMode="External"/><Relationship Id="rId104" Type="http://schemas.openxmlformats.org/officeDocument/2006/relationships/hyperlink" Target="http://docs.cntd.ru/document/901907297" TargetMode="External"/><Relationship Id="rId120" Type="http://schemas.openxmlformats.org/officeDocument/2006/relationships/hyperlink" Target="http://docs.cntd.ru/document/420335736" TargetMode="External"/><Relationship Id="rId125" Type="http://schemas.openxmlformats.org/officeDocument/2006/relationships/hyperlink" Target="http://docs.cntd.ru/document/901907297" TargetMode="External"/><Relationship Id="rId141" Type="http://schemas.openxmlformats.org/officeDocument/2006/relationships/hyperlink" Target="http://docs.cntd.ru/document/902215970" TargetMode="External"/><Relationship Id="rId146" Type="http://schemas.openxmlformats.org/officeDocument/2006/relationships/hyperlink" Target="http://docs.cntd.ru/document/902187038" TargetMode="External"/><Relationship Id="rId7" Type="http://schemas.openxmlformats.org/officeDocument/2006/relationships/hyperlink" Target="http://docs.cntd.ru/document/901907297" TargetMode="External"/><Relationship Id="rId71" Type="http://schemas.openxmlformats.org/officeDocument/2006/relationships/hyperlink" Target="http://docs.cntd.ru/document/420318432" TargetMode="External"/><Relationship Id="rId92" Type="http://schemas.openxmlformats.org/officeDocument/2006/relationships/hyperlink" Target="http://docs.cntd.ru/document/902017325" TargetMode="External"/><Relationship Id="rId162" Type="http://schemas.openxmlformats.org/officeDocument/2006/relationships/hyperlink" Target="http://docs.cntd.ru/document/902135756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docs.cntd.ru/document/420225758" TargetMode="External"/><Relationship Id="rId24" Type="http://schemas.openxmlformats.org/officeDocument/2006/relationships/hyperlink" Target="http://docs.cntd.ru/document/499030015" TargetMode="External"/><Relationship Id="rId40" Type="http://schemas.openxmlformats.org/officeDocument/2006/relationships/hyperlink" Target="http://docs.cntd.ru/document/902135918" TargetMode="External"/><Relationship Id="rId45" Type="http://schemas.openxmlformats.org/officeDocument/2006/relationships/hyperlink" Target="http://docs.cntd.ru/document/499030015" TargetMode="External"/><Relationship Id="rId66" Type="http://schemas.openxmlformats.org/officeDocument/2006/relationships/hyperlink" Target="http://docs.cntd.ru/document/902215970" TargetMode="External"/><Relationship Id="rId87" Type="http://schemas.openxmlformats.org/officeDocument/2006/relationships/hyperlink" Target="http://docs.cntd.ru/document/901907297" TargetMode="External"/><Relationship Id="rId110" Type="http://schemas.openxmlformats.org/officeDocument/2006/relationships/hyperlink" Target="http://docs.cntd.ru/document/902338926" TargetMode="External"/><Relationship Id="rId115" Type="http://schemas.openxmlformats.org/officeDocument/2006/relationships/hyperlink" Target="http://docs.cntd.ru/document/420225758" TargetMode="External"/><Relationship Id="rId131" Type="http://schemas.openxmlformats.org/officeDocument/2006/relationships/hyperlink" Target="http://docs.cntd.ru/document/420327063" TargetMode="External"/><Relationship Id="rId136" Type="http://schemas.openxmlformats.org/officeDocument/2006/relationships/hyperlink" Target="http://docs.cntd.ru/document/902338926" TargetMode="External"/><Relationship Id="rId157" Type="http://schemas.openxmlformats.org/officeDocument/2006/relationships/hyperlink" Target="http://docs.cntd.ru/document/902254153" TargetMode="External"/><Relationship Id="rId61" Type="http://schemas.openxmlformats.org/officeDocument/2006/relationships/hyperlink" Target="http://docs.cntd.ru/document/902215970" TargetMode="External"/><Relationship Id="rId82" Type="http://schemas.openxmlformats.org/officeDocument/2006/relationships/hyperlink" Target="http://docs.cntd.ru/document/902215970" TargetMode="External"/><Relationship Id="rId152" Type="http://schemas.openxmlformats.org/officeDocument/2006/relationships/hyperlink" Target="http://docs.cntd.ru/document/902017325" TargetMode="External"/><Relationship Id="rId19" Type="http://schemas.openxmlformats.org/officeDocument/2006/relationships/hyperlink" Target="http://docs.cntd.ru/document/902254133" TargetMode="External"/><Relationship Id="rId14" Type="http://schemas.openxmlformats.org/officeDocument/2006/relationships/hyperlink" Target="http://docs.cntd.ru/document/902155568" TargetMode="External"/><Relationship Id="rId30" Type="http://schemas.openxmlformats.org/officeDocument/2006/relationships/hyperlink" Target="http://docs.cntd.ru/document/420225758" TargetMode="External"/><Relationship Id="rId35" Type="http://schemas.openxmlformats.org/officeDocument/2006/relationships/hyperlink" Target="http://docs.cntd.ru/document/420335736" TargetMode="External"/><Relationship Id="rId56" Type="http://schemas.openxmlformats.org/officeDocument/2006/relationships/hyperlink" Target="http://docs.cntd.ru/document/902215970" TargetMode="External"/><Relationship Id="rId77" Type="http://schemas.openxmlformats.org/officeDocument/2006/relationships/hyperlink" Target="http://docs.cntd.ru/document/420327063" TargetMode="External"/><Relationship Id="rId100" Type="http://schemas.openxmlformats.org/officeDocument/2006/relationships/hyperlink" Target="http://docs.cntd.ru/document/420327063" TargetMode="External"/><Relationship Id="rId105" Type="http://schemas.openxmlformats.org/officeDocument/2006/relationships/hyperlink" Target="http://docs.cntd.ru/document/901907297" TargetMode="External"/><Relationship Id="rId126" Type="http://schemas.openxmlformats.org/officeDocument/2006/relationships/hyperlink" Target="http://docs.cntd.ru/document/420271303" TargetMode="External"/><Relationship Id="rId147" Type="http://schemas.openxmlformats.org/officeDocument/2006/relationships/hyperlink" Target="http://docs.cntd.ru/document/902215970" TargetMode="External"/><Relationship Id="rId8" Type="http://schemas.openxmlformats.org/officeDocument/2006/relationships/hyperlink" Target="http://docs.cntd.ru/document/902017325" TargetMode="External"/><Relationship Id="rId51" Type="http://schemas.openxmlformats.org/officeDocument/2006/relationships/hyperlink" Target="http://docs.cntd.ru/document/420257991" TargetMode="External"/><Relationship Id="rId72" Type="http://schemas.openxmlformats.org/officeDocument/2006/relationships/hyperlink" Target="http://docs.cntd.ru/document/420327063" TargetMode="External"/><Relationship Id="rId93" Type="http://schemas.openxmlformats.org/officeDocument/2006/relationships/hyperlink" Target="http://docs.cntd.ru/document/902254133" TargetMode="External"/><Relationship Id="rId98" Type="http://schemas.openxmlformats.org/officeDocument/2006/relationships/hyperlink" Target="http://docs.cntd.ru/document/420361622" TargetMode="External"/><Relationship Id="rId121" Type="http://schemas.openxmlformats.org/officeDocument/2006/relationships/hyperlink" Target="http://docs.cntd.ru/document/902397976" TargetMode="External"/><Relationship Id="rId142" Type="http://schemas.openxmlformats.org/officeDocument/2006/relationships/hyperlink" Target="http://docs.cntd.ru/document/901907297" TargetMode="External"/><Relationship Id="rId163" Type="http://schemas.openxmlformats.org/officeDocument/2006/relationships/hyperlink" Target="http://docs.cntd.ru/document/42022575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docs.cntd.ru/document/499030936" TargetMode="External"/><Relationship Id="rId46" Type="http://schemas.openxmlformats.org/officeDocument/2006/relationships/hyperlink" Target="http://docs.cntd.ru/document/499030015" TargetMode="External"/><Relationship Id="rId67" Type="http://schemas.openxmlformats.org/officeDocument/2006/relationships/hyperlink" Target="http://docs.cntd.ru/document/420271303" TargetMode="External"/><Relationship Id="rId116" Type="http://schemas.openxmlformats.org/officeDocument/2006/relationships/hyperlink" Target="http://docs.cntd.ru/document/420327063" TargetMode="External"/><Relationship Id="rId137" Type="http://schemas.openxmlformats.org/officeDocument/2006/relationships/hyperlink" Target="http://docs.cntd.ru/document/902215970" TargetMode="External"/><Relationship Id="rId158" Type="http://schemas.openxmlformats.org/officeDocument/2006/relationships/hyperlink" Target="http://docs.cntd.ru/document/901907297" TargetMode="External"/><Relationship Id="rId20" Type="http://schemas.openxmlformats.org/officeDocument/2006/relationships/hyperlink" Target="http://docs.cntd.ru/document/902254153" TargetMode="External"/><Relationship Id="rId41" Type="http://schemas.openxmlformats.org/officeDocument/2006/relationships/hyperlink" Target="http://docs.cntd.ru/document/902135918" TargetMode="External"/><Relationship Id="rId62" Type="http://schemas.openxmlformats.org/officeDocument/2006/relationships/hyperlink" Target="http://docs.cntd.ru/document/902215970" TargetMode="External"/><Relationship Id="rId83" Type="http://schemas.openxmlformats.org/officeDocument/2006/relationships/hyperlink" Target="http://docs.cntd.ru/document/901907297" TargetMode="External"/><Relationship Id="rId88" Type="http://schemas.openxmlformats.org/officeDocument/2006/relationships/hyperlink" Target="http://docs.cntd.ru/document/901907297" TargetMode="External"/><Relationship Id="rId111" Type="http://schemas.openxmlformats.org/officeDocument/2006/relationships/hyperlink" Target="http://docs.cntd.ru/document/420335736" TargetMode="External"/><Relationship Id="rId132" Type="http://schemas.openxmlformats.org/officeDocument/2006/relationships/hyperlink" Target="http://docs.cntd.ru/document/499067420" TargetMode="External"/><Relationship Id="rId153" Type="http://schemas.openxmlformats.org/officeDocument/2006/relationships/hyperlink" Target="http://docs.cntd.ru/document/9022159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32</Pages>
  <Words>13220</Words>
  <Characters>75360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34</dc:creator>
  <cp:lastModifiedBy>дс 34</cp:lastModifiedBy>
  <cp:revision>2</cp:revision>
  <cp:lastPrinted>2019-02-20T10:52:00Z</cp:lastPrinted>
  <dcterms:created xsi:type="dcterms:W3CDTF">2019-02-20T08:48:00Z</dcterms:created>
  <dcterms:modified xsi:type="dcterms:W3CDTF">2019-02-21T15:54:00Z</dcterms:modified>
</cp:coreProperties>
</file>