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Cs/>
          <w:sz w:val="28"/>
          <w:szCs w:val="28"/>
        </w:rPr>
      </w:pPr>
      <w:r>
        <w:rPr>
          <w:bCs/>
          <w:sz w:val="28"/>
          <w:szCs w:val="28"/>
        </w:rPr>
        <w:t>МИНИСТЕРСТВО ОБРАЗОВАНИЯ СТАВР</w:t>
      </w:r>
      <w:r w:rsidR="005F7560">
        <w:rPr>
          <w:bCs/>
          <w:sz w:val="28"/>
          <w:szCs w:val="28"/>
        </w:rPr>
        <w:t>О</w:t>
      </w:r>
      <w:r>
        <w:rPr>
          <w:bCs/>
          <w:sz w:val="28"/>
          <w:szCs w:val="28"/>
        </w:rPr>
        <w:t>П</w:t>
      </w:r>
      <w:r w:rsidR="005F7560">
        <w:rPr>
          <w:bCs/>
          <w:sz w:val="28"/>
          <w:szCs w:val="28"/>
        </w:rPr>
        <w:t>О</w:t>
      </w:r>
      <w:r>
        <w:rPr>
          <w:bCs/>
          <w:sz w:val="28"/>
          <w:szCs w:val="28"/>
        </w:rPr>
        <w:t>ЛЬСКОГО КРАЯ</w:t>
      </w:r>
    </w:p>
    <w:p w:rsidR="008F3E86" w:rsidRDefault="008F3E86" w:rsidP="00F2678F">
      <w:pPr>
        <w:tabs>
          <w:tab w:val="left" w:pos="1440"/>
        </w:tabs>
        <w:jc w:val="center"/>
        <w:outlineLvl w:val="1"/>
        <w:rPr>
          <w:bCs/>
          <w:sz w:val="28"/>
          <w:szCs w:val="28"/>
        </w:rPr>
      </w:pPr>
    </w:p>
    <w:p w:rsidR="008F3E86" w:rsidRDefault="008F3E86" w:rsidP="00F2678F">
      <w:pPr>
        <w:tabs>
          <w:tab w:val="left" w:pos="1440"/>
        </w:tabs>
        <w:jc w:val="center"/>
        <w:outlineLvl w:val="1"/>
        <w:rPr>
          <w:bCs/>
          <w:sz w:val="28"/>
          <w:szCs w:val="28"/>
        </w:rPr>
      </w:pPr>
      <w:r>
        <w:rPr>
          <w:bCs/>
          <w:sz w:val="28"/>
          <w:szCs w:val="28"/>
        </w:rPr>
        <w:t xml:space="preserve">Государственное казенное дошкольное образовательное учреждение «Детский сад № 34 «Золотой петушок» </w:t>
      </w:r>
    </w:p>
    <w:p w:rsidR="008F3E86" w:rsidRDefault="008F3E86" w:rsidP="00F2678F">
      <w:pPr>
        <w:tabs>
          <w:tab w:val="left" w:pos="1440"/>
        </w:tabs>
        <w:jc w:val="center"/>
        <w:outlineLvl w:val="1"/>
        <w:rPr>
          <w:bCs/>
          <w:sz w:val="28"/>
          <w:szCs w:val="28"/>
        </w:rPr>
      </w:pPr>
      <w:r>
        <w:rPr>
          <w:bCs/>
          <w:sz w:val="28"/>
          <w:szCs w:val="28"/>
        </w:rPr>
        <w:t>г</w:t>
      </w:r>
      <w:proofErr w:type="gramStart"/>
      <w:r>
        <w:rPr>
          <w:bCs/>
          <w:sz w:val="28"/>
          <w:szCs w:val="28"/>
        </w:rPr>
        <w:t>.Н</w:t>
      </w:r>
      <w:proofErr w:type="gramEnd"/>
      <w:r>
        <w:rPr>
          <w:bCs/>
          <w:sz w:val="28"/>
          <w:szCs w:val="28"/>
        </w:rPr>
        <w:t>евинномысск</w:t>
      </w: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Pr="007133D4" w:rsidRDefault="008F3E86" w:rsidP="00F2678F">
      <w:pPr>
        <w:tabs>
          <w:tab w:val="left" w:pos="1440"/>
        </w:tabs>
        <w:jc w:val="center"/>
        <w:outlineLvl w:val="1"/>
        <w:rPr>
          <w:b/>
          <w:bCs/>
          <w:sz w:val="40"/>
          <w:szCs w:val="40"/>
        </w:rPr>
      </w:pPr>
      <w:r w:rsidRPr="007133D4">
        <w:rPr>
          <w:b/>
          <w:bCs/>
          <w:sz w:val="40"/>
          <w:szCs w:val="40"/>
        </w:rPr>
        <w:t xml:space="preserve">Аналитический отчет </w:t>
      </w:r>
    </w:p>
    <w:p w:rsidR="008F3E86" w:rsidRPr="007133D4" w:rsidRDefault="008F3E86" w:rsidP="00F2678F">
      <w:pPr>
        <w:tabs>
          <w:tab w:val="left" w:pos="1440"/>
        </w:tabs>
        <w:jc w:val="center"/>
        <w:outlineLvl w:val="1"/>
        <w:rPr>
          <w:b/>
          <w:bCs/>
          <w:sz w:val="40"/>
          <w:szCs w:val="40"/>
        </w:rPr>
      </w:pPr>
      <w:r w:rsidRPr="007133D4">
        <w:rPr>
          <w:b/>
          <w:bCs/>
          <w:sz w:val="40"/>
          <w:szCs w:val="40"/>
        </w:rPr>
        <w:t xml:space="preserve">об организации основных направлений работы </w:t>
      </w:r>
    </w:p>
    <w:p w:rsidR="008F3E86" w:rsidRPr="007133D4" w:rsidRDefault="008F3E86" w:rsidP="00F2678F">
      <w:pPr>
        <w:tabs>
          <w:tab w:val="left" w:pos="1440"/>
        </w:tabs>
        <w:jc w:val="center"/>
        <w:outlineLvl w:val="1"/>
        <w:rPr>
          <w:b/>
          <w:bCs/>
          <w:sz w:val="40"/>
          <w:szCs w:val="40"/>
        </w:rPr>
      </w:pPr>
      <w:r w:rsidRPr="007133D4">
        <w:rPr>
          <w:b/>
          <w:bCs/>
          <w:sz w:val="40"/>
          <w:szCs w:val="40"/>
        </w:rPr>
        <w:t>в 2017-2018 учебном году</w:t>
      </w: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p>
    <w:p w:rsidR="008F3E86" w:rsidRDefault="008F3E86" w:rsidP="00F2678F">
      <w:pPr>
        <w:tabs>
          <w:tab w:val="left" w:pos="1440"/>
        </w:tabs>
        <w:jc w:val="center"/>
        <w:outlineLvl w:val="1"/>
        <w:rPr>
          <w:b/>
          <w:bCs/>
          <w:sz w:val="28"/>
          <w:szCs w:val="28"/>
        </w:rPr>
      </w:pPr>
      <w:r>
        <w:rPr>
          <w:b/>
          <w:bCs/>
          <w:sz w:val="28"/>
          <w:szCs w:val="28"/>
        </w:rPr>
        <w:t>2018 год</w:t>
      </w:r>
    </w:p>
    <w:p w:rsidR="008F3E86" w:rsidRDefault="008F3E86" w:rsidP="00F2678F">
      <w:pPr>
        <w:jc w:val="center"/>
        <w:rPr>
          <w:b/>
          <w:sz w:val="28"/>
          <w:szCs w:val="28"/>
        </w:rPr>
      </w:pPr>
      <w:r>
        <w:rPr>
          <w:b/>
          <w:sz w:val="28"/>
          <w:szCs w:val="28"/>
          <w:lang w:val="en-US"/>
        </w:rPr>
        <w:lastRenderedPageBreak/>
        <w:t>I</w:t>
      </w:r>
      <w:r>
        <w:rPr>
          <w:b/>
          <w:sz w:val="28"/>
          <w:szCs w:val="28"/>
        </w:rPr>
        <w:t xml:space="preserve">. Общие сведения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095"/>
      </w:tblGrid>
      <w:tr w:rsidR="008F3E86" w:rsidTr="008F3E86">
        <w:tc>
          <w:tcPr>
            <w:tcW w:w="3119" w:type="dxa"/>
            <w:tcBorders>
              <w:top w:val="single" w:sz="4" w:space="0" w:color="auto"/>
              <w:left w:val="single" w:sz="4" w:space="0" w:color="auto"/>
              <w:bottom w:val="single" w:sz="4" w:space="0" w:color="auto"/>
              <w:right w:val="single" w:sz="4" w:space="0" w:color="auto"/>
            </w:tcBorders>
            <w:hideMark/>
          </w:tcPr>
          <w:p w:rsidR="008F3E86" w:rsidRDefault="008F3E86" w:rsidP="00F2678F">
            <w:pPr>
              <w:rPr>
                <w:sz w:val="28"/>
                <w:szCs w:val="28"/>
              </w:rPr>
            </w:pPr>
            <w:r>
              <w:rPr>
                <w:sz w:val="28"/>
                <w:szCs w:val="28"/>
              </w:rPr>
              <w:t>Полное наименование ДОО</w:t>
            </w:r>
          </w:p>
        </w:tc>
        <w:tc>
          <w:tcPr>
            <w:tcW w:w="6095" w:type="dxa"/>
            <w:tcBorders>
              <w:top w:val="single" w:sz="4" w:space="0" w:color="auto"/>
              <w:left w:val="single" w:sz="4" w:space="0" w:color="auto"/>
              <w:bottom w:val="single" w:sz="4" w:space="0" w:color="auto"/>
              <w:right w:val="single" w:sz="4" w:space="0" w:color="auto"/>
            </w:tcBorders>
            <w:hideMark/>
          </w:tcPr>
          <w:p w:rsidR="008F3E86" w:rsidRDefault="008F3E86" w:rsidP="00F2678F">
            <w:pPr>
              <w:tabs>
                <w:tab w:val="left" w:pos="1440"/>
              </w:tabs>
              <w:outlineLvl w:val="1"/>
              <w:rPr>
                <w:bCs/>
                <w:sz w:val="28"/>
                <w:szCs w:val="28"/>
              </w:rPr>
            </w:pPr>
            <w:r>
              <w:rPr>
                <w:bCs/>
                <w:sz w:val="28"/>
                <w:szCs w:val="28"/>
              </w:rPr>
              <w:t xml:space="preserve">Государственное казенное дошкольное образовательное учреждение </w:t>
            </w:r>
          </w:p>
          <w:p w:rsidR="008F3E86" w:rsidRDefault="008F3E86" w:rsidP="00F2678F">
            <w:pPr>
              <w:tabs>
                <w:tab w:val="left" w:pos="1440"/>
              </w:tabs>
              <w:outlineLvl w:val="1"/>
              <w:rPr>
                <w:bCs/>
                <w:sz w:val="28"/>
                <w:szCs w:val="28"/>
              </w:rPr>
            </w:pPr>
            <w:r>
              <w:rPr>
                <w:bCs/>
                <w:sz w:val="28"/>
                <w:szCs w:val="28"/>
              </w:rPr>
              <w:t>«Детский сад № 34 «Золотой петушок» г</w:t>
            </w:r>
            <w:proofErr w:type="gramStart"/>
            <w:r>
              <w:rPr>
                <w:bCs/>
                <w:sz w:val="28"/>
                <w:szCs w:val="28"/>
              </w:rPr>
              <w:t>.Н</w:t>
            </w:r>
            <w:proofErr w:type="gramEnd"/>
            <w:r>
              <w:rPr>
                <w:bCs/>
                <w:sz w:val="28"/>
                <w:szCs w:val="28"/>
              </w:rPr>
              <w:t>евинномысска</w:t>
            </w:r>
            <w:r>
              <w:rPr>
                <w:b/>
                <w:bCs/>
                <w:sz w:val="28"/>
                <w:szCs w:val="28"/>
              </w:rPr>
              <w:t xml:space="preserve"> </w:t>
            </w:r>
          </w:p>
        </w:tc>
      </w:tr>
      <w:tr w:rsidR="008F3E86" w:rsidTr="008F3E86">
        <w:tc>
          <w:tcPr>
            <w:tcW w:w="3119" w:type="dxa"/>
            <w:tcBorders>
              <w:top w:val="single" w:sz="4" w:space="0" w:color="auto"/>
              <w:left w:val="single" w:sz="4" w:space="0" w:color="auto"/>
              <w:bottom w:val="single" w:sz="4" w:space="0" w:color="auto"/>
              <w:right w:val="single" w:sz="4" w:space="0" w:color="auto"/>
            </w:tcBorders>
            <w:hideMark/>
          </w:tcPr>
          <w:p w:rsidR="008F3E86" w:rsidRDefault="008F3E86" w:rsidP="00F2678F">
            <w:pPr>
              <w:rPr>
                <w:sz w:val="28"/>
                <w:szCs w:val="28"/>
              </w:rPr>
            </w:pPr>
            <w:r>
              <w:rPr>
                <w:sz w:val="28"/>
                <w:szCs w:val="28"/>
              </w:rPr>
              <w:t>Функционирующие группы</w:t>
            </w:r>
          </w:p>
        </w:tc>
        <w:tc>
          <w:tcPr>
            <w:tcW w:w="6095"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8"/>
                <w:szCs w:val="28"/>
              </w:rPr>
            </w:pPr>
            <w:r>
              <w:rPr>
                <w:sz w:val="28"/>
                <w:szCs w:val="28"/>
              </w:rPr>
              <w:t>Группы для детей с тяжелыми нарушениями речи- 4</w:t>
            </w:r>
          </w:p>
          <w:p w:rsidR="008F3E86" w:rsidRDefault="008F3E86" w:rsidP="00F2678F">
            <w:pPr>
              <w:jc w:val="both"/>
              <w:rPr>
                <w:sz w:val="28"/>
                <w:szCs w:val="28"/>
              </w:rPr>
            </w:pPr>
            <w:r>
              <w:rPr>
                <w:sz w:val="28"/>
                <w:szCs w:val="28"/>
              </w:rPr>
              <w:t>Группа для детей с задержкой психического развития- 1</w:t>
            </w:r>
          </w:p>
        </w:tc>
      </w:tr>
      <w:tr w:rsidR="008F3E86" w:rsidTr="008F3E86">
        <w:tc>
          <w:tcPr>
            <w:tcW w:w="3119" w:type="dxa"/>
            <w:tcBorders>
              <w:top w:val="single" w:sz="4" w:space="0" w:color="auto"/>
              <w:left w:val="single" w:sz="4" w:space="0" w:color="auto"/>
              <w:bottom w:val="single" w:sz="4" w:space="0" w:color="auto"/>
              <w:right w:val="single" w:sz="4" w:space="0" w:color="auto"/>
            </w:tcBorders>
            <w:hideMark/>
          </w:tcPr>
          <w:p w:rsidR="008F3E86" w:rsidRDefault="008F3E86" w:rsidP="00F2678F">
            <w:pPr>
              <w:rPr>
                <w:sz w:val="28"/>
                <w:szCs w:val="28"/>
              </w:rPr>
            </w:pPr>
            <w:r>
              <w:rPr>
                <w:sz w:val="28"/>
                <w:szCs w:val="28"/>
              </w:rPr>
              <w:t xml:space="preserve">Наполняемость </w:t>
            </w:r>
          </w:p>
        </w:tc>
        <w:tc>
          <w:tcPr>
            <w:tcW w:w="6095"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8"/>
                <w:szCs w:val="28"/>
              </w:rPr>
            </w:pPr>
            <w:r>
              <w:rPr>
                <w:sz w:val="28"/>
                <w:szCs w:val="28"/>
              </w:rPr>
              <w:t>ОНР -  12 человек</w:t>
            </w:r>
          </w:p>
          <w:p w:rsidR="008F3E86" w:rsidRDefault="008F3E86" w:rsidP="00F2678F">
            <w:pPr>
              <w:jc w:val="both"/>
              <w:rPr>
                <w:sz w:val="28"/>
                <w:szCs w:val="28"/>
              </w:rPr>
            </w:pPr>
            <w:r>
              <w:rPr>
                <w:sz w:val="28"/>
                <w:szCs w:val="28"/>
              </w:rPr>
              <w:t>ЗПР  -  10 человек</w:t>
            </w:r>
          </w:p>
        </w:tc>
      </w:tr>
      <w:tr w:rsidR="008F3E86" w:rsidTr="008F3E86">
        <w:tc>
          <w:tcPr>
            <w:tcW w:w="3119" w:type="dxa"/>
            <w:tcBorders>
              <w:top w:val="single" w:sz="4" w:space="0" w:color="auto"/>
              <w:left w:val="single" w:sz="4" w:space="0" w:color="auto"/>
              <w:bottom w:val="single" w:sz="4" w:space="0" w:color="auto"/>
              <w:right w:val="single" w:sz="4" w:space="0" w:color="auto"/>
            </w:tcBorders>
            <w:hideMark/>
          </w:tcPr>
          <w:p w:rsidR="008F3E86" w:rsidRDefault="008F3E86" w:rsidP="00F2678F">
            <w:pPr>
              <w:rPr>
                <w:sz w:val="28"/>
                <w:szCs w:val="28"/>
              </w:rPr>
            </w:pPr>
            <w:r>
              <w:rPr>
                <w:sz w:val="28"/>
                <w:szCs w:val="28"/>
              </w:rPr>
              <w:t>Контингент (кол-во детей)</w:t>
            </w:r>
          </w:p>
        </w:tc>
        <w:tc>
          <w:tcPr>
            <w:tcW w:w="6095"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8"/>
                <w:szCs w:val="28"/>
              </w:rPr>
            </w:pPr>
            <w:r>
              <w:rPr>
                <w:sz w:val="28"/>
                <w:szCs w:val="28"/>
              </w:rPr>
              <w:t>Дети с нарушениями речи и ЗПР (58 человек)</w:t>
            </w:r>
          </w:p>
        </w:tc>
      </w:tr>
    </w:tbl>
    <w:p w:rsidR="003B1285" w:rsidRDefault="003B1285" w:rsidP="00F2678F">
      <w:pPr>
        <w:pStyle w:val="aa"/>
        <w:tabs>
          <w:tab w:val="left" w:pos="0"/>
          <w:tab w:val="left" w:pos="798"/>
        </w:tabs>
      </w:pPr>
      <w:r>
        <w:tab/>
      </w:r>
    </w:p>
    <w:p w:rsidR="008F3E86" w:rsidRDefault="008F3E86" w:rsidP="00F2678F">
      <w:pPr>
        <w:jc w:val="center"/>
        <w:rPr>
          <w:b/>
          <w:sz w:val="28"/>
          <w:szCs w:val="28"/>
        </w:rPr>
      </w:pPr>
      <w:r>
        <w:rPr>
          <w:b/>
          <w:sz w:val="28"/>
          <w:szCs w:val="28"/>
          <w:lang w:val="en-US"/>
        </w:rPr>
        <w:t>II</w:t>
      </w:r>
      <w:r>
        <w:rPr>
          <w:b/>
          <w:sz w:val="28"/>
          <w:szCs w:val="28"/>
        </w:rPr>
        <w:t>. Орган</w:t>
      </w:r>
      <w:r w:rsidR="007133D4">
        <w:rPr>
          <w:b/>
          <w:sz w:val="28"/>
          <w:szCs w:val="28"/>
        </w:rPr>
        <w:t>изация методической работы в ДОУ</w:t>
      </w:r>
    </w:p>
    <w:p w:rsidR="008F3E86" w:rsidRDefault="008F3E86" w:rsidP="00F2678F">
      <w:pPr>
        <w:jc w:val="center"/>
        <w:rPr>
          <w:b/>
          <w:sz w:val="28"/>
          <w:szCs w:val="28"/>
        </w:rPr>
      </w:pPr>
      <w:r>
        <w:rPr>
          <w:b/>
          <w:sz w:val="28"/>
          <w:szCs w:val="28"/>
        </w:rPr>
        <w:t>за 2017-2018 учебный год</w:t>
      </w:r>
    </w:p>
    <w:p w:rsidR="00202AF2" w:rsidRDefault="008F3E86" w:rsidP="00F2678F">
      <w:pPr>
        <w:ind w:firstLine="708"/>
        <w:jc w:val="both"/>
        <w:rPr>
          <w:sz w:val="28"/>
          <w:szCs w:val="28"/>
        </w:rPr>
      </w:pPr>
      <w:r>
        <w:rPr>
          <w:b/>
          <w:sz w:val="28"/>
          <w:szCs w:val="28"/>
        </w:rPr>
        <w:t>2.1.</w:t>
      </w:r>
      <w:r>
        <w:rPr>
          <w:sz w:val="28"/>
          <w:szCs w:val="28"/>
        </w:rPr>
        <w:t xml:space="preserve"> Государственное казенное дошкольное образовательное учреждение «Детский сад № 34 «Золотой петушок» г</w:t>
      </w:r>
      <w:proofErr w:type="gramStart"/>
      <w:r>
        <w:rPr>
          <w:sz w:val="28"/>
          <w:szCs w:val="28"/>
        </w:rPr>
        <w:t>.Н</w:t>
      </w:r>
      <w:proofErr w:type="gramEnd"/>
      <w:r>
        <w:rPr>
          <w:sz w:val="28"/>
          <w:szCs w:val="28"/>
        </w:rPr>
        <w:t xml:space="preserve">евинномысска (далее- ГКДОУ № 34) </w:t>
      </w:r>
      <w:r w:rsidR="00090A88">
        <w:rPr>
          <w:sz w:val="28"/>
          <w:szCs w:val="28"/>
        </w:rPr>
        <w:t>осуществляет образовательную деятельность в соответствии с феде</w:t>
      </w:r>
      <w:r w:rsidR="00A24762">
        <w:rPr>
          <w:sz w:val="28"/>
          <w:szCs w:val="28"/>
        </w:rPr>
        <w:t>ральным основным государственным стандартом дошкольного образования с учетом создания условий индивидуально-ориентированных коррекционных мероприятий</w:t>
      </w:r>
      <w:r w:rsidR="00E17B7C">
        <w:rPr>
          <w:sz w:val="28"/>
          <w:szCs w:val="28"/>
        </w:rPr>
        <w:t>, обеспечивающих удовлетворение особых образовательных потребностей детей  с ограниченными возможностями здоровья в соответствии с освоением адаптированной основной образовательной программы дошкольного образования для детей с нарушениями речи</w:t>
      </w:r>
      <w:r w:rsidR="00202AF2">
        <w:rPr>
          <w:sz w:val="28"/>
          <w:szCs w:val="28"/>
        </w:rPr>
        <w:t xml:space="preserve"> и задержкой психического развития.</w:t>
      </w:r>
    </w:p>
    <w:p w:rsidR="008F3E86" w:rsidRDefault="008F3E86" w:rsidP="00F2678F">
      <w:pPr>
        <w:ind w:firstLine="708"/>
        <w:jc w:val="both"/>
        <w:rPr>
          <w:sz w:val="28"/>
          <w:szCs w:val="28"/>
        </w:rPr>
      </w:pPr>
      <w:r>
        <w:rPr>
          <w:sz w:val="28"/>
          <w:szCs w:val="28"/>
        </w:rPr>
        <w:t xml:space="preserve">   </w:t>
      </w:r>
      <w:proofErr w:type="gramStart"/>
      <w:r>
        <w:rPr>
          <w:sz w:val="28"/>
          <w:szCs w:val="28"/>
        </w:rPr>
        <w:t xml:space="preserve">Педагогический коллектив реализует образовательный процесс </w:t>
      </w:r>
      <w:r w:rsidR="00202AF2">
        <w:rPr>
          <w:sz w:val="28"/>
          <w:szCs w:val="28"/>
        </w:rPr>
        <w:t xml:space="preserve">в соответствии с </w:t>
      </w:r>
      <w:r>
        <w:rPr>
          <w:sz w:val="28"/>
          <w:szCs w:val="28"/>
        </w:rPr>
        <w:t xml:space="preserve"> </w:t>
      </w:r>
      <w:r>
        <w:rPr>
          <w:bCs/>
          <w:sz w:val="28"/>
          <w:szCs w:val="28"/>
        </w:rPr>
        <w:t>примерной основно</w:t>
      </w:r>
      <w:r w:rsidR="00202AF2">
        <w:rPr>
          <w:bCs/>
          <w:sz w:val="28"/>
          <w:szCs w:val="28"/>
        </w:rPr>
        <w:t>й общеобразовательной  программой</w:t>
      </w:r>
      <w:r>
        <w:rPr>
          <w:bCs/>
          <w:sz w:val="28"/>
          <w:szCs w:val="28"/>
        </w:rPr>
        <w:t xml:space="preserve">  дошкольного образования «От рождения до школы» </w:t>
      </w:r>
      <w:r>
        <w:rPr>
          <w:sz w:val="28"/>
          <w:szCs w:val="28"/>
        </w:rPr>
        <w:t xml:space="preserve">(под ред. Н.Е. </w:t>
      </w:r>
      <w:proofErr w:type="spellStart"/>
      <w:r>
        <w:rPr>
          <w:sz w:val="28"/>
          <w:szCs w:val="28"/>
        </w:rPr>
        <w:t>Вераксы</w:t>
      </w:r>
      <w:proofErr w:type="spellEnd"/>
      <w:r>
        <w:rPr>
          <w:sz w:val="28"/>
          <w:szCs w:val="28"/>
        </w:rPr>
        <w:t xml:space="preserve">, </w:t>
      </w:r>
      <w:proofErr w:type="gramEnd"/>
    </w:p>
    <w:p w:rsidR="008F3E86" w:rsidRDefault="008F3E86" w:rsidP="00F2678F">
      <w:pPr>
        <w:jc w:val="both"/>
        <w:rPr>
          <w:sz w:val="28"/>
          <w:szCs w:val="28"/>
        </w:rPr>
      </w:pPr>
      <w:proofErr w:type="gramStart"/>
      <w:r>
        <w:rPr>
          <w:sz w:val="28"/>
          <w:szCs w:val="28"/>
        </w:rPr>
        <w:t>Т.С. Комаровой, М.А. Васильевой.).</w:t>
      </w:r>
      <w:proofErr w:type="gramEnd"/>
      <w:r w:rsidR="00202AF2" w:rsidRPr="00202AF2">
        <w:rPr>
          <w:sz w:val="28"/>
          <w:szCs w:val="28"/>
        </w:rPr>
        <w:t xml:space="preserve"> </w:t>
      </w:r>
      <w:r w:rsidR="00202AF2">
        <w:rPr>
          <w:sz w:val="28"/>
          <w:szCs w:val="28"/>
        </w:rPr>
        <w:t>Содержание основной общеобразовательной программы включает совокупность образовательных областей, что обеспечивает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познавательному и речевому развитию, художественно-эстетическому.</w:t>
      </w:r>
    </w:p>
    <w:p w:rsidR="008F3E86" w:rsidRDefault="00202AF2" w:rsidP="00F2678F">
      <w:pPr>
        <w:ind w:firstLine="708"/>
        <w:jc w:val="both"/>
        <w:rPr>
          <w:sz w:val="28"/>
          <w:szCs w:val="28"/>
        </w:rPr>
      </w:pPr>
      <w:r>
        <w:rPr>
          <w:sz w:val="28"/>
          <w:szCs w:val="28"/>
        </w:rPr>
        <w:t xml:space="preserve">Адаптированная основная образовательная программа дошкольного образования </w:t>
      </w:r>
      <w:r w:rsidR="008F3E86">
        <w:rPr>
          <w:sz w:val="28"/>
          <w:szCs w:val="28"/>
        </w:rPr>
        <w:t>включает в себя оказание коррекционной помощи детям с</w:t>
      </w:r>
      <w:r>
        <w:rPr>
          <w:sz w:val="28"/>
          <w:szCs w:val="28"/>
        </w:rPr>
        <w:t xml:space="preserve"> ОВЗ           (</w:t>
      </w:r>
      <w:r w:rsidR="008F3E86">
        <w:rPr>
          <w:sz w:val="28"/>
          <w:szCs w:val="28"/>
        </w:rPr>
        <w:t>тяжелыми нарушениями речи и задержкой психического развития</w:t>
      </w:r>
      <w:r>
        <w:rPr>
          <w:sz w:val="28"/>
          <w:szCs w:val="28"/>
        </w:rPr>
        <w:t>)</w:t>
      </w:r>
      <w:r w:rsidR="008F3E86">
        <w:rPr>
          <w:sz w:val="28"/>
          <w:szCs w:val="28"/>
        </w:rPr>
        <w:t xml:space="preserve"> по следующим программам:  </w:t>
      </w:r>
    </w:p>
    <w:p w:rsidR="008F3E86" w:rsidRDefault="008F3E86" w:rsidP="00F2678F">
      <w:pPr>
        <w:jc w:val="both"/>
        <w:rPr>
          <w:sz w:val="28"/>
          <w:szCs w:val="28"/>
        </w:rPr>
      </w:pPr>
      <w:r>
        <w:rPr>
          <w:sz w:val="28"/>
          <w:szCs w:val="28"/>
        </w:rPr>
        <w:t xml:space="preserve">- «Программа </w:t>
      </w:r>
      <w:proofErr w:type="spellStart"/>
      <w:r>
        <w:rPr>
          <w:sz w:val="28"/>
          <w:szCs w:val="28"/>
        </w:rPr>
        <w:t>коррекционн</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развивющей</w:t>
      </w:r>
      <w:proofErr w:type="spellEnd"/>
      <w:r>
        <w:rPr>
          <w:sz w:val="28"/>
          <w:szCs w:val="28"/>
        </w:rPr>
        <w:t xml:space="preserve"> работы в логопедической группе детского сада для детей с общим недоразвитием речи</w:t>
      </w:r>
      <w:r w:rsidR="00DF4E59">
        <w:rPr>
          <w:sz w:val="28"/>
          <w:szCs w:val="28"/>
        </w:rPr>
        <w:t>»</w:t>
      </w:r>
      <w:r>
        <w:rPr>
          <w:sz w:val="28"/>
          <w:szCs w:val="28"/>
        </w:rPr>
        <w:t xml:space="preserve"> (4-7 лет)</w:t>
      </w:r>
      <w:r w:rsidR="00202AF2">
        <w:rPr>
          <w:sz w:val="28"/>
          <w:szCs w:val="28"/>
        </w:rPr>
        <w:t xml:space="preserve"> под ред.</w:t>
      </w:r>
      <w:r w:rsidR="00DF4E59">
        <w:rPr>
          <w:sz w:val="28"/>
          <w:szCs w:val="28"/>
        </w:rPr>
        <w:t xml:space="preserve">                     </w:t>
      </w:r>
      <w:r w:rsidR="00202AF2" w:rsidRPr="00202AF2">
        <w:rPr>
          <w:sz w:val="28"/>
          <w:szCs w:val="28"/>
        </w:rPr>
        <w:t xml:space="preserve"> </w:t>
      </w:r>
      <w:r w:rsidR="00202AF2">
        <w:rPr>
          <w:sz w:val="28"/>
          <w:szCs w:val="28"/>
        </w:rPr>
        <w:t xml:space="preserve">Н.В. </w:t>
      </w:r>
      <w:proofErr w:type="spellStart"/>
      <w:r w:rsidR="00202AF2">
        <w:rPr>
          <w:sz w:val="28"/>
          <w:szCs w:val="28"/>
        </w:rPr>
        <w:t>Нищевой</w:t>
      </w:r>
      <w:proofErr w:type="spellEnd"/>
      <w:r>
        <w:rPr>
          <w:sz w:val="28"/>
          <w:szCs w:val="28"/>
        </w:rPr>
        <w:t>;</w:t>
      </w:r>
    </w:p>
    <w:p w:rsidR="00D403D8" w:rsidRDefault="00D403D8" w:rsidP="00F2678F">
      <w:pPr>
        <w:jc w:val="both"/>
        <w:rPr>
          <w:sz w:val="28"/>
          <w:szCs w:val="28"/>
        </w:rPr>
      </w:pPr>
      <w:r>
        <w:rPr>
          <w:sz w:val="28"/>
          <w:szCs w:val="28"/>
        </w:rPr>
        <w:t xml:space="preserve">-Вариативная примерная адаптированная основная образовательная программа для детей с ТНР (ОНР) с 3 до 7 лет Н.В. </w:t>
      </w:r>
      <w:proofErr w:type="spellStart"/>
      <w:r>
        <w:rPr>
          <w:sz w:val="28"/>
          <w:szCs w:val="28"/>
        </w:rPr>
        <w:t>Нищевой</w:t>
      </w:r>
      <w:proofErr w:type="spellEnd"/>
      <w:r>
        <w:rPr>
          <w:sz w:val="28"/>
          <w:szCs w:val="28"/>
        </w:rPr>
        <w:t>;</w:t>
      </w:r>
    </w:p>
    <w:p w:rsidR="00D403D8" w:rsidRDefault="00202AF2" w:rsidP="00F2678F">
      <w:pPr>
        <w:jc w:val="both"/>
        <w:rPr>
          <w:sz w:val="28"/>
          <w:szCs w:val="28"/>
        </w:rPr>
      </w:pPr>
      <w:r>
        <w:rPr>
          <w:sz w:val="28"/>
          <w:szCs w:val="28"/>
        </w:rPr>
        <w:lastRenderedPageBreak/>
        <w:t>-</w:t>
      </w:r>
      <w:r w:rsidR="00DF4E59">
        <w:rPr>
          <w:sz w:val="28"/>
          <w:szCs w:val="28"/>
        </w:rPr>
        <w:t>Примерная адаптированная основная образовательная программа для дошкольников с ТНР</w:t>
      </w:r>
      <w:r w:rsidR="00D403D8">
        <w:rPr>
          <w:sz w:val="28"/>
          <w:szCs w:val="28"/>
        </w:rPr>
        <w:t xml:space="preserve"> под ред. Л.В. Лопатиной;</w:t>
      </w:r>
    </w:p>
    <w:p w:rsidR="008F3E86" w:rsidRDefault="00D403D8" w:rsidP="00F2678F">
      <w:pPr>
        <w:jc w:val="both"/>
        <w:rPr>
          <w:sz w:val="28"/>
          <w:szCs w:val="28"/>
        </w:rPr>
      </w:pPr>
      <w:r>
        <w:rPr>
          <w:sz w:val="28"/>
          <w:szCs w:val="28"/>
        </w:rPr>
        <w:t>-</w:t>
      </w:r>
      <w:r w:rsidR="008F3E86">
        <w:rPr>
          <w:sz w:val="28"/>
          <w:szCs w:val="28"/>
        </w:rPr>
        <w:t xml:space="preserve">Г.А Каше, Т.Б. Филичева « Программа обучения детей с недоразвитием фонематического строя речи </w:t>
      </w:r>
      <w:proofErr w:type="gramStart"/>
      <w:r w:rsidR="008F3E86">
        <w:rPr>
          <w:sz w:val="28"/>
          <w:szCs w:val="28"/>
        </w:rPr>
        <w:t xml:space="preserve">( </w:t>
      </w:r>
      <w:proofErr w:type="gramEnd"/>
      <w:r w:rsidR="008F3E86">
        <w:rPr>
          <w:sz w:val="28"/>
          <w:szCs w:val="28"/>
        </w:rPr>
        <w:t>для детей подготовительной к школе группы);</w:t>
      </w:r>
    </w:p>
    <w:p w:rsidR="008F3E86" w:rsidRDefault="008F3E86" w:rsidP="00F2678F">
      <w:pPr>
        <w:jc w:val="both"/>
        <w:rPr>
          <w:sz w:val="28"/>
          <w:szCs w:val="28"/>
        </w:rPr>
      </w:pPr>
      <w:r>
        <w:rPr>
          <w:sz w:val="28"/>
          <w:szCs w:val="28"/>
        </w:rPr>
        <w:t>-Т.Б.Филичева, Г.В. Чиркина « Программа коррекционного обучения и воспитания детей с общим недоразвитием речи 6-го года жизни»;</w:t>
      </w:r>
    </w:p>
    <w:p w:rsidR="008F3E86" w:rsidRDefault="008F3E86" w:rsidP="00F2678F">
      <w:pPr>
        <w:jc w:val="both"/>
        <w:rPr>
          <w:sz w:val="28"/>
          <w:szCs w:val="28"/>
        </w:rPr>
      </w:pPr>
      <w:r>
        <w:rPr>
          <w:sz w:val="28"/>
          <w:szCs w:val="28"/>
        </w:rPr>
        <w:t xml:space="preserve">-Г.А. Кузнецова, В.В. Колесникова, С.М. </w:t>
      </w:r>
      <w:proofErr w:type="spellStart"/>
      <w:r>
        <w:rPr>
          <w:sz w:val="28"/>
          <w:szCs w:val="28"/>
        </w:rPr>
        <w:t>Тарамышева</w:t>
      </w:r>
      <w:proofErr w:type="spellEnd"/>
      <w:r>
        <w:rPr>
          <w:sz w:val="28"/>
          <w:szCs w:val="28"/>
        </w:rPr>
        <w:t xml:space="preserve"> «Система работы со старшими дошкольниками с ЗПР в условиях ДОУ»</w:t>
      </w:r>
    </w:p>
    <w:p w:rsidR="008F3E86" w:rsidRDefault="00F2678F" w:rsidP="00F2678F">
      <w:pPr>
        <w:jc w:val="both"/>
        <w:rPr>
          <w:sz w:val="28"/>
          <w:szCs w:val="28"/>
        </w:rPr>
      </w:pPr>
      <w:r>
        <w:rPr>
          <w:sz w:val="28"/>
          <w:szCs w:val="28"/>
        </w:rPr>
        <w:t xml:space="preserve">          </w:t>
      </w:r>
      <w:r w:rsidR="008F3E86">
        <w:rPr>
          <w:sz w:val="28"/>
          <w:szCs w:val="28"/>
        </w:rPr>
        <w:t>Кроме основной образовательно</w:t>
      </w:r>
      <w:r>
        <w:rPr>
          <w:sz w:val="28"/>
          <w:szCs w:val="28"/>
        </w:rPr>
        <w:t xml:space="preserve">й деятельности ГКДОУ ведет </w:t>
      </w:r>
      <w:r w:rsidR="008F3E86">
        <w:rPr>
          <w:sz w:val="28"/>
          <w:szCs w:val="28"/>
        </w:rPr>
        <w:t xml:space="preserve">дополнительную работу со своими воспитанниками по индивидуальным рабочим программам педагогов. </w:t>
      </w:r>
    </w:p>
    <w:p w:rsidR="00202AF2" w:rsidRDefault="00202AF2" w:rsidP="00F2678F">
      <w:pPr>
        <w:jc w:val="both"/>
        <w:rPr>
          <w:sz w:val="28"/>
          <w:szCs w:val="28"/>
        </w:rPr>
      </w:pPr>
      <w:r>
        <w:rPr>
          <w:sz w:val="28"/>
          <w:szCs w:val="28"/>
        </w:rPr>
        <w:t xml:space="preserve">           Образовательный процесс в детском саду осуществляется в соответствии с моделью непосредственной образовательной деятельности,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 - </w:t>
      </w:r>
      <w:proofErr w:type="spellStart"/>
      <w:r>
        <w:rPr>
          <w:sz w:val="28"/>
          <w:szCs w:val="28"/>
        </w:rPr>
        <w:t>эпидиологических</w:t>
      </w:r>
      <w:proofErr w:type="spellEnd"/>
      <w:r>
        <w:rPr>
          <w:sz w:val="28"/>
          <w:szCs w:val="28"/>
        </w:rPr>
        <w:t xml:space="preserve"> правил и нормативов, с учетом недельной нагрузки.</w:t>
      </w:r>
    </w:p>
    <w:p w:rsidR="00202AF2" w:rsidRDefault="00202AF2" w:rsidP="00F2678F">
      <w:pPr>
        <w:ind w:left="403" w:firstLine="708"/>
        <w:jc w:val="both"/>
        <w:rPr>
          <w:b/>
          <w:bCs/>
          <w:sz w:val="28"/>
          <w:szCs w:val="28"/>
        </w:rPr>
      </w:pPr>
      <w:r>
        <w:rPr>
          <w:sz w:val="28"/>
          <w:szCs w:val="28"/>
        </w:rPr>
        <w:t xml:space="preserve"> </w:t>
      </w:r>
    </w:p>
    <w:p w:rsidR="008F3E86" w:rsidRPr="005031E1" w:rsidRDefault="007133D4" w:rsidP="00F2678F">
      <w:pPr>
        <w:pStyle w:val="a5"/>
        <w:spacing w:before="0" w:beforeAutospacing="0" w:after="0" w:afterAutospacing="0"/>
        <w:ind w:left="403"/>
        <w:jc w:val="center"/>
        <w:rPr>
          <w:b/>
          <w:sz w:val="28"/>
          <w:szCs w:val="28"/>
        </w:rPr>
      </w:pPr>
      <w:r>
        <w:rPr>
          <w:b/>
          <w:bCs/>
          <w:sz w:val="28"/>
          <w:szCs w:val="28"/>
        </w:rPr>
        <w:t>2.2. Годовые задачи ДОУ</w:t>
      </w:r>
      <w:r w:rsidR="00794DD3" w:rsidRPr="005031E1">
        <w:rPr>
          <w:b/>
          <w:bCs/>
          <w:sz w:val="28"/>
          <w:szCs w:val="28"/>
        </w:rPr>
        <w:t xml:space="preserve"> на 2017-2018</w:t>
      </w:r>
      <w:r w:rsidR="007D6BDE" w:rsidRPr="005031E1">
        <w:rPr>
          <w:b/>
          <w:bCs/>
          <w:sz w:val="28"/>
          <w:szCs w:val="28"/>
        </w:rPr>
        <w:t xml:space="preserve"> учебный</w:t>
      </w:r>
      <w:r w:rsidR="008F3E86" w:rsidRPr="005031E1">
        <w:rPr>
          <w:b/>
          <w:bCs/>
          <w:sz w:val="28"/>
          <w:szCs w:val="28"/>
        </w:rPr>
        <w:t xml:space="preserve"> год.</w:t>
      </w:r>
    </w:p>
    <w:p w:rsidR="00E4312D" w:rsidRPr="00F2678F" w:rsidRDefault="00E4312D" w:rsidP="00F2678F">
      <w:pPr>
        <w:pStyle w:val="a5"/>
        <w:spacing w:before="0" w:beforeAutospacing="0" w:after="0" w:afterAutospacing="0"/>
        <w:jc w:val="both"/>
        <w:rPr>
          <w:sz w:val="28"/>
          <w:szCs w:val="28"/>
        </w:rPr>
      </w:pPr>
      <w:r w:rsidRPr="00D37D6B">
        <w:rPr>
          <w:b/>
          <w:bCs/>
          <w:iCs/>
          <w:sz w:val="28"/>
          <w:szCs w:val="28"/>
        </w:rPr>
        <w:t>Цель</w:t>
      </w:r>
      <w:r w:rsidRPr="00D34A2D">
        <w:rPr>
          <w:b/>
          <w:bCs/>
          <w:iCs/>
          <w:sz w:val="28"/>
          <w:szCs w:val="28"/>
        </w:rPr>
        <w:t xml:space="preserve">: </w:t>
      </w:r>
      <w:r w:rsidRPr="00F2678F">
        <w:rPr>
          <w:bCs/>
          <w:iCs/>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духовно - нравственного воспитания, всестороннее развитие речевых, психических и физических качеств в соответствии с возрастными и индивидуальными особенностями, социализация ребенка к современному обществу.</w:t>
      </w:r>
    </w:p>
    <w:p w:rsidR="00E4312D" w:rsidRPr="00F2678F" w:rsidRDefault="00E4312D" w:rsidP="00F2678F">
      <w:pPr>
        <w:pStyle w:val="a5"/>
        <w:spacing w:before="0" w:beforeAutospacing="0" w:after="0" w:afterAutospacing="0"/>
        <w:jc w:val="both"/>
        <w:rPr>
          <w:b/>
          <w:sz w:val="28"/>
          <w:szCs w:val="28"/>
        </w:rPr>
      </w:pPr>
      <w:r w:rsidRPr="00F2678F">
        <w:rPr>
          <w:b/>
          <w:bCs/>
          <w:sz w:val="28"/>
          <w:szCs w:val="28"/>
          <w:u w:val="single"/>
        </w:rPr>
        <w:t>Задачи:</w:t>
      </w:r>
      <w:r w:rsidRPr="00F2678F">
        <w:rPr>
          <w:b/>
          <w:sz w:val="28"/>
          <w:szCs w:val="28"/>
        </w:rPr>
        <w:t xml:space="preserve"> </w:t>
      </w:r>
    </w:p>
    <w:p w:rsidR="00E4312D" w:rsidRDefault="00E4312D" w:rsidP="00F2678F">
      <w:pPr>
        <w:tabs>
          <w:tab w:val="left" w:pos="2370"/>
        </w:tabs>
        <w:jc w:val="both"/>
        <w:rPr>
          <w:sz w:val="28"/>
          <w:szCs w:val="28"/>
        </w:rPr>
      </w:pPr>
      <w:r>
        <w:rPr>
          <w:sz w:val="28"/>
          <w:szCs w:val="28"/>
        </w:rPr>
        <w:t>1. Совершенствовать  работу педагогов по развитию проектно – исследовательской деятельности детей, как основы познавательного, речевого и творческого развития.</w:t>
      </w:r>
    </w:p>
    <w:p w:rsidR="00E4312D" w:rsidRDefault="00E4312D" w:rsidP="00F2678F">
      <w:pPr>
        <w:tabs>
          <w:tab w:val="left" w:pos="2370"/>
        </w:tabs>
        <w:jc w:val="both"/>
        <w:rPr>
          <w:sz w:val="28"/>
          <w:szCs w:val="28"/>
        </w:rPr>
      </w:pPr>
      <w:r>
        <w:rPr>
          <w:sz w:val="28"/>
          <w:szCs w:val="28"/>
        </w:rPr>
        <w:t>2. Совершенствова</w:t>
      </w:r>
      <w:r w:rsidR="00F2678F">
        <w:rPr>
          <w:sz w:val="28"/>
          <w:szCs w:val="28"/>
        </w:rPr>
        <w:t>ть работу</w:t>
      </w:r>
      <w:r>
        <w:rPr>
          <w:sz w:val="28"/>
          <w:szCs w:val="28"/>
        </w:rPr>
        <w:t xml:space="preserve">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ФГОС </w:t>
      </w:r>
      <w:proofErr w:type="gramStart"/>
      <w:r>
        <w:rPr>
          <w:sz w:val="28"/>
          <w:szCs w:val="28"/>
        </w:rPr>
        <w:t>ДО</w:t>
      </w:r>
      <w:proofErr w:type="gramEnd"/>
      <w:r>
        <w:rPr>
          <w:sz w:val="28"/>
          <w:szCs w:val="28"/>
        </w:rPr>
        <w:t xml:space="preserve">. </w:t>
      </w:r>
    </w:p>
    <w:p w:rsidR="00E4312D" w:rsidRDefault="00E4312D" w:rsidP="00F2678F">
      <w:pPr>
        <w:tabs>
          <w:tab w:val="left" w:pos="2370"/>
        </w:tabs>
        <w:jc w:val="both"/>
        <w:rPr>
          <w:sz w:val="28"/>
          <w:szCs w:val="28"/>
        </w:rPr>
      </w:pPr>
      <w:r>
        <w:rPr>
          <w:sz w:val="28"/>
          <w:szCs w:val="28"/>
        </w:rPr>
        <w:t>3. Развивать ответственное и взаимозависимое отношение с семьями воспитанников, обеспечивать развитие личности ребенка в процессе реализации традиционных и инновационных форм сотрудничества.</w:t>
      </w:r>
    </w:p>
    <w:p w:rsidR="00E4312D" w:rsidRDefault="00F2678F" w:rsidP="00F2678F">
      <w:pPr>
        <w:jc w:val="both"/>
        <w:rPr>
          <w:sz w:val="28"/>
          <w:szCs w:val="28"/>
        </w:rPr>
      </w:pPr>
      <w:r>
        <w:rPr>
          <w:sz w:val="28"/>
          <w:szCs w:val="28"/>
        </w:rPr>
        <w:t xml:space="preserve">4. </w:t>
      </w:r>
      <w:r w:rsidR="00E4312D">
        <w:rPr>
          <w:bCs/>
          <w:sz w:val="28"/>
          <w:szCs w:val="28"/>
        </w:rPr>
        <w:t>Организовать работу всех специалистов ГКДОУ в познавательно- речевом развитии</w:t>
      </w:r>
      <w:r>
        <w:rPr>
          <w:bCs/>
          <w:sz w:val="28"/>
          <w:szCs w:val="28"/>
        </w:rPr>
        <w:t>.</w:t>
      </w:r>
    </w:p>
    <w:p w:rsidR="00E4312D" w:rsidRDefault="00F2678F" w:rsidP="00F2678F">
      <w:pPr>
        <w:pStyle w:val="a5"/>
        <w:spacing w:before="0" w:beforeAutospacing="0" w:after="0" w:afterAutospacing="0"/>
        <w:ind w:right="58"/>
        <w:jc w:val="both"/>
        <w:rPr>
          <w:sz w:val="28"/>
          <w:szCs w:val="28"/>
        </w:rPr>
      </w:pPr>
      <w:r>
        <w:rPr>
          <w:bCs/>
          <w:color w:val="000000"/>
          <w:sz w:val="28"/>
          <w:szCs w:val="28"/>
        </w:rPr>
        <w:t>5.</w:t>
      </w:r>
      <w:r w:rsidR="00E4312D">
        <w:rPr>
          <w:bCs/>
          <w:color w:val="000000"/>
          <w:sz w:val="28"/>
          <w:szCs w:val="28"/>
        </w:rPr>
        <w:t xml:space="preserve">      </w:t>
      </w:r>
      <w:r w:rsidR="00E4312D">
        <w:rPr>
          <w:bCs/>
          <w:sz w:val="28"/>
          <w:szCs w:val="28"/>
        </w:rPr>
        <w:t>Организовать работу по развитию у дошкольников физических качеств по средствам подвижных, спортивных игр, упражнений.</w:t>
      </w:r>
    </w:p>
    <w:p w:rsidR="00E4312D" w:rsidRPr="00542AEF" w:rsidRDefault="00F2678F" w:rsidP="00F2678F">
      <w:pPr>
        <w:pStyle w:val="a5"/>
        <w:spacing w:before="0" w:beforeAutospacing="0" w:after="0" w:afterAutospacing="0"/>
        <w:ind w:right="58"/>
        <w:jc w:val="both"/>
        <w:rPr>
          <w:sz w:val="28"/>
          <w:szCs w:val="28"/>
        </w:rPr>
      </w:pPr>
      <w:r>
        <w:rPr>
          <w:sz w:val="28"/>
          <w:szCs w:val="28"/>
        </w:rPr>
        <w:t>6.</w:t>
      </w:r>
      <w:r w:rsidR="00E4312D">
        <w:rPr>
          <w:bCs/>
          <w:sz w:val="28"/>
          <w:szCs w:val="28"/>
        </w:rPr>
        <w:t>Создавать и совершенствовать центры взаимодействия педагогов и родителей детей с ОВЗ для полноценного взаимодействия, а так же для успешного плодотворного сотрудничества.</w:t>
      </w:r>
    </w:p>
    <w:p w:rsidR="00F2678F" w:rsidRDefault="00F2678F" w:rsidP="00F2678F">
      <w:pPr>
        <w:tabs>
          <w:tab w:val="left" w:pos="993"/>
          <w:tab w:val="left" w:pos="1276"/>
        </w:tabs>
        <w:ind w:left="403"/>
        <w:jc w:val="center"/>
        <w:outlineLvl w:val="4"/>
        <w:rPr>
          <w:b/>
          <w:sz w:val="28"/>
          <w:szCs w:val="28"/>
        </w:rPr>
      </w:pPr>
    </w:p>
    <w:p w:rsidR="00F2678F" w:rsidRDefault="00F2678F" w:rsidP="00F2678F">
      <w:pPr>
        <w:tabs>
          <w:tab w:val="left" w:pos="993"/>
          <w:tab w:val="left" w:pos="1276"/>
        </w:tabs>
        <w:ind w:left="403"/>
        <w:jc w:val="center"/>
        <w:outlineLvl w:val="4"/>
        <w:rPr>
          <w:b/>
          <w:sz w:val="28"/>
          <w:szCs w:val="28"/>
        </w:rPr>
      </w:pPr>
    </w:p>
    <w:p w:rsidR="008F3E86" w:rsidRDefault="008F3E86" w:rsidP="00F2678F">
      <w:pPr>
        <w:tabs>
          <w:tab w:val="left" w:pos="993"/>
          <w:tab w:val="left" w:pos="1276"/>
        </w:tabs>
        <w:ind w:left="403"/>
        <w:jc w:val="center"/>
        <w:outlineLvl w:val="4"/>
        <w:rPr>
          <w:b/>
          <w:bCs/>
          <w:sz w:val="28"/>
          <w:szCs w:val="28"/>
        </w:rPr>
      </w:pPr>
      <w:r>
        <w:rPr>
          <w:b/>
          <w:sz w:val="28"/>
          <w:szCs w:val="28"/>
        </w:rPr>
        <w:lastRenderedPageBreak/>
        <w:t>2.3. Структура методической службы.</w:t>
      </w:r>
    </w:p>
    <w:p w:rsidR="008F3E86" w:rsidRDefault="008F3E86" w:rsidP="00F2678F">
      <w:pPr>
        <w:ind w:firstLine="708"/>
        <w:jc w:val="both"/>
        <w:rPr>
          <w:rStyle w:val="c1"/>
          <w:rFonts w:eastAsia="Calibri"/>
        </w:rPr>
      </w:pPr>
      <w:r>
        <w:rPr>
          <w:sz w:val="28"/>
          <w:szCs w:val="28"/>
        </w:rPr>
        <w:t xml:space="preserve">В ГКДОУ </w:t>
      </w:r>
      <w:r w:rsidR="00794DD3">
        <w:rPr>
          <w:sz w:val="28"/>
          <w:szCs w:val="28"/>
        </w:rPr>
        <w:t xml:space="preserve">«Детский сад </w:t>
      </w:r>
      <w:r>
        <w:rPr>
          <w:sz w:val="28"/>
          <w:szCs w:val="28"/>
        </w:rPr>
        <w:t>№</w:t>
      </w:r>
      <w:r w:rsidR="00794DD3">
        <w:rPr>
          <w:sz w:val="28"/>
          <w:szCs w:val="28"/>
        </w:rPr>
        <w:t xml:space="preserve"> </w:t>
      </w:r>
      <w:r>
        <w:rPr>
          <w:sz w:val="28"/>
          <w:szCs w:val="28"/>
        </w:rPr>
        <w:t>34</w:t>
      </w:r>
      <w:r w:rsidR="00794DD3">
        <w:rPr>
          <w:sz w:val="28"/>
          <w:szCs w:val="28"/>
        </w:rPr>
        <w:t xml:space="preserve"> «Золотой петушок»                  </w:t>
      </w:r>
      <w:r>
        <w:rPr>
          <w:sz w:val="28"/>
          <w:szCs w:val="28"/>
        </w:rPr>
        <w:t xml:space="preserve"> </w:t>
      </w:r>
      <w:r>
        <w:rPr>
          <w:rStyle w:val="c1"/>
          <w:rFonts w:eastAsia="Calibri"/>
          <w:sz w:val="28"/>
          <w:szCs w:val="28"/>
        </w:rPr>
        <w:t>методическая работа основывается на методоло</w:t>
      </w:r>
      <w:r w:rsidR="00794DD3">
        <w:rPr>
          <w:rStyle w:val="c1"/>
          <w:rFonts w:eastAsia="Calibri"/>
          <w:sz w:val="28"/>
          <w:szCs w:val="28"/>
        </w:rPr>
        <w:t xml:space="preserve">гических </w:t>
      </w:r>
      <w:r w:rsidR="005420E4">
        <w:rPr>
          <w:rStyle w:val="c1"/>
          <w:rFonts w:eastAsia="Calibri"/>
          <w:sz w:val="28"/>
          <w:szCs w:val="28"/>
        </w:rPr>
        <w:t>подходах</w:t>
      </w:r>
      <w:r w:rsidR="00794DD3">
        <w:rPr>
          <w:rStyle w:val="c1"/>
          <w:rFonts w:eastAsia="Calibri"/>
          <w:sz w:val="28"/>
          <w:szCs w:val="28"/>
        </w:rPr>
        <w:t xml:space="preserve"> к управлению: </w:t>
      </w:r>
      <w:r w:rsidR="005420E4">
        <w:rPr>
          <w:rStyle w:val="c1"/>
          <w:rFonts w:eastAsia="Calibri"/>
          <w:sz w:val="28"/>
          <w:szCs w:val="28"/>
        </w:rPr>
        <w:t xml:space="preserve">системном, </w:t>
      </w:r>
      <w:r>
        <w:rPr>
          <w:rStyle w:val="c1"/>
          <w:rFonts w:eastAsia="Calibri"/>
          <w:sz w:val="28"/>
          <w:szCs w:val="28"/>
        </w:rPr>
        <w:t>функциона</w:t>
      </w:r>
      <w:r w:rsidR="005420E4">
        <w:rPr>
          <w:rStyle w:val="c1"/>
          <w:rFonts w:eastAsia="Calibri"/>
          <w:sz w:val="28"/>
          <w:szCs w:val="28"/>
        </w:rPr>
        <w:t xml:space="preserve">льном, </w:t>
      </w:r>
      <w:r>
        <w:rPr>
          <w:rStyle w:val="c1"/>
          <w:rFonts w:eastAsia="Calibri"/>
          <w:sz w:val="28"/>
          <w:szCs w:val="28"/>
        </w:rPr>
        <w:t xml:space="preserve">ситуационном, </w:t>
      </w:r>
      <w:r w:rsidR="005420E4">
        <w:rPr>
          <w:rStyle w:val="c1"/>
          <w:rFonts w:eastAsia="Calibri"/>
          <w:sz w:val="28"/>
          <w:szCs w:val="28"/>
        </w:rPr>
        <w:t xml:space="preserve">                     </w:t>
      </w:r>
      <w:r w:rsidR="00794DD3">
        <w:rPr>
          <w:rStyle w:val="c1"/>
          <w:rFonts w:eastAsia="Calibri"/>
          <w:sz w:val="28"/>
          <w:szCs w:val="28"/>
        </w:rPr>
        <w:t xml:space="preserve">                              </w:t>
      </w:r>
      <w:r>
        <w:rPr>
          <w:rStyle w:val="c1"/>
          <w:rFonts w:eastAsia="Calibri"/>
          <w:sz w:val="28"/>
          <w:szCs w:val="28"/>
        </w:rPr>
        <w:t>исследовательском, дифференцированном и др.                                                                                                                     Успешно функционируют:</w:t>
      </w:r>
    </w:p>
    <w:p w:rsidR="008F3E86" w:rsidRDefault="008F3E86" w:rsidP="00F2678F">
      <w:pPr>
        <w:ind w:firstLine="708"/>
        <w:jc w:val="both"/>
        <w:rPr>
          <w:rStyle w:val="c1"/>
          <w:rFonts w:eastAsia="Calibri"/>
          <w:sz w:val="28"/>
          <w:szCs w:val="28"/>
        </w:rPr>
      </w:pPr>
      <w:r>
        <w:rPr>
          <w:rStyle w:val="c1"/>
          <w:rFonts w:eastAsia="Calibri"/>
          <w:sz w:val="28"/>
          <w:szCs w:val="28"/>
        </w:rPr>
        <w:t>-творческая группа;</w:t>
      </w:r>
    </w:p>
    <w:p w:rsidR="008F3E86" w:rsidRDefault="008F3E86" w:rsidP="00F2678F">
      <w:pPr>
        <w:ind w:left="675"/>
        <w:rPr>
          <w:rStyle w:val="c1"/>
          <w:rFonts w:eastAsia="Calibri"/>
          <w:sz w:val="28"/>
          <w:szCs w:val="28"/>
        </w:rPr>
      </w:pPr>
      <w:r>
        <w:rPr>
          <w:rStyle w:val="c1"/>
          <w:rFonts w:eastAsia="Calibri"/>
          <w:sz w:val="28"/>
          <w:szCs w:val="28"/>
        </w:rPr>
        <w:t>-рабочая группа;                                                                                                                                                                                                                                        -аттестационная комиссия;</w:t>
      </w:r>
    </w:p>
    <w:p w:rsidR="008F3E86" w:rsidRDefault="008F3E86" w:rsidP="00F2678F">
      <w:pPr>
        <w:ind w:firstLine="708"/>
        <w:jc w:val="both"/>
        <w:rPr>
          <w:rStyle w:val="c1"/>
          <w:rFonts w:eastAsia="Calibri"/>
          <w:sz w:val="28"/>
          <w:szCs w:val="28"/>
        </w:rPr>
      </w:pPr>
      <w:r>
        <w:rPr>
          <w:rStyle w:val="c1"/>
          <w:rFonts w:eastAsia="Calibri"/>
          <w:sz w:val="28"/>
          <w:szCs w:val="28"/>
        </w:rPr>
        <w:t>-ПМП консилиум ГКДОУ</w:t>
      </w:r>
      <w:r w:rsidR="005420E4">
        <w:rPr>
          <w:rStyle w:val="c1"/>
          <w:rFonts w:eastAsia="Calibri"/>
          <w:sz w:val="28"/>
          <w:szCs w:val="28"/>
        </w:rPr>
        <w:t xml:space="preserve"> «Детский сад № 34 «Золотой петушок»</w:t>
      </w:r>
      <w:r>
        <w:rPr>
          <w:rStyle w:val="c1"/>
          <w:rFonts w:eastAsia="Calibri"/>
          <w:sz w:val="28"/>
          <w:szCs w:val="28"/>
        </w:rPr>
        <w:t>.</w:t>
      </w:r>
    </w:p>
    <w:p w:rsidR="008F3E86" w:rsidRDefault="00F2678F" w:rsidP="00F2678F">
      <w:pPr>
        <w:jc w:val="both"/>
        <w:rPr>
          <w:b/>
          <w:color w:val="99CC00"/>
        </w:rPr>
      </w:pPr>
      <w:r>
        <w:rPr>
          <w:sz w:val="28"/>
          <w:szCs w:val="28"/>
        </w:rPr>
        <w:t xml:space="preserve">     </w:t>
      </w:r>
      <w:r w:rsidR="008F3E86">
        <w:rPr>
          <w:sz w:val="28"/>
          <w:szCs w:val="28"/>
        </w:rPr>
        <w:t>Важными направлениями методической работы являются:</w:t>
      </w:r>
    </w:p>
    <w:p w:rsidR="008F3E86" w:rsidRDefault="008F3E86" w:rsidP="00F2678F">
      <w:pPr>
        <w:jc w:val="both"/>
        <w:rPr>
          <w:sz w:val="28"/>
          <w:szCs w:val="28"/>
        </w:rPr>
      </w:pPr>
      <w:r>
        <w:rPr>
          <w:sz w:val="28"/>
          <w:szCs w:val="28"/>
        </w:rPr>
        <w:t>- оказание помощи педагогам в поисках эффективных методов в работе с    детьми;</w:t>
      </w:r>
    </w:p>
    <w:p w:rsidR="008F3E86" w:rsidRDefault="008F3E86" w:rsidP="00F2678F">
      <w:pPr>
        <w:jc w:val="both"/>
        <w:rPr>
          <w:sz w:val="28"/>
          <w:szCs w:val="28"/>
        </w:rPr>
      </w:pPr>
      <w:r>
        <w:rPr>
          <w:sz w:val="28"/>
          <w:szCs w:val="28"/>
        </w:rPr>
        <w:t>- реализация личных способностей и творческих интересов с целью наиболее полного самовыражения личности педагога;</w:t>
      </w:r>
    </w:p>
    <w:p w:rsidR="008F3E86" w:rsidRDefault="008F3E86" w:rsidP="00F2678F">
      <w:pPr>
        <w:jc w:val="both"/>
        <w:rPr>
          <w:sz w:val="28"/>
          <w:szCs w:val="28"/>
        </w:rPr>
      </w:pPr>
      <w:r>
        <w:rPr>
          <w:sz w:val="28"/>
          <w:szCs w:val="28"/>
        </w:rPr>
        <w:t>- совершенствование педагогического мастерства;</w:t>
      </w:r>
    </w:p>
    <w:p w:rsidR="008F3E86" w:rsidRDefault="008F3E86" w:rsidP="00F2678F">
      <w:pPr>
        <w:jc w:val="both"/>
        <w:rPr>
          <w:sz w:val="28"/>
          <w:szCs w:val="28"/>
        </w:rPr>
      </w:pPr>
      <w:r>
        <w:rPr>
          <w:sz w:val="28"/>
          <w:szCs w:val="28"/>
        </w:rPr>
        <w:t>- обобщение, распространение и внедрение передового опыта в работу ДОУ;</w:t>
      </w:r>
    </w:p>
    <w:p w:rsidR="008F3E86" w:rsidRDefault="008F3E86" w:rsidP="00F2678F">
      <w:pPr>
        <w:ind w:left="-1080" w:firstLine="1080"/>
        <w:jc w:val="both"/>
        <w:rPr>
          <w:sz w:val="28"/>
          <w:szCs w:val="28"/>
        </w:rPr>
      </w:pPr>
      <w:r>
        <w:rPr>
          <w:sz w:val="28"/>
          <w:szCs w:val="28"/>
        </w:rPr>
        <w:t>-усовершенствование работы с родителями.</w:t>
      </w:r>
    </w:p>
    <w:p w:rsidR="008F3E86" w:rsidRDefault="00F2678F" w:rsidP="00F2678F">
      <w:pPr>
        <w:jc w:val="both"/>
        <w:rPr>
          <w:sz w:val="28"/>
          <w:szCs w:val="28"/>
        </w:rPr>
      </w:pPr>
      <w:r>
        <w:rPr>
          <w:sz w:val="28"/>
          <w:szCs w:val="28"/>
        </w:rPr>
        <w:t xml:space="preserve">      </w:t>
      </w:r>
      <w:r w:rsidR="008F3E86">
        <w:rPr>
          <w:sz w:val="28"/>
          <w:szCs w:val="28"/>
        </w:rPr>
        <w:t>Все</w:t>
      </w:r>
      <w:r w:rsidR="00794DD3">
        <w:rPr>
          <w:sz w:val="28"/>
          <w:szCs w:val="28"/>
        </w:rPr>
        <w:t xml:space="preserve"> функционирующие группы обеспечивают высокий </w:t>
      </w:r>
      <w:r w:rsidR="008F3E86">
        <w:rPr>
          <w:sz w:val="28"/>
          <w:szCs w:val="28"/>
        </w:rPr>
        <w:t xml:space="preserve">результат в </w:t>
      </w:r>
      <w:r w:rsidR="001E450A">
        <w:rPr>
          <w:sz w:val="28"/>
          <w:szCs w:val="28"/>
        </w:rPr>
        <w:t xml:space="preserve">   </w:t>
      </w:r>
      <w:r w:rsidR="008F3E86">
        <w:rPr>
          <w:sz w:val="28"/>
          <w:szCs w:val="28"/>
        </w:rPr>
        <w:t>работе ГКДОУ в целом.</w:t>
      </w:r>
    </w:p>
    <w:p w:rsidR="008F3E86" w:rsidRDefault="008F3E86" w:rsidP="00F2678F">
      <w:pPr>
        <w:ind w:left="-1080"/>
        <w:jc w:val="both"/>
        <w:rPr>
          <w:b/>
          <w:color w:val="99CC00"/>
          <w:sz w:val="28"/>
          <w:szCs w:val="28"/>
        </w:rPr>
      </w:pPr>
    </w:p>
    <w:p w:rsidR="008F3E86" w:rsidRDefault="008F3E86" w:rsidP="00F2678F">
      <w:pPr>
        <w:pStyle w:val="21"/>
        <w:tabs>
          <w:tab w:val="left" w:pos="993"/>
          <w:tab w:val="left" w:pos="1276"/>
        </w:tabs>
        <w:spacing w:after="0" w:line="240" w:lineRule="auto"/>
        <w:ind w:left="540"/>
        <w:jc w:val="center"/>
        <w:rPr>
          <w:b/>
          <w:sz w:val="28"/>
          <w:szCs w:val="28"/>
        </w:rPr>
      </w:pPr>
      <w:r>
        <w:rPr>
          <w:b/>
          <w:sz w:val="28"/>
          <w:szCs w:val="28"/>
        </w:rPr>
        <w:t>2.4. Организация инновационной, экспериментальной и проектной деятельности.</w:t>
      </w:r>
    </w:p>
    <w:p w:rsidR="008F3E86" w:rsidRDefault="00794DD3" w:rsidP="00F2678F">
      <w:pPr>
        <w:ind w:firstLine="870"/>
        <w:jc w:val="both"/>
        <w:rPr>
          <w:rStyle w:val="20"/>
          <w:sz w:val="28"/>
          <w:u w:val="single"/>
        </w:rPr>
      </w:pPr>
      <w:r>
        <w:rPr>
          <w:sz w:val="28"/>
          <w:szCs w:val="28"/>
        </w:rPr>
        <w:t>В 2017-2018</w:t>
      </w:r>
      <w:r w:rsidR="008F3E86">
        <w:rPr>
          <w:sz w:val="28"/>
          <w:szCs w:val="28"/>
        </w:rPr>
        <w:t xml:space="preserve"> учебном году</w:t>
      </w:r>
      <w:r w:rsidR="008F3E86">
        <w:rPr>
          <w:b/>
          <w:sz w:val="28"/>
          <w:szCs w:val="28"/>
        </w:rPr>
        <w:t xml:space="preserve"> </w:t>
      </w:r>
      <w:r w:rsidR="008F3E86">
        <w:rPr>
          <w:sz w:val="28"/>
          <w:szCs w:val="28"/>
        </w:rPr>
        <w:t xml:space="preserve">инновационная, опытно-экспериментальная и проектная деятельность  осуществлялась педагогическим коллективом в целом, творческой группой педагогов, отдельными педагогическими работниками в соответствии с целями и задачами, определенными Законом РФ «Об образовании» и положениями о видах деятельности. Организация инновационной, опытно-экспериментальной и проектной деятельности была инициирована администрацией ГКДОУ </w:t>
      </w:r>
      <w:r>
        <w:rPr>
          <w:sz w:val="28"/>
          <w:szCs w:val="28"/>
        </w:rPr>
        <w:t xml:space="preserve">«Детский сад </w:t>
      </w:r>
      <w:r w:rsidR="008F3E86">
        <w:rPr>
          <w:sz w:val="28"/>
          <w:szCs w:val="28"/>
        </w:rPr>
        <w:t>№ 34</w:t>
      </w:r>
      <w:r>
        <w:rPr>
          <w:sz w:val="28"/>
          <w:szCs w:val="28"/>
        </w:rPr>
        <w:t xml:space="preserve"> «Золотой петушок»</w:t>
      </w:r>
      <w:r w:rsidR="008F3E86">
        <w:rPr>
          <w:sz w:val="28"/>
          <w:szCs w:val="28"/>
        </w:rPr>
        <w:t xml:space="preserve">. К инновационной, проектной деятельности была отнесена работа по внедрению в учебный процесс нового в дошкольном образовании, связанного с внедрением ФГОС </w:t>
      </w:r>
      <w:proofErr w:type="gramStart"/>
      <w:r w:rsidR="008F3E86">
        <w:rPr>
          <w:sz w:val="28"/>
          <w:szCs w:val="28"/>
        </w:rPr>
        <w:t>ДО</w:t>
      </w:r>
      <w:proofErr w:type="gramEnd"/>
      <w:r w:rsidR="008F3E86">
        <w:rPr>
          <w:sz w:val="28"/>
          <w:szCs w:val="28"/>
        </w:rPr>
        <w:t>. Данная работа велась по единой теме для всего ДОУ:</w:t>
      </w:r>
      <w:r w:rsidR="008F3E86">
        <w:rPr>
          <w:rStyle w:val="22"/>
          <w:bCs/>
        </w:rPr>
        <w:t xml:space="preserve"> </w:t>
      </w:r>
      <w:r w:rsidR="008F3E86">
        <w:rPr>
          <w:rStyle w:val="af1"/>
          <w:bCs/>
          <w:i w:val="0"/>
          <w:sz w:val="28"/>
          <w:szCs w:val="28"/>
        </w:rPr>
        <w:t>« Улучшение центров развития в ДОУ». Рабочей группой под руководством заместителя заведующей по ВМР было разработано положение, утверждены сроки проведения проектной деятельности.</w:t>
      </w:r>
      <w:r w:rsidR="008F3E86">
        <w:rPr>
          <w:rStyle w:val="20"/>
          <w:sz w:val="28"/>
          <w:szCs w:val="28"/>
        </w:rPr>
        <w:t xml:space="preserve"> </w:t>
      </w:r>
    </w:p>
    <w:p w:rsidR="001E450A" w:rsidRDefault="008F3E86" w:rsidP="00CF7AC4">
      <w:pPr>
        <w:jc w:val="both"/>
        <w:rPr>
          <w:sz w:val="28"/>
          <w:szCs w:val="28"/>
        </w:rPr>
      </w:pPr>
      <w:r>
        <w:rPr>
          <w:rStyle w:val="af2"/>
          <w:rFonts w:eastAsia="Calibri"/>
          <w:sz w:val="28"/>
          <w:szCs w:val="28"/>
          <w:u w:val="single"/>
        </w:rPr>
        <w:t xml:space="preserve">Цель: </w:t>
      </w:r>
      <w:r>
        <w:rPr>
          <w:sz w:val="28"/>
          <w:szCs w:val="28"/>
        </w:rPr>
        <w:t xml:space="preserve">Создание учебно-методических условий </w:t>
      </w:r>
      <w:proofErr w:type="spellStart"/>
      <w:proofErr w:type="gramStart"/>
      <w:r>
        <w:rPr>
          <w:sz w:val="28"/>
          <w:szCs w:val="28"/>
        </w:rPr>
        <w:t>воспитательно</w:t>
      </w:r>
      <w:proofErr w:type="spellEnd"/>
      <w:r>
        <w:rPr>
          <w:sz w:val="28"/>
          <w:szCs w:val="28"/>
        </w:rPr>
        <w:t> - образовательного</w:t>
      </w:r>
      <w:proofErr w:type="gramEnd"/>
      <w:r>
        <w:rPr>
          <w:sz w:val="28"/>
          <w:szCs w:val="28"/>
        </w:rPr>
        <w:t xml:space="preserve"> процесса, соответствующих ФГОС ДО, обеспечивающих </w:t>
      </w:r>
      <w:r w:rsidR="001E450A">
        <w:rPr>
          <w:sz w:val="28"/>
          <w:szCs w:val="28"/>
        </w:rPr>
        <w:t xml:space="preserve">взаимодействие </w:t>
      </w:r>
      <w:r>
        <w:rPr>
          <w:sz w:val="28"/>
          <w:szCs w:val="28"/>
        </w:rPr>
        <w:t>детей дошкольного возраста</w:t>
      </w:r>
      <w:r w:rsidR="001E450A">
        <w:rPr>
          <w:sz w:val="28"/>
          <w:szCs w:val="28"/>
        </w:rPr>
        <w:t xml:space="preserve"> с окружающим миром природы</w:t>
      </w:r>
      <w:r>
        <w:rPr>
          <w:sz w:val="28"/>
          <w:szCs w:val="28"/>
        </w:rPr>
        <w:t xml:space="preserve">, повышения родительской компетенции в вопросах </w:t>
      </w:r>
      <w:r w:rsidR="001E450A">
        <w:rPr>
          <w:sz w:val="28"/>
          <w:szCs w:val="28"/>
        </w:rPr>
        <w:t>живой и неживой природы, положительное воздействие на физическое состояние детей.</w:t>
      </w:r>
    </w:p>
    <w:p w:rsidR="008F3E86" w:rsidRDefault="008F3E86" w:rsidP="00CF7AC4">
      <w:pPr>
        <w:ind w:firstLine="168"/>
        <w:jc w:val="both"/>
      </w:pPr>
      <w:r>
        <w:rPr>
          <w:sz w:val="28"/>
          <w:szCs w:val="28"/>
        </w:rPr>
        <w:t xml:space="preserve"> В проекте  принимали участие воспитатели, учителя-логопеды, учитель-дефектолог, педагог-психолог, музыкальный руководитель, воспитанники групп ГКДОУ </w:t>
      </w:r>
      <w:r w:rsidR="005F7560">
        <w:rPr>
          <w:sz w:val="28"/>
          <w:szCs w:val="28"/>
        </w:rPr>
        <w:t>«</w:t>
      </w:r>
      <w:r w:rsidR="001E450A">
        <w:rPr>
          <w:sz w:val="28"/>
          <w:szCs w:val="28"/>
        </w:rPr>
        <w:t>Детский сад № 34 «Золотой петушок»</w:t>
      </w:r>
      <w:r>
        <w:rPr>
          <w:sz w:val="28"/>
          <w:szCs w:val="28"/>
        </w:rPr>
        <w:t xml:space="preserve">, родители (законные </w:t>
      </w:r>
      <w:r>
        <w:rPr>
          <w:sz w:val="28"/>
          <w:szCs w:val="28"/>
        </w:rPr>
        <w:lastRenderedPageBreak/>
        <w:t xml:space="preserve">представители). Началом проекта стало начало учебного года. Все педагоги получили </w:t>
      </w:r>
      <w:r w:rsidR="001E450A">
        <w:rPr>
          <w:sz w:val="28"/>
          <w:szCs w:val="28"/>
        </w:rPr>
        <w:t>консультации по ведению проектной деятельности, были определены целевые ориентиры</w:t>
      </w:r>
      <w:r>
        <w:rPr>
          <w:sz w:val="28"/>
          <w:szCs w:val="28"/>
        </w:rPr>
        <w:t xml:space="preserve">. Окончился проект смотром </w:t>
      </w:r>
      <w:r w:rsidR="001E450A">
        <w:rPr>
          <w:sz w:val="28"/>
          <w:szCs w:val="28"/>
        </w:rPr>
        <w:t>конкурсом, который проводился 31.05.2018</w:t>
      </w:r>
      <w:r>
        <w:rPr>
          <w:sz w:val="28"/>
          <w:szCs w:val="28"/>
        </w:rPr>
        <w:t xml:space="preserve"> года.                                          </w:t>
      </w:r>
    </w:p>
    <w:p w:rsidR="008F3E86" w:rsidRDefault="008F3E86" w:rsidP="00CF7AC4">
      <w:pPr>
        <w:ind w:firstLine="168"/>
        <w:jc w:val="both"/>
        <w:rPr>
          <w:sz w:val="28"/>
          <w:szCs w:val="28"/>
        </w:rPr>
      </w:pPr>
      <w:r>
        <w:rPr>
          <w:sz w:val="28"/>
          <w:szCs w:val="28"/>
        </w:rPr>
        <w:t>Д</w:t>
      </w:r>
      <w:r w:rsidR="001E450A">
        <w:rPr>
          <w:sz w:val="28"/>
          <w:szCs w:val="28"/>
        </w:rPr>
        <w:t>ля организации работы смотра-к</w:t>
      </w:r>
      <w:r>
        <w:rPr>
          <w:sz w:val="28"/>
          <w:szCs w:val="28"/>
        </w:rPr>
        <w:t>онкурса был создан оргкомитет, в который вошли представители администрации, специалисты ГКДОУ. Конкурс проводился в соответствии с оценочной таблицей, специально разработанной для конкурса. Оценка, выставляемая группе, определялась как сумма балов, полученных по каждому критерию. Оценки ставили члены жюри, заполняя свою таблицу с кр</w:t>
      </w:r>
      <w:r w:rsidR="001E450A">
        <w:rPr>
          <w:sz w:val="28"/>
          <w:szCs w:val="28"/>
        </w:rPr>
        <w:t>итериями. Процедура проведения смотра-к</w:t>
      </w:r>
      <w:r>
        <w:rPr>
          <w:sz w:val="28"/>
          <w:szCs w:val="28"/>
        </w:rPr>
        <w:t xml:space="preserve">онкурса предусматривала анализ представленных материалов членами жюри, подведение итогов. В состав жюри вошли:  </w:t>
      </w:r>
      <w:r w:rsidR="0054614F">
        <w:rPr>
          <w:sz w:val="28"/>
          <w:szCs w:val="28"/>
        </w:rPr>
        <w:t>Н.И. Горшкова</w:t>
      </w:r>
      <w:r w:rsidR="005F7560">
        <w:rPr>
          <w:sz w:val="28"/>
          <w:szCs w:val="28"/>
        </w:rPr>
        <w:t xml:space="preserve"> </w:t>
      </w:r>
      <w:r w:rsidR="0054614F">
        <w:rPr>
          <w:sz w:val="28"/>
          <w:szCs w:val="28"/>
        </w:rPr>
        <w:t xml:space="preserve">- заведующий, </w:t>
      </w:r>
      <w:r>
        <w:rPr>
          <w:sz w:val="28"/>
          <w:szCs w:val="28"/>
        </w:rPr>
        <w:t>Н.В. Колесникова- замес</w:t>
      </w:r>
      <w:r w:rsidR="0054614F">
        <w:rPr>
          <w:sz w:val="28"/>
          <w:szCs w:val="28"/>
        </w:rPr>
        <w:t>титель заведующей по ВМР</w:t>
      </w:r>
      <w:r>
        <w:rPr>
          <w:sz w:val="28"/>
          <w:szCs w:val="28"/>
        </w:rPr>
        <w:t xml:space="preserve">, </w:t>
      </w:r>
      <w:r w:rsidR="0054614F">
        <w:rPr>
          <w:sz w:val="28"/>
          <w:szCs w:val="28"/>
        </w:rPr>
        <w:t>Ю.С. Бойко</w:t>
      </w:r>
      <w:r w:rsidR="005F7560">
        <w:rPr>
          <w:sz w:val="28"/>
          <w:szCs w:val="28"/>
        </w:rPr>
        <w:t xml:space="preserve"> </w:t>
      </w:r>
      <w:r w:rsidR="0054614F">
        <w:rPr>
          <w:sz w:val="28"/>
          <w:szCs w:val="28"/>
        </w:rPr>
        <w:t>- бухгалтер</w:t>
      </w:r>
      <w:r>
        <w:rPr>
          <w:sz w:val="28"/>
          <w:szCs w:val="28"/>
        </w:rPr>
        <w:t>,</w:t>
      </w:r>
      <w:r w:rsidR="0054614F">
        <w:rPr>
          <w:sz w:val="28"/>
          <w:szCs w:val="28"/>
        </w:rPr>
        <w:t xml:space="preserve"> </w:t>
      </w:r>
      <w:r>
        <w:rPr>
          <w:sz w:val="28"/>
          <w:szCs w:val="28"/>
        </w:rPr>
        <w:t>В.Ф. Афанасьева</w:t>
      </w:r>
      <w:r w:rsidR="005F7560">
        <w:rPr>
          <w:sz w:val="28"/>
          <w:szCs w:val="28"/>
        </w:rPr>
        <w:t xml:space="preserve"> </w:t>
      </w:r>
      <w:r>
        <w:rPr>
          <w:sz w:val="28"/>
          <w:szCs w:val="28"/>
        </w:rPr>
        <w:t>- ст</w:t>
      </w:r>
      <w:proofErr w:type="gramStart"/>
      <w:r>
        <w:rPr>
          <w:sz w:val="28"/>
          <w:szCs w:val="28"/>
        </w:rPr>
        <w:t>.м</w:t>
      </w:r>
      <w:proofErr w:type="gramEnd"/>
      <w:r>
        <w:rPr>
          <w:sz w:val="28"/>
          <w:szCs w:val="28"/>
        </w:rPr>
        <w:t>едсестра  ГКДОУ №34, Е.В. Бучне</w:t>
      </w:r>
      <w:r w:rsidR="0054614F">
        <w:rPr>
          <w:sz w:val="28"/>
          <w:szCs w:val="28"/>
        </w:rPr>
        <w:t>ва</w:t>
      </w:r>
      <w:r w:rsidR="005F7560">
        <w:rPr>
          <w:sz w:val="28"/>
          <w:szCs w:val="28"/>
        </w:rPr>
        <w:t xml:space="preserve"> </w:t>
      </w:r>
      <w:r w:rsidR="0054614F">
        <w:rPr>
          <w:sz w:val="28"/>
          <w:szCs w:val="28"/>
        </w:rPr>
        <w:t>- педагог-психолог.</w:t>
      </w:r>
    </w:p>
    <w:p w:rsidR="008F3E86" w:rsidRDefault="008F3E86" w:rsidP="00CF7AC4">
      <w:pPr>
        <w:pStyle w:val="2"/>
        <w:ind w:firstLine="708"/>
        <w:jc w:val="both"/>
        <w:rPr>
          <w:b w:val="0"/>
          <w:sz w:val="28"/>
          <w:szCs w:val="28"/>
        </w:rPr>
      </w:pPr>
      <w:proofErr w:type="gramStart"/>
      <w:r>
        <w:rPr>
          <w:b w:val="0"/>
          <w:sz w:val="28"/>
          <w:szCs w:val="28"/>
        </w:rPr>
        <w:t>Работа над проектом отразилась во всех видах деятельности ГКДОУ в течение всего учебного года (в рабочей документации, в образовательной деятельности, в совместной деятельности с воспитанниками, с родителями (законными представителями).</w:t>
      </w:r>
      <w:proofErr w:type="gramEnd"/>
      <w:r w:rsidR="0054614F">
        <w:rPr>
          <w:b w:val="0"/>
          <w:sz w:val="28"/>
          <w:szCs w:val="28"/>
        </w:rPr>
        <w:t xml:space="preserve"> </w:t>
      </w:r>
      <w:r>
        <w:rPr>
          <w:b w:val="0"/>
          <w:sz w:val="28"/>
          <w:szCs w:val="28"/>
        </w:rPr>
        <w:t xml:space="preserve">В результате проекта были разработаны </w:t>
      </w:r>
      <w:r w:rsidR="0054614F">
        <w:rPr>
          <w:b w:val="0"/>
          <w:sz w:val="28"/>
          <w:szCs w:val="28"/>
        </w:rPr>
        <w:t>карточки прогулок, включающие в себя все части прогулки. Особое внимание уделили педагоги наблюдению за миром природы и подвижным играм.</w:t>
      </w:r>
      <w:r>
        <w:rPr>
          <w:b w:val="0"/>
          <w:sz w:val="28"/>
          <w:szCs w:val="28"/>
        </w:rPr>
        <w:t xml:space="preserve"> Развивающие центры были приведены в соответствие с ФГОС </w:t>
      </w:r>
      <w:proofErr w:type="gramStart"/>
      <w:r>
        <w:rPr>
          <w:b w:val="0"/>
          <w:sz w:val="28"/>
          <w:szCs w:val="28"/>
        </w:rPr>
        <w:t>ДО</w:t>
      </w:r>
      <w:proofErr w:type="gramEnd"/>
      <w:r>
        <w:rPr>
          <w:b w:val="0"/>
          <w:sz w:val="28"/>
          <w:szCs w:val="28"/>
        </w:rPr>
        <w:t xml:space="preserve">. Причем центры были усовершенствованы </w:t>
      </w:r>
      <w:proofErr w:type="gramStart"/>
      <w:r>
        <w:rPr>
          <w:b w:val="0"/>
          <w:sz w:val="28"/>
          <w:szCs w:val="28"/>
        </w:rPr>
        <w:t>не</w:t>
      </w:r>
      <w:proofErr w:type="gramEnd"/>
      <w:r>
        <w:rPr>
          <w:b w:val="0"/>
          <w:sz w:val="28"/>
          <w:szCs w:val="28"/>
        </w:rPr>
        <w:t xml:space="preserve"> только</w:t>
      </w:r>
      <w:r w:rsidR="0054614F">
        <w:rPr>
          <w:b w:val="0"/>
          <w:sz w:val="28"/>
          <w:szCs w:val="28"/>
        </w:rPr>
        <w:t xml:space="preserve"> на территории, но и </w:t>
      </w:r>
      <w:r>
        <w:rPr>
          <w:b w:val="0"/>
          <w:sz w:val="28"/>
          <w:szCs w:val="28"/>
        </w:rPr>
        <w:t xml:space="preserve"> </w:t>
      </w:r>
      <w:r w:rsidR="0054614F">
        <w:rPr>
          <w:b w:val="0"/>
          <w:sz w:val="28"/>
          <w:szCs w:val="28"/>
        </w:rPr>
        <w:t>в группах ДОУ.</w:t>
      </w:r>
    </w:p>
    <w:p w:rsidR="008F3E86" w:rsidRDefault="008F3E86" w:rsidP="00CF7AC4">
      <w:pPr>
        <w:ind w:firstLine="60"/>
        <w:jc w:val="both"/>
        <w:rPr>
          <w:b/>
          <w:sz w:val="28"/>
          <w:szCs w:val="28"/>
        </w:rPr>
      </w:pPr>
      <w:r>
        <w:rPr>
          <w:b/>
          <w:sz w:val="28"/>
          <w:szCs w:val="28"/>
        </w:rPr>
        <w:t>Таким образом, нам удалось представить свой опыт по данной работе на профессиональном уровне.</w:t>
      </w:r>
    </w:p>
    <w:p w:rsidR="00F34A07" w:rsidRDefault="00F34A07" w:rsidP="00F2678F">
      <w:pPr>
        <w:ind w:left="480"/>
        <w:jc w:val="both"/>
        <w:rPr>
          <w:rStyle w:val="c1"/>
          <w:rFonts w:eastAsia="Calibri"/>
          <w:b/>
        </w:rPr>
      </w:pPr>
    </w:p>
    <w:p w:rsidR="00F34A07" w:rsidRDefault="008F3E86" w:rsidP="00F2678F">
      <w:pPr>
        <w:ind w:left="480"/>
        <w:jc w:val="center"/>
        <w:rPr>
          <w:b/>
          <w:sz w:val="28"/>
          <w:szCs w:val="28"/>
        </w:rPr>
      </w:pPr>
      <w:r>
        <w:rPr>
          <w:rStyle w:val="c1"/>
          <w:rFonts w:eastAsia="Calibri"/>
          <w:b/>
        </w:rPr>
        <w:t>2.5.</w:t>
      </w:r>
      <w:r>
        <w:rPr>
          <w:b/>
          <w:sz w:val="28"/>
          <w:szCs w:val="28"/>
        </w:rPr>
        <w:t xml:space="preserve">  Соответствие Программы п. 2.11  ФГОС  </w:t>
      </w:r>
      <w:proofErr w:type="gramStart"/>
      <w:r>
        <w:rPr>
          <w:b/>
          <w:sz w:val="28"/>
          <w:szCs w:val="28"/>
        </w:rPr>
        <w:t>ДО</w:t>
      </w:r>
      <w:proofErr w:type="gramEnd"/>
      <w:r>
        <w:rPr>
          <w:b/>
          <w:sz w:val="28"/>
          <w:szCs w:val="28"/>
        </w:rPr>
        <w:t>:</w:t>
      </w:r>
    </w:p>
    <w:p w:rsidR="008F3E86" w:rsidRDefault="008F3E86" w:rsidP="00CF7AC4">
      <w:pPr>
        <w:ind w:firstLine="228"/>
        <w:jc w:val="both"/>
        <w:rPr>
          <w:sz w:val="28"/>
          <w:szCs w:val="28"/>
        </w:rPr>
      </w:pPr>
      <w:r>
        <w:rPr>
          <w:sz w:val="28"/>
          <w:szCs w:val="28"/>
        </w:rPr>
        <w:t xml:space="preserve"> Программа включает три основных раздела: целевой, </w:t>
      </w:r>
      <w:r w:rsidR="005420E4">
        <w:rPr>
          <w:sz w:val="28"/>
          <w:szCs w:val="28"/>
        </w:rPr>
        <w:t xml:space="preserve">  </w:t>
      </w:r>
      <w:r>
        <w:rPr>
          <w:sz w:val="28"/>
          <w:szCs w:val="28"/>
        </w:rPr>
        <w:t xml:space="preserve">содержательный </w:t>
      </w:r>
      <w:r w:rsidR="005420E4">
        <w:rPr>
          <w:sz w:val="28"/>
          <w:szCs w:val="28"/>
        </w:rPr>
        <w:t xml:space="preserve">  </w:t>
      </w:r>
      <w:r>
        <w:rPr>
          <w:sz w:val="28"/>
          <w:szCs w:val="28"/>
        </w:rPr>
        <w:t>и организационный, в каждом из которых отражается обязательная часть и часть, формируемая участниками образовательных отношений.</w:t>
      </w:r>
    </w:p>
    <w:p w:rsidR="008F3E86" w:rsidRDefault="008F3E86" w:rsidP="00CF7AC4">
      <w:pPr>
        <w:pStyle w:val="a5"/>
        <w:spacing w:before="0" w:beforeAutospacing="0" w:after="0" w:afterAutospacing="0"/>
        <w:ind w:firstLine="228"/>
        <w:jc w:val="both"/>
        <w:rPr>
          <w:sz w:val="28"/>
          <w:szCs w:val="28"/>
        </w:rPr>
      </w:pPr>
      <w:r>
        <w:rPr>
          <w:sz w:val="28"/>
          <w:szCs w:val="28"/>
        </w:rPr>
        <w:t xml:space="preserve">Целевой раздел включает в себя пояснительную записку и планируемые результаты освоения программы.                                                                             </w:t>
      </w:r>
      <w:r w:rsidR="0054614F">
        <w:rPr>
          <w:sz w:val="28"/>
          <w:szCs w:val="28"/>
        </w:rPr>
        <w:t xml:space="preserve">  </w:t>
      </w:r>
      <w:r>
        <w:rPr>
          <w:sz w:val="28"/>
          <w:szCs w:val="28"/>
        </w:rPr>
        <w:t>Пояснительная записка раск</w:t>
      </w:r>
      <w:r w:rsidR="0054614F">
        <w:rPr>
          <w:sz w:val="28"/>
          <w:szCs w:val="28"/>
        </w:rPr>
        <w:t xml:space="preserve">рывает: </w:t>
      </w:r>
      <w:r>
        <w:rPr>
          <w:sz w:val="28"/>
          <w:szCs w:val="28"/>
        </w:rPr>
        <w:t>цели и з</w:t>
      </w:r>
      <w:r w:rsidR="0054614F">
        <w:rPr>
          <w:sz w:val="28"/>
          <w:szCs w:val="28"/>
        </w:rPr>
        <w:t xml:space="preserve">адачи реализации Программы; </w:t>
      </w:r>
      <w:r>
        <w:rPr>
          <w:sz w:val="28"/>
          <w:szCs w:val="28"/>
        </w:rPr>
        <w:t xml:space="preserve">принципы и подходы к формированию Программы;                                                   значимые для разработки и реализации Программы характеристики, в том числе </w:t>
      </w:r>
      <w:proofErr w:type="gramStart"/>
      <w:r>
        <w:rPr>
          <w:sz w:val="28"/>
          <w:szCs w:val="28"/>
        </w:rPr>
        <w:t>характеристики особенностей развития детей дошкольного возраста</w:t>
      </w:r>
      <w:proofErr w:type="gramEnd"/>
      <w:r>
        <w:rPr>
          <w:sz w:val="28"/>
          <w:szCs w:val="28"/>
        </w:rPr>
        <w:t>.</w:t>
      </w:r>
    </w:p>
    <w:p w:rsidR="008F3E86" w:rsidRDefault="008F3E86" w:rsidP="00CF7AC4">
      <w:pPr>
        <w:pStyle w:val="a5"/>
        <w:spacing w:before="0" w:beforeAutospacing="0" w:after="0" w:afterAutospacing="0"/>
        <w:ind w:firstLine="228"/>
        <w:jc w:val="both"/>
        <w:rPr>
          <w:sz w:val="28"/>
          <w:szCs w:val="28"/>
        </w:rPr>
      </w:pPr>
      <w:r>
        <w:rPr>
          <w:sz w:val="28"/>
          <w:szCs w:val="28"/>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(далее – дети с </w:t>
      </w:r>
      <w:r w:rsidR="00615AF6">
        <w:rPr>
          <w:sz w:val="28"/>
          <w:szCs w:val="28"/>
        </w:rPr>
        <w:t>ОВЗ</w:t>
      </w:r>
      <w:r>
        <w:rPr>
          <w:sz w:val="28"/>
          <w:szCs w:val="28"/>
        </w:rPr>
        <w:t>).</w:t>
      </w:r>
    </w:p>
    <w:p w:rsidR="008F3E86" w:rsidRDefault="008F3E86" w:rsidP="00CF7AC4">
      <w:pPr>
        <w:pStyle w:val="a5"/>
        <w:spacing w:before="0" w:beforeAutospacing="0" w:after="0" w:afterAutospacing="0"/>
        <w:ind w:firstLine="228"/>
        <w:jc w:val="both"/>
        <w:rPr>
          <w:sz w:val="28"/>
          <w:szCs w:val="28"/>
        </w:rPr>
      </w:pPr>
      <w:r>
        <w:rPr>
          <w:sz w:val="28"/>
          <w:szCs w:val="28"/>
        </w:rPr>
        <w:t>Содержательный раздел представляет общее содержание Программы, обеспечивающее полноценное развитие личности детей.</w:t>
      </w:r>
    </w:p>
    <w:p w:rsidR="008F3E86" w:rsidRDefault="008F3E86" w:rsidP="00F2678F">
      <w:pPr>
        <w:pStyle w:val="a5"/>
        <w:spacing w:before="0" w:beforeAutospacing="0" w:after="0" w:afterAutospacing="0"/>
        <w:ind w:firstLine="480"/>
        <w:jc w:val="both"/>
        <w:rPr>
          <w:sz w:val="28"/>
          <w:szCs w:val="28"/>
        </w:rPr>
      </w:pPr>
      <w:r>
        <w:rPr>
          <w:sz w:val="28"/>
          <w:szCs w:val="28"/>
        </w:rPr>
        <w:lastRenderedPageBreak/>
        <w:t>Содержательный раздел Программы включает:</w:t>
      </w:r>
    </w:p>
    <w:p w:rsidR="00615AF6" w:rsidRDefault="008F3E86" w:rsidP="00CF7AC4">
      <w:pPr>
        <w:pStyle w:val="a5"/>
        <w:spacing w:before="0" w:beforeAutospacing="0" w:after="0" w:afterAutospacing="0"/>
        <w:jc w:val="both"/>
        <w:rPr>
          <w:sz w:val="28"/>
          <w:szCs w:val="28"/>
        </w:rPr>
      </w:pPr>
      <w:proofErr w:type="gramStart"/>
      <w:r>
        <w:rPr>
          <w:sz w:val="28"/>
          <w:szCs w:val="28"/>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roofErr w:type="gramEnd"/>
    </w:p>
    <w:p w:rsidR="00615AF6" w:rsidRDefault="008F3E86" w:rsidP="00CF7AC4">
      <w:pPr>
        <w:pStyle w:val="a5"/>
        <w:spacing w:before="0" w:beforeAutospacing="0" w:after="0" w:afterAutospacing="0"/>
        <w:jc w:val="both"/>
        <w:rPr>
          <w:sz w:val="28"/>
          <w:szCs w:val="28"/>
        </w:rPr>
      </w:pPr>
      <w:r>
        <w:rPr>
          <w:sz w:val="28"/>
          <w:szCs w:val="28"/>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F3E86" w:rsidRDefault="008F3E86" w:rsidP="00CF7AC4">
      <w:pPr>
        <w:pStyle w:val="a5"/>
        <w:spacing w:before="0" w:beforeAutospacing="0" w:after="0" w:afterAutospacing="0"/>
        <w:jc w:val="both"/>
        <w:rPr>
          <w:sz w:val="28"/>
          <w:szCs w:val="28"/>
        </w:rPr>
      </w:pPr>
      <w:r>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F3E86" w:rsidRDefault="008F3E86" w:rsidP="00F2678F">
      <w:pPr>
        <w:pStyle w:val="a5"/>
        <w:spacing w:before="0" w:beforeAutospacing="0" w:after="0" w:afterAutospacing="0"/>
        <w:ind w:firstLine="482"/>
        <w:jc w:val="both"/>
        <w:rPr>
          <w:sz w:val="28"/>
          <w:szCs w:val="28"/>
        </w:rPr>
      </w:pPr>
      <w:r>
        <w:rPr>
          <w:sz w:val="28"/>
          <w:szCs w:val="28"/>
        </w:rPr>
        <w:t>В содержательном разделе Программы представлены:</w:t>
      </w:r>
    </w:p>
    <w:p w:rsidR="00615AF6" w:rsidRDefault="008F3E86" w:rsidP="00CF7AC4">
      <w:pPr>
        <w:pStyle w:val="a5"/>
        <w:spacing w:before="0" w:beforeAutospacing="0" w:after="0" w:afterAutospacing="0"/>
        <w:jc w:val="both"/>
        <w:rPr>
          <w:sz w:val="28"/>
          <w:szCs w:val="28"/>
        </w:rPr>
      </w:pPr>
      <w:r>
        <w:rPr>
          <w:sz w:val="28"/>
          <w:szCs w:val="28"/>
        </w:rPr>
        <w:t xml:space="preserve">а) особенности образовательной деятельности разных видов и </w:t>
      </w:r>
      <w:r w:rsidR="00615AF6">
        <w:rPr>
          <w:sz w:val="28"/>
          <w:szCs w:val="28"/>
        </w:rPr>
        <w:t xml:space="preserve">  </w:t>
      </w:r>
      <w:r>
        <w:rPr>
          <w:sz w:val="28"/>
          <w:szCs w:val="28"/>
        </w:rPr>
        <w:t xml:space="preserve">культурных практик;                                                                                                                                          б) способы и направления поддержки детской инициативы;                                                                 в) особенности взаимодействия педагогического коллектива с семьями воспитанников;                                                                                                                                             г) иные характеристики содержания Программы.                                                                           </w:t>
      </w:r>
      <w:r w:rsidR="00615AF6">
        <w:rPr>
          <w:sz w:val="28"/>
          <w:szCs w:val="28"/>
        </w:rPr>
        <w:t xml:space="preserve">  </w:t>
      </w:r>
    </w:p>
    <w:p w:rsidR="008F3E86" w:rsidRDefault="008F3E86" w:rsidP="00CF7AC4">
      <w:pPr>
        <w:pStyle w:val="a5"/>
        <w:spacing w:before="0" w:beforeAutospacing="0" w:after="0" w:afterAutospacing="0"/>
        <w:ind w:firstLine="303"/>
        <w:jc w:val="both"/>
        <w:rPr>
          <w:sz w:val="28"/>
          <w:szCs w:val="28"/>
        </w:rPr>
      </w:pPr>
      <w:proofErr w:type="gramStart"/>
      <w:r>
        <w:rPr>
          <w:sz w:val="28"/>
          <w:szCs w:val="28"/>
        </w:rPr>
        <w:t xml:space="preserve">Часть Программы, формируемая нашим ГКДОУ, включает различные направления, выбранные участниками образовательных отношений из числа парциальных и программ созданных педагогами нашего ДОО самостоятельно.    </w:t>
      </w:r>
      <w:proofErr w:type="gramEnd"/>
    </w:p>
    <w:p w:rsidR="008F3E86" w:rsidRDefault="008F3E86" w:rsidP="00CF7AC4">
      <w:pPr>
        <w:pStyle w:val="a5"/>
        <w:spacing w:before="0" w:beforeAutospacing="0" w:after="0" w:afterAutospacing="0"/>
        <w:ind w:firstLine="303"/>
        <w:jc w:val="both"/>
        <w:rPr>
          <w:sz w:val="28"/>
          <w:szCs w:val="28"/>
        </w:rPr>
      </w:pPr>
      <w:r>
        <w:rPr>
          <w:sz w:val="28"/>
          <w:szCs w:val="28"/>
        </w:rPr>
        <w:t xml:space="preserve">Данная часть Программы учитывает образовательные потребности, интересы и мотивы детей, членов их семей и педагогов и, ориентирована на:                                                                                                                                    специфику национальных, </w:t>
      </w:r>
      <w:proofErr w:type="spellStart"/>
      <w:r>
        <w:rPr>
          <w:sz w:val="28"/>
          <w:szCs w:val="28"/>
        </w:rPr>
        <w:t>социокультурных</w:t>
      </w:r>
      <w:proofErr w:type="spellEnd"/>
      <w:r>
        <w:rPr>
          <w:sz w:val="28"/>
          <w:szCs w:val="28"/>
        </w:rPr>
        <w:t xml:space="preserve"> и иных условий, в которых осуществляется образовательная деятельность;</w:t>
      </w:r>
    </w:p>
    <w:p w:rsidR="008F3E86" w:rsidRDefault="008F3E86" w:rsidP="00CF7AC4">
      <w:pPr>
        <w:pStyle w:val="a5"/>
        <w:spacing w:before="0" w:beforeAutospacing="0" w:after="0" w:afterAutospacing="0"/>
        <w:jc w:val="both"/>
        <w:rPr>
          <w:sz w:val="28"/>
          <w:szCs w:val="28"/>
        </w:rPr>
      </w:pPr>
      <w:r>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Организации или Группы</w:t>
      </w:r>
      <w:r>
        <w:t>.</w:t>
      </w:r>
    </w:p>
    <w:p w:rsidR="008F3E86" w:rsidRDefault="008F3E86" w:rsidP="00CF7AC4">
      <w:pPr>
        <w:pStyle w:val="a5"/>
        <w:spacing w:before="0" w:beforeAutospacing="0" w:after="0" w:afterAutospacing="0"/>
        <w:ind w:firstLine="303"/>
        <w:jc w:val="both"/>
        <w:rPr>
          <w:sz w:val="28"/>
          <w:szCs w:val="28"/>
        </w:rPr>
      </w:pPr>
      <w:r>
        <w:rPr>
          <w:sz w:val="28"/>
          <w:szCs w:val="28"/>
        </w:rPr>
        <w:t>Содержание коррекционной работы включается в Программу, планируется ее освоение детьми с ограниченными возможностями здоровья.</w:t>
      </w:r>
    </w:p>
    <w:p w:rsidR="008F3E86" w:rsidRDefault="008F3E86" w:rsidP="00CF7AC4">
      <w:pPr>
        <w:pStyle w:val="a5"/>
        <w:spacing w:before="0" w:beforeAutospacing="0" w:after="0" w:afterAutospacing="0"/>
        <w:ind w:firstLine="303"/>
        <w:jc w:val="both"/>
        <w:rPr>
          <w:sz w:val="28"/>
          <w:szCs w:val="28"/>
        </w:rPr>
      </w:pPr>
      <w:r>
        <w:rPr>
          <w:sz w:val="28"/>
          <w:szCs w:val="28"/>
        </w:rPr>
        <w:t>Данный раздел содержит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F3E86" w:rsidRDefault="008F3E86" w:rsidP="00F2678F">
      <w:pPr>
        <w:pStyle w:val="a5"/>
        <w:spacing w:before="0" w:beforeAutospacing="0" w:after="0" w:afterAutospacing="0"/>
        <w:ind w:left="403" w:firstLine="708"/>
        <w:jc w:val="both"/>
        <w:rPr>
          <w:sz w:val="28"/>
          <w:szCs w:val="28"/>
          <w:u w:val="single"/>
        </w:rPr>
      </w:pPr>
      <w:r>
        <w:rPr>
          <w:sz w:val="28"/>
          <w:szCs w:val="28"/>
          <w:u w:val="single"/>
        </w:rPr>
        <w:t>Коррекционная работа направлена на</w:t>
      </w:r>
      <w:proofErr w:type="gramStart"/>
      <w:r>
        <w:rPr>
          <w:sz w:val="28"/>
          <w:szCs w:val="28"/>
          <w:u w:val="single"/>
        </w:rPr>
        <w:t xml:space="preserve"> :</w:t>
      </w:r>
      <w:proofErr w:type="gramEnd"/>
    </w:p>
    <w:p w:rsidR="008F3E86" w:rsidRDefault="008F3E86" w:rsidP="00CF7AC4">
      <w:pPr>
        <w:pStyle w:val="a5"/>
        <w:spacing w:before="0" w:beforeAutospacing="0" w:after="0" w:afterAutospacing="0"/>
        <w:jc w:val="both"/>
        <w:rPr>
          <w:sz w:val="28"/>
          <w:szCs w:val="28"/>
        </w:rPr>
      </w:pPr>
      <w:r>
        <w:rPr>
          <w:sz w:val="28"/>
          <w:szCs w:val="28"/>
        </w:rPr>
        <w:t>1) обеспечение коррекции детей с тяжелыми нарушениями речи (ОНР) и детей с ЗПР, оказание им квалифицированной помощи в освоении Программы;</w:t>
      </w:r>
    </w:p>
    <w:p w:rsidR="008F3E86" w:rsidRDefault="008F3E86" w:rsidP="00CF7AC4">
      <w:pPr>
        <w:pStyle w:val="a5"/>
        <w:spacing w:before="0" w:beforeAutospacing="0" w:after="0" w:afterAutospacing="0"/>
        <w:jc w:val="both"/>
        <w:rPr>
          <w:sz w:val="28"/>
          <w:szCs w:val="28"/>
        </w:rPr>
      </w:pPr>
      <w:r>
        <w:rPr>
          <w:sz w:val="28"/>
          <w:szCs w:val="28"/>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F3E86" w:rsidRDefault="008F3E86" w:rsidP="00CF7AC4">
      <w:pPr>
        <w:pStyle w:val="a5"/>
        <w:spacing w:before="0" w:beforeAutospacing="0" w:after="0" w:afterAutospacing="0"/>
        <w:ind w:firstLine="709"/>
        <w:jc w:val="both"/>
        <w:rPr>
          <w:sz w:val="28"/>
          <w:szCs w:val="28"/>
        </w:rPr>
      </w:pPr>
      <w:r>
        <w:rPr>
          <w:sz w:val="28"/>
          <w:szCs w:val="28"/>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F3E86" w:rsidRDefault="008F3E86" w:rsidP="00CF7AC4">
      <w:pPr>
        <w:pStyle w:val="a5"/>
        <w:spacing w:before="0" w:beforeAutospacing="0" w:after="0" w:afterAutospacing="0"/>
        <w:ind w:firstLine="708"/>
        <w:jc w:val="both"/>
        <w:rPr>
          <w:sz w:val="28"/>
          <w:szCs w:val="28"/>
        </w:rPr>
      </w:pPr>
      <w:r>
        <w:rPr>
          <w:sz w:val="28"/>
          <w:szCs w:val="28"/>
        </w:rPr>
        <w:t>Часть Программы,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F3E86" w:rsidRDefault="008F3E86" w:rsidP="00CF7AC4">
      <w:pPr>
        <w:pStyle w:val="a5"/>
        <w:spacing w:before="0" w:beforeAutospacing="0" w:after="0" w:afterAutospacing="0"/>
        <w:jc w:val="both"/>
        <w:rPr>
          <w:sz w:val="28"/>
          <w:szCs w:val="28"/>
        </w:rPr>
      </w:pPr>
      <w:r>
        <w:rPr>
          <w:sz w:val="28"/>
          <w:szCs w:val="28"/>
        </w:rPr>
        <w:t>Краткая презентация Программы ориентирована на родителей (законных представителей) детей и доступна для ознакомления.</w:t>
      </w:r>
    </w:p>
    <w:p w:rsidR="008F3E86" w:rsidRDefault="008F3E86" w:rsidP="00F2678F">
      <w:pPr>
        <w:pStyle w:val="a5"/>
        <w:spacing w:before="0" w:beforeAutospacing="0" w:after="0" w:afterAutospacing="0"/>
        <w:ind w:left="403"/>
        <w:jc w:val="both"/>
        <w:rPr>
          <w:sz w:val="28"/>
          <w:szCs w:val="28"/>
        </w:rPr>
      </w:pPr>
      <w:r>
        <w:rPr>
          <w:sz w:val="28"/>
          <w:szCs w:val="28"/>
        </w:rPr>
        <w:t>В краткой презентации Программы указаны:</w:t>
      </w:r>
    </w:p>
    <w:p w:rsidR="008F3E86" w:rsidRDefault="008F3E86" w:rsidP="00CF7AC4">
      <w:pPr>
        <w:pStyle w:val="a5"/>
        <w:spacing w:before="0" w:beforeAutospacing="0" w:after="0" w:afterAutospacing="0"/>
        <w:jc w:val="both"/>
        <w:rPr>
          <w:sz w:val="28"/>
          <w:szCs w:val="28"/>
        </w:rPr>
      </w:pPr>
      <w:r>
        <w:rPr>
          <w:sz w:val="28"/>
          <w:szCs w:val="28"/>
        </w:rPr>
        <w:t>1) возрастные и иные категории детей с ограниченными возможностями здоровья;                                                                                                                                                       2) используемые Примерные программы;                                                                                              3) характеристика взаимодействия педагогического коллектива с семьями детей.</w:t>
      </w:r>
    </w:p>
    <w:p w:rsidR="008F3E86" w:rsidRDefault="008F3E86" w:rsidP="00F2678F">
      <w:pPr>
        <w:pStyle w:val="2"/>
        <w:ind w:left="403"/>
        <w:jc w:val="both"/>
        <w:rPr>
          <w:sz w:val="28"/>
          <w:szCs w:val="28"/>
        </w:rPr>
      </w:pPr>
      <w:r>
        <w:rPr>
          <w:b w:val="0"/>
          <w:sz w:val="28"/>
          <w:szCs w:val="28"/>
        </w:rPr>
        <w:tab/>
      </w:r>
      <w:r>
        <w:rPr>
          <w:sz w:val="28"/>
          <w:szCs w:val="28"/>
        </w:rPr>
        <w:t>2.6. Анализ документов и материалов, обеспечивающих деятельность ГКДОУ по реализации Программы:</w:t>
      </w:r>
    </w:p>
    <w:p w:rsidR="000C04B6" w:rsidRDefault="008F3E86" w:rsidP="00CF7AC4">
      <w:pPr>
        <w:jc w:val="both"/>
        <w:rPr>
          <w:sz w:val="28"/>
          <w:szCs w:val="28"/>
        </w:rPr>
      </w:pPr>
      <w:r>
        <w:rPr>
          <w:sz w:val="28"/>
          <w:szCs w:val="28"/>
        </w:rPr>
        <w:t>-учебный план непосредственно-образовательной деятельности;</w:t>
      </w:r>
    </w:p>
    <w:p w:rsidR="000C04B6" w:rsidRDefault="008F3E86" w:rsidP="00CF7AC4">
      <w:pPr>
        <w:jc w:val="both"/>
        <w:rPr>
          <w:sz w:val="28"/>
          <w:szCs w:val="28"/>
        </w:rPr>
      </w:pPr>
      <w:r>
        <w:rPr>
          <w:sz w:val="28"/>
          <w:szCs w:val="28"/>
        </w:rPr>
        <w:t>-расписание непосредственно- образовательной деятельности;</w:t>
      </w:r>
    </w:p>
    <w:p w:rsidR="008F3E86" w:rsidRPr="000C04B6" w:rsidRDefault="008F3E86" w:rsidP="00CF7AC4">
      <w:pPr>
        <w:jc w:val="both"/>
        <w:rPr>
          <w:sz w:val="28"/>
          <w:szCs w:val="28"/>
        </w:rPr>
      </w:pPr>
      <w:r>
        <w:rPr>
          <w:sz w:val="28"/>
          <w:szCs w:val="28"/>
        </w:rPr>
        <w:t>-планирование образовательной деятельности (перспективное, календарное)</w:t>
      </w:r>
    </w:p>
    <w:p w:rsidR="008F3E86" w:rsidRDefault="008F3E86" w:rsidP="00CF7AC4">
      <w:pPr>
        <w:pStyle w:val="p4"/>
        <w:spacing w:before="0" w:beforeAutospacing="0" w:after="0" w:afterAutospacing="0"/>
        <w:ind w:firstLine="763"/>
        <w:jc w:val="both"/>
        <w:rPr>
          <w:rStyle w:val="s3"/>
          <w:sz w:val="28"/>
          <w:szCs w:val="28"/>
        </w:rPr>
      </w:pPr>
      <w:r>
        <w:rPr>
          <w:rStyle w:val="s3"/>
          <w:sz w:val="28"/>
          <w:szCs w:val="28"/>
        </w:rPr>
        <w:t xml:space="preserve">Все педагоги государственного казенного дошкольного образовательного учреждения «Детский сад № 34 «Золотой петушок» осуществляют педагогическую деятельность в соответствии </w:t>
      </w:r>
      <w:proofErr w:type="gramStart"/>
      <w:r>
        <w:rPr>
          <w:rStyle w:val="s3"/>
          <w:sz w:val="28"/>
          <w:szCs w:val="28"/>
        </w:rPr>
        <w:t>с</w:t>
      </w:r>
      <w:proofErr w:type="gramEnd"/>
      <w:r>
        <w:rPr>
          <w:rStyle w:val="s3"/>
          <w:sz w:val="28"/>
          <w:szCs w:val="28"/>
        </w:rPr>
        <w:t>:</w:t>
      </w:r>
    </w:p>
    <w:p w:rsidR="008F3E86" w:rsidRDefault="008F3E86" w:rsidP="00CF7AC4">
      <w:pPr>
        <w:jc w:val="both"/>
      </w:pPr>
      <w:r>
        <w:rPr>
          <w:sz w:val="28"/>
          <w:szCs w:val="28"/>
        </w:rPr>
        <w:t xml:space="preserve">-Федеральным законом от 29 декабря </w:t>
      </w:r>
      <w:smartTag w:uri="urn:schemas-microsoft-com:office:smarttags" w:element="metricconverter">
        <w:smartTagPr>
          <w:attr w:name="ProductID" w:val="2012 г"/>
        </w:smartTagPr>
        <w:r>
          <w:rPr>
            <w:sz w:val="28"/>
            <w:szCs w:val="28"/>
          </w:rPr>
          <w:t>2012 г</w:t>
        </w:r>
      </w:smartTag>
      <w:r>
        <w:rPr>
          <w:sz w:val="28"/>
          <w:szCs w:val="28"/>
        </w:rPr>
        <w:t>. № 273-ФЗ «Об образовании в Российской Федерации»;</w:t>
      </w:r>
    </w:p>
    <w:p w:rsidR="008F3E86" w:rsidRDefault="008F3E86" w:rsidP="00CF7AC4">
      <w:pPr>
        <w:jc w:val="both"/>
        <w:rPr>
          <w:bCs/>
          <w:color w:val="000000"/>
          <w:sz w:val="28"/>
          <w:szCs w:val="28"/>
        </w:rPr>
      </w:pPr>
      <w:r>
        <w:rPr>
          <w:sz w:val="28"/>
          <w:szCs w:val="28"/>
        </w:rPr>
        <w:t xml:space="preserve">-Федеральным государственным образовательным стандартом дошкольного образования, утвержденным </w:t>
      </w:r>
      <w:r>
        <w:rPr>
          <w:bCs/>
          <w:color w:val="000000"/>
          <w:sz w:val="28"/>
          <w:szCs w:val="28"/>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Pr>
            <w:bCs/>
            <w:color w:val="000000"/>
            <w:sz w:val="28"/>
            <w:szCs w:val="28"/>
          </w:rPr>
          <w:t>2013 г</w:t>
        </w:r>
      </w:smartTag>
      <w:r>
        <w:rPr>
          <w:bCs/>
          <w:color w:val="000000"/>
          <w:sz w:val="28"/>
          <w:szCs w:val="28"/>
        </w:rPr>
        <w:t>. № 1155;</w:t>
      </w:r>
    </w:p>
    <w:p w:rsidR="008F3E86" w:rsidRDefault="008F3E86" w:rsidP="00CF7AC4">
      <w:pPr>
        <w:jc w:val="both"/>
        <w:rPr>
          <w:sz w:val="28"/>
          <w:szCs w:val="28"/>
        </w:rPr>
      </w:pPr>
      <w:r>
        <w:rPr>
          <w:sz w:val="28"/>
          <w:szCs w:val="28"/>
        </w:rPr>
        <w:t>-примерной основной образовательной программой дошкольного образования,                            одобренной решением федерального учебно-методического объединения</w:t>
      </w:r>
    </w:p>
    <w:p w:rsidR="008F3E86" w:rsidRDefault="008F3E86" w:rsidP="00CF7AC4">
      <w:pPr>
        <w:jc w:val="both"/>
        <w:rPr>
          <w:sz w:val="28"/>
          <w:szCs w:val="28"/>
        </w:rPr>
      </w:pPr>
      <w:r>
        <w:rPr>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w:t>
      </w:r>
      <w:smartTag w:uri="urn:schemas-microsoft-com:office:smarttags" w:element="metricconverter">
        <w:smartTagPr>
          <w:attr w:name="ProductID" w:val="2013 г"/>
        </w:smartTagPr>
        <w:r>
          <w:rPr>
            <w:sz w:val="28"/>
            <w:szCs w:val="28"/>
          </w:rPr>
          <w:t>2013 г</w:t>
        </w:r>
      </w:smartTag>
      <w:r>
        <w:rPr>
          <w:sz w:val="28"/>
          <w:szCs w:val="28"/>
        </w:rPr>
        <w:t xml:space="preserve">. № 26 «Об утверждении </w:t>
      </w:r>
      <w:proofErr w:type="spellStart"/>
      <w:r>
        <w:rPr>
          <w:sz w:val="28"/>
          <w:szCs w:val="28"/>
        </w:rPr>
        <w:t>СанПиН</w:t>
      </w:r>
      <w:proofErr w:type="spellEnd"/>
      <w:r>
        <w:rPr>
          <w:sz w:val="28"/>
          <w:szCs w:val="28"/>
        </w:rPr>
        <w:t xml:space="preserve"> 2.4.1.3049-13»)</w:t>
      </w:r>
    </w:p>
    <w:p w:rsidR="008F3E86" w:rsidRDefault="008F3E86" w:rsidP="00CF7AC4">
      <w:pPr>
        <w:jc w:val="both"/>
        <w:rPr>
          <w:sz w:val="28"/>
          <w:szCs w:val="28"/>
        </w:rPr>
      </w:pPr>
      <w:r>
        <w:rPr>
          <w:sz w:val="28"/>
          <w:szCs w:val="28"/>
        </w:rPr>
        <w:t>-Уставом «Детский сад №34 «Золотой петушок» г</w:t>
      </w:r>
      <w:proofErr w:type="gramStart"/>
      <w:r>
        <w:rPr>
          <w:sz w:val="28"/>
          <w:szCs w:val="28"/>
        </w:rPr>
        <w:t>.Н</w:t>
      </w:r>
      <w:proofErr w:type="gramEnd"/>
      <w:r>
        <w:rPr>
          <w:sz w:val="28"/>
          <w:szCs w:val="28"/>
        </w:rPr>
        <w:t>евинномысска;</w:t>
      </w:r>
    </w:p>
    <w:p w:rsidR="008F3E86" w:rsidRDefault="008F3E86" w:rsidP="00CF7AC4">
      <w:pPr>
        <w:jc w:val="both"/>
        <w:rPr>
          <w:sz w:val="28"/>
          <w:szCs w:val="28"/>
        </w:rPr>
      </w:pPr>
      <w:r>
        <w:rPr>
          <w:sz w:val="28"/>
          <w:szCs w:val="28"/>
        </w:rPr>
        <w:t>-Основной образовательной программой ГКДОУ.</w:t>
      </w:r>
    </w:p>
    <w:p w:rsidR="008F3E86" w:rsidRDefault="008F3E86" w:rsidP="00CF7AC4">
      <w:pPr>
        <w:ind w:firstLine="751"/>
        <w:jc w:val="both"/>
        <w:rPr>
          <w:sz w:val="28"/>
          <w:szCs w:val="28"/>
        </w:rPr>
      </w:pPr>
      <w:r>
        <w:rPr>
          <w:sz w:val="28"/>
          <w:szCs w:val="28"/>
        </w:rPr>
        <w:lastRenderedPageBreak/>
        <w:t>Воспитательно-образовательный процесс выстроен на основе грамотного сочетания примерной общеобразовательной программы</w:t>
      </w:r>
      <w:r w:rsidR="003F0474">
        <w:rPr>
          <w:sz w:val="28"/>
          <w:szCs w:val="28"/>
        </w:rPr>
        <w:t xml:space="preserve">               </w:t>
      </w:r>
      <w:r>
        <w:rPr>
          <w:sz w:val="28"/>
          <w:szCs w:val="28"/>
        </w:rPr>
        <w:t xml:space="preserve"> «От рождения до школы»</w:t>
      </w:r>
      <w:r>
        <w:rPr>
          <w:rStyle w:val="s4"/>
          <w:sz w:val="28"/>
          <w:szCs w:val="28"/>
        </w:rPr>
        <w:t xml:space="preserve">, </w:t>
      </w:r>
      <w:r>
        <w:rPr>
          <w:sz w:val="28"/>
          <w:szCs w:val="28"/>
        </w:rPr>
        <w:t>и ряда парциальных программ и педагогических технологий. Учитывается контингент воспитанников, их возрастные и индивидуальные особенности, социальный заказ родителей.</w:t>
      </w:r>
    </w:p>
    <w:p w:rsidR="008F3E86" w:rsidRDefault="008F3E86" w:rsidP="00F2678F">
      <w:pPr>
        <w:ind w:left="360" w:firstLine="348"/>
        <w:jc w:val="both"/>
        <w:rPr>
          <w:sz w:val="28"/>
          <w:szCs w:val="28"/>
        </w:rPr>
      </w:pPr>
      <w:r>
        <w:rPr>
          <w:sz w:val="28"/>
          <w:szCs w:val="28"/>
        </w:rPr>
        <w:t>Учебный план разработан с учетом:</w:t>
      </w:r>
    </w:p>
    <w:p w:rsidR="008F3E86" w:rsidRDefault="008F3E86" w:rsidP="00CF7AC4">
      <w:pPr>
        <w:jc w:val="both"/>
        <w:rPr>
          <w:sz w:val="28"/>
          <w:szCs w:val="28"/>
        </w:rPr>
      </w:pPr>
      <w:r>
        <w:rPr>
          <w:sz w:val="28"/>
          <w:szCs w:val="28"/>
        </w:rPr>
        <w:t>-примерной основной образовательной программой ДО, одобренно</w:t>
      </w:r>
      <w:r w:rsidR="00CF7AC4">
        <w:rPr>
          <w:sz w:val="28"/>
          <w:szCs w:val="28"/>
        </w:rPr>
        <w:t>й решением федерального учебно-</w:t>
      </w:r>
      <w:r>
        <w:rPr>
          <w:sz w:val="28"/>
          <w:szCs w:val="28"/>
        </w:rPr>
        <w:t xml:space="preserve">методического объединения по общему образованию </w:t>
      </w:r>
      <w:proofErr w:type="gramStart"/>
      <w:r>
        <w:rPr>
          <w:sz w:val="28"/>
          <w:szCs w:val="28"/>
        </w:rPr>
        <w:t xml:space="preserve">( </w:t>
      </w:r>
      <w:proofErr w:type="gramEnd"/>
      <w:r>
        <w:rPr>
          <w:sz w:val="28"/>
          <w:szCs w:val="28"/>
        </w:rPr>
        <w:t>от 20.05.2015 года № 2/5)</w:t>
      </w:r>
    </w:p>
    <w:p w:rsidR="008F3E86" w:rsidRDefault="008F3E86" w:rsidP="00CF7AC4">
      <w:pPr>
        <w:jc w:val="both"/>
        <w:rPr>
          <w:sz w:val="28"/>
          <w:szCs w:val="28"/>
        </w:rPr>
      </w:pPr>
      <w:r>
        <w:rPr>
          <w:sz w:val="28"/>
          <w:szCs w:val="28"/>
        </w:rPr>
        <w:t>-основной образовательной программой ДО</w:t>
      </w:r>
      <w:r w:rsidR="00CF7AC4">
        <w:rPr>
          <w:sz w:val="28"/>
          <w:szCs w:val="28"/>
        </w:rPr>
        <w:t>У</w:t>
      </w:r>
      <w:r>
        <w:rPr>
          <w:sz w:val="28"/>
          <w:szCs w:val="28"/>
        </w:rPr>
        <w:t xml:space="preserve"> «От рождения до школы» (Под ред.</w:t>
      </w:r>
      <w:r w:rsidR="005F7560">
        <w:rPr>
          <w:sz w:val="28"/>
          <w:szCs w:val="28"/>
        </w:rPr>
        <w:t xml:space="preserve"> Н.Е. </w:t>
      </w:r>
      <w:proofErr w:type="spellStart"/>
      <w:r w:rsidR="005F7560">
        <w:rPr>
          <w:sz w:val="28"/>
          <w:szCs w:val="28"/>
        </w:rPr>
        <w:t>Вераксы</w:t>
      </w:r>
      <w:proofErr w:type="spellEnd"/>
      <w:r w:rsidR="005F7560">
        <w:rPr>
          <w:sz w:val="28"/>
          <w:szCs w:val="28"/>
        </w:rPr>
        <w:t>, Т.С. Комаровой, М</w:t>
      </w:r>
      <w:r>
        <w:rPr>
          <w:sz w:val="28"/>
          <w:szCs w:val="28"/>
        </w:rPr>
        <w:t>.А. Васильевой)</w:t>
      </w:r>
    </w:p>
    <w:p w:rsidR="008F3E86" w:rsidRDefault="008F3E86" w:rsidP="00CF7AC4">
      <w:pPr>
        <w:jc w:val="both"/>
        <w:rPr>
          <w:sz w:val="28"/>
          <w:szCs w:val="28"/>
        </w:rPr>
      </w:pPr>
      <w:r>
        <w:rPr>
          <w:sz w:val="28"/>
          <w:szCs w:val="28"/>
        </w:rPr>
        <w:t>-</w:t>
      </w:r>
      <w:proofErr w:type="spellStart"/>
      <w:r>
        <w:rPr>
          <w:sz w:val="28"/>
          <w:szCs w:val="28"/>
        </w:rPr>
        <w:t>СанПиН</w:t>
      </w:r>
      <w:proofErr w:type="spellEnd"/>
      <w:r>
        <w:rPr>
          <w:sz w:val="28"/>
          <w:szCs w:val="28"/>
        </w:rPr>
        <w:t xml:space="preserve"> 2.4.1.3049-13.</w:t>
      </w:r>
    </w:p>
    <w:p w:rsidR="008F3E86" w:rsidRDefault="008F3E86" w:rsidP="00CF7AC4">
      <w:pPr>
        <w:ind w:firstLine="348"/>
        <w:jc w:val="both"/>
        <w:rPr>
          <w:sz w:val="28"/>
          <w:szCs w:val="28"/>
        </w:rPr>
      </w:pPr>
      <w:r>
        <w:rPr>
          <w:sz w:val="28"/>
          <w:szCs w:val="28"/>
        </w:rPr>
        <w:t>Уровень недельной нагрузки на воспитанника не превышал предельно допустимого. Учитывается преемственность основной образовательной программы и программы компенсирующей направленности для детей с ОВЗ.</w:t>
      </w:r>
    </w:p>
    <w:p w:rsidR="008F3E86" w:rsidRDefault="008F3E86" w:rsidP="00CF7AC4">
      <w:pPr>
        <w:ind w:firstLine="348"/>
        <w:jc w:val="both"/>
        <w:rPr>
          <w:sz w:val="28"/>
          <w:szCs w:val="28"/>
        </w:rPr>
      </w:pPr>
      <w:r>
        <w:rPr>
          <w:sz w:val="28"/>
          <w:szCs w:val="28"/>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8F3E86" w:rsidRDefault="008F3E86" w:rsidP="00CF7AC4">
      <w:pPr>
        <w:ind w:firstLine="348"/>
        <w:jc w:val="both"/>
        <w:rPr>
          <w:sz w:val="28"/>
          <w:szCs w:val="28"/>
        </w:rPr>
      </w:pPr>
      <w:r>
        <w:rPr>
          <w:sz w:val="28"/>
          <w:szCs w:val="28"/>
        </w:rPr>
        <w:t xml:space="preserve">Обязательная часть составляет не менее 60 % от </w:t>
      </w:r>
      <w:proofErr w:type="gramStart"/>
      <w:r>
        <w:rPr>
          <w:sz w:val="28"/>
          <w:szCs w:val="28"/>
        </w:rPr>
        <w:t>общего объема, отводимого на освоение основной образовательной программы дошкольного образования и предполагает</w:t>
      </w:r>
      <w:proofErr w:type="gramEnd"/>
      <w:r>
        <w:rPr>
          <w:sz w:val="28"/>
          <w:szCs w:val="28"/>
        </w:rPr>
        <w:t xml:space="preserve"> комплексность подхода, обеспечивая развитие детей во всех пяти взаимодополняющих образовательных областях.  Часть, формируемая участниками образовательных отношений,  составляет не более 40% от общего объема, отводимого на освоения детьми основной общеобразовательной программы дошкольного  образования. Эта часть учебного плана, формируется  участниками образовательных отношений, где представлены программы, направленные на развитие детей в одной или нескольких образовательных областях, видах деятельности и</w:t>
      </w:r>
      <w:r w:rsidR="000C04B6">
        <w:rPr>
          <w:sz w:val="28"/>
          <w:szCs w:val="28"/>
        </w:rPr>
        <w:t xml:space="preserve"> </w:t>
      </w:r>
      <w:r>
        <w:rPr>
          <w:sz w:val="28"/>
          <w:szCs w:val="28"/>
        </w:rPr>
        <w:t>/ или культурных практиках (парциальные программы), методики, формы организации образовательной деятельности.  Используются фронтальные, студийные и кружковые формы работы во второй половине дня.</w:t>
      </w:r>
    </w:p>
    <w:p w:rsidR="008F3E86" w:rsidRDefault="008F3E86" w:rsidP="00CF7AC4">
      <w:pPr>
        <w:ind w:firstLine="348"/>
        <w:jc w:val="both"/>
        <w:rPr>
          <w:sz w:val="28"/>
          <w:szCs w:val="28"/>
        </w:rPr>
      </w:pPr>
      <w:r>
        <w:rPr>
          <w:sz w:val="28"/>
          <w:szCs w:val="28"/>
        </w:rPr>
        <w:t>  В планы включаются следующие структурные единицы, представляющие определенные направления развития и образования детей (далее – образовательные области):</w:t>
      </w:r>
    </w:p>
    <w:p w:rsidR="008F3E86" w:rsidRDefault="008F3E86" w:rsidP="00F2678F">
      <w:pPr>
        <w:pStyle w:val="a5"/>
        <w:spacing w:before="0" w:beforeAutospacing="0" w:after="0" w:afterAutospacing="0"/>
        <w:jc w:val="both"/>
        <w:rPr>
          <w:sz w:val="28"/>
          <w:szCs w:val="28"/>
        </w:rPr>
      </w:pPr>
      <w:r>
        <w:rPr>
          <w:sz w:val="28"/>
          <w:szCs w:val="28"/>
        </w:rPr>
        <w:t>·        социально-коммуникативное развитие;</w:t>
      </w:r>
    </w:p>
    <w:p w:rsidR="008F3E86" w:rsidRDefault="008F3E86" w:rsidP="00F2678F">
      <w:pPr>
        <w:pStyle w:val="a5"/>
        <w:spacing w:before="0" w:beforeAutospacing="0" w:after="0" w:afterAutospacing="0"/>
        <w:jc w:val="both"/>
        <w:rPr>
          <w:sz w:val="28"/>
          <w:szCs w:val="28"/>
        </w:rPr>
      </w:pPr>
      <w:r>
        <w:rPr>
          <w:sz w:val="28"/>
          <w:szCs w:val="28"/>
        </w:rPr>
        <w:t>·        познавательное развитие;</w:t>
      </w:r>
    </w:p>
    <w:p w:rsidR="008F3E86" w:rsidRDefault="008F3E86" w:rsidP="00F2678F">
      <w:pPr>
        <w:pStyle w:val="a5"/>
        <w:spacing w:before="0" w:beforeAutospacing="0" w:after="0" w:afterAutospacing="0"/>
        <w:jc w:val="both"/>
        <w:rPr>
          <w:sz w:val="28"/>
          <w:szCs w:val="28"/>
        </w:rPr>
      </w:pPr>
      <w:r>
        <w:rPr>
          <w:sz w:val="28"/>
          <w:szCs w:val="28"/>
        </w:rPr>
        <w:t>·        речевое развитие;</w:t>
      </w:r>
    </w:p>
    <w:p w:rsidR="008F3E86" w:rsidRDefault="008F3E86" w:rsidP="00F2678F">
      <w:pPr>
        <w:pStyle w:val="a5"/>
        <w:spacing w:before="0" w:beforeAutospacing="0" w:after="0" w:afterAutospacing="0"/>
        <w:jc w:val="both"/>
        <w:rPr>
          <w:sz w:val="28"/>
          <w:szCs w:val="28"/>
        </w:rPr>
      </w:pPr>
      <w:r>
        <w:rPr>
          <w:sz w:val="28"/>
          <w:szCs w:val="28"/>
        </w:rPr>
        <w:t>·        художественно-эстетическое развитие;</w:t>
      </w:r>
    </w:p>
    <w:p w:rsidR="008F3E86" w:rsidRDefault="008F3E86" w:rsidP="00F2678F">
      <w:pPr>
        <w:pStyle w:val="a5"/>
        <w:spacing w:before="0" w:beforeAutospacing="0" w:after="0" w:afterAutospacing="0"/>
        <w:jc w:val="both"/>
        <w:rPr>
          <w:sz w:val="28"/>
          <w:szCs w:val="28"/>
        </w:rPr>
      </w:pPr>
      <w:r>
        <w:rPr>
          <w:sz w:val="28"/>
          <w:szCs w:val="28"/>
        </w:rPr>
        <w:t>·        физическое развитие;</w:t>
      </w:r>
    </w:p>
    <w:p w:rsidR="008F3E86" w:rsidRDefault="008F3E86" w:rsidP="00CF7AC4">
      <w:pPr>
        <w:pStyle w:val="a5"/>
        <w:spacing w:before="0" w:beforeAutospacing="0" w:after="0" w:afterAutospacing="0"/>
        <w:jc w:val="center"/>
        <w:rPr>
          <w:sz w:val="28"/>
          <w:szCs w:val="28"/>
        </w:rPr>
      </w:pPr>
      <w:r>
        <w:rPr>
          <w:rStyle w:val="af1"/>
          <w:rFonts w:eastAsia="Calibri"/>
          <w:b/>
          <w:bCs/>
          <w:i w:val="0"/>
          <w:sz w:val="28"/>
          <w:szCs w:val="28"/>
        </w:rPr>
        <w:t>Каждая образовательная область включает в себя следующие структурные единицы:</w:t>
      </w:r>
    </w:p>
    <w:p w:rsidR="008F3E86" w:rsidRDefault="008F3E86" w:rsidP="00F2678F">
      <w:pPr>
        <w:pStyle w:val="a5"/>
        <w:spacing w:before="0" w:beforeAutospacing="0" w:after="0" w:afterAutospacing="0"/>
        <w:jc w:val="both"/>
        <w:rPr>
          <w:sz w:val="28"/>
          <w:szCs w:val="28"/>
        </w:rPr>
      </w:pPr>
      <w:r>
        <w:rPr>
          <w:sz w:val="28"/>
          <w:szCs w:val="28"/>
        </w:rPr>
        <w:t xml:space="preserve">1. </w:t>
      </w:r>
      <w:proofErr w:type="gramStart"/>
      <w:r>
        <w:rPr>
          <w:rStyle w:val="af2"/>
          <w:rFonts w:eastAsia="Calibri"/>
          <w:sz w:val="28"/>
          <w:szCs w:val="28"/>
        </w:rPr>
        <w:t xml:space="preserve">Образовательная область «Социально-коммуникативное развитие»: </w:t>
      </w:r>
      <w:r>
        <w:rPr>
          <w:sz w:val="28"/>
          <w:szCs w:val="28"/>
        </w:rPr>
        <w:t xml:space="preserve">  социализация,  развитие общения, нравственное воспитание; ребенок в </w:t>
      </w:r>
      <w:r>
        <w:rPr>
          <w:sz w:val="28"/>
          <w:szCs w:val="28"/>
        </w:rPr>
        <w:lastRenderedPageBreak/>
        <w:t>семье и обществе;  самообслуживание,  самостоятельность, трудовое воспитание; формирование основ безопасности.</w:t>
      </w:r>
      <w:proofErr w:type="gramEnd"/>
    </w:p>
    <w:p w:rsidR="008F3E86" w:rsidRDefault="008F3E86" w:rsidP="00F2678F">
      <w:pPr>
        <w:pStyle w:val="a5"/>
        <w:spacing w:before="0" w:beforeAutospacing="0" w:after="0" w:afterAutospacing="0"/>
        <w:jc w:val="both"/>
        <w:rPr>
          <w:sz w:val="28"/>
          <w:szCs w:val="28"/>
        </w:rPr>
      </w:pPr>
      <w:r>
        <w:rPr>
          <w:sz w:val="28"/>
          <w:szCs w:val="28"/>
        </w:rPr>
        <w:t xml:space="preserve">2. </w:t>
      </w:r>
      <w:r>
        <w:rPr>
          <w:rStyle w:val="af2"/>
          <w:rFonts w:eastAsia="Calibri"/>
          <w:sz w:val="28"/>
          <w:szCs w:val="28"/>
        </w:rPr>
        <w:t>Образовательная область «Познавательное развитие»</w:t>
      </w:r>
      <w:r>
        <w:rPr>
          <w:sz w:val="28"/>
          <w:szCs w:val="28"/>
        </w:rPr>
        <w:t>: 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p w:rsidR="008F3E86" w:rsidRDefault="008F3E86" w:rsidP="00F2678F">
      <w:pPr>
        <w:pStyle w:val="a5"/>
        <w:spacing w:before="0" w:beforeAutospacing="0" w:after="0" w:afterAutospacing="0"/>
        <w:jc w:val="both"/>
        <w:rPr>
          <w:sz w:val="28"/>
          <w:szCs w:val="28"/>
        </w:rPr>
      </w:pPr>
      <w:r>
        <w:rPr>
          <w:sz w:val="28"/>
          <w:szCs w:val="28"/>
        </w:rPr>
        <w:t>3</w:t>
      </w:r>
      <w:r>
        <w:rPr>
          <w:rStyle w:val="af2"/>
          <w:rFonts w:eastAsia="Calibri"/>
          <w:sz w:val="28"/>
          <w:szCs w:val="28"/>
        </w:rPr>
        <w:t xml:space="preserve">. Образовательная область «Речевое  развитие»: </w:t>
      </w:r>
      <w:r>
        <w:rPr>
          <w:sz w:val="28"/>
          <w:szCs w:val="28"/>
        </w:rPr>
        <w:t>развитие речи; художественная литература.</w:t>
      </w:r>
    </w:p>
    <w:p w:rsidR="008F3E86" w:rsidRDefault="008F3E86" w:rsidP="00F2678F">
      <w:pPr>
        <w:pStyle w:val="a5"/>
        <w:spacing w:before="0" w:beforeAutospacing="0" w:after="0" w:afterAutospacing="0"/>
        <w:jc w:val="both"/>
        <w:rPr>
          <w:sz w:val="28"/>
          <w:szCs w:val="28"/>
        </w:rPr>
      </w:pPr>
      <w:r>
        <w:rPr>
          <w:sz w:val="28"/>
          <w:szCs w:val="28"/>
        </w:rPr>
        <w:t>4</w:t>
      </w:r>
      <w:r>
        <w:rPr>
          <w:rStyle w:val="af2"/>
          <w:rFonts w:eastAsia="Calibri"/>
          <w:sz w:val="28"/>
          <w:szCs w:val="28"/>
        </w:rPr>
        <w:t xml:space="preserve">. Образовательная область «Художественно-эстетическое развитие»: </w:t>
      </w:r>
      <w:r>
        <w:rPr>
          <w:sz w:val="28"/>
          <w:szCs w:val="28"/>
        </w:rPr>
        <w:t>приобщение к искусству; изобразительная деятельность; конструктивно-модельная деятельность; музыкальная деятельность.</w:t>
      </w:r>
    </w:p>
    <w:p w:rsidR="008F3E86" w:rsidRDefault="008F3E86" w:rsidP="00F2678F">
      <w:pPr>
        <w:pStyle w:val="a5"/>
        <w:spacing w:before="0" w:beforeAutospacing="0" w:after="0" w:afterAutospacing="0"/>
        <w:jc w:val="both"/>
        <w:rPr>
          <w:sz w:val="28"/>
          <w:szCs w:val="28"/>
        </w:rPr>
      </w:pPr>
      <w:r>
        <w:rPr>
          <w:sz w:val="28"/>
          <w:szCs w:val="28"/>
        </w:rPr>
        <w:t>5</w:t>
      </w:r>
      <w:r>
        <w:rPr>
          <w:rStyle w:val="af2"/>
          <w:rFonts w:eastAsia="Calibri"/>
          <w:sz w:val="28"/>
          <w:szCs w:val="28"/>
        </w:rPr>
        <w:t xml:space="preserve">. Образовательная область «Физическое развитие»: </w:t>
      </w:r>
      <w:r>
        <w:rPr>
          <w:sz w:val="28"/>
          <w:szCs w:val="28"/>
        </w:rPr>
        <w:t>формирование начальных представлений о здоровом образе жизни; физическая культура</w:t>
      </w:r>
    </w:p>
    <w:p w:rsidR="008F3E86" w:rsidRDefault="008F3E86" w:rsidP="00F2678F">
      <w:pPr>
        <w:pStyle w:val="a5"/>
        <w:spacing w:before="0" w:beforeAutospacing="0" w:after="0" w:afterAutospacing="0"/>
        <w:jc w:val="both"/>
        <w:rPr>
          <w:sz w:val="28"/>
          <w:szCs w:val="28"/>
        </w:rPr>
      </w:pPr>
      <w:r>
        <w:rPr>
          <w:sz w:val="28"/>
          <w:szCs w:val="28"/>
        </w:rPr>
        <w:t>     Организованная образовательная деятельность в каждой возрастной группе не превышает допустимые нормы. В учебном плане предложено распределение основных видов деятельности, которое дает возможность ДОУ использовать модульный подход. Учебный план позволяет использовать принципы дифференциации и вариативности, а также обеспечивает своевременное познавательное, социальное и личностное развитие ребенка на каждом возрастном этапе его жизни.</w:t>
      </w:r>
    </w:p>
    <w:p w:rsidR="008F3E86" w:rsidRDefault="008F3E86" w:rsidP="00F2678F">
      <w:pPr>
        <w:pStyle w:val="a5"/>
        <w:spacing w:before="0" w:beforeAutospacing="0" w:after="0" w:afterAutospacing="0"/>
        <w:ind w:firstLine="708"/>
        <w:jc w:val="both"/>
        <w:rPr>
          <w:sz w:val="28"/>
          <w:szCs w:val="28"/>
        </w:rPr>
      </w:pPr>
      <w:r>
        <w:rPr>
          <w:sz w:val="28"/>
          <w:szCs w:val="28"/>
        </w:rPr>
        <w:t>Образовательная организация  работает в режиме пятидневной учебной недели 12 часов в день.</w:t>
      </w:r>
    </w:p>
    <w:p w:rsidR="008F3E86" w:rsidRDefault="008F3E86" w:rsidP="00F2678F">
      <w:pPr>
        <w:pStyle w:val="a5"/>
        <w:spacing w:before="0" w:beforeAutospacing="0" w:after="0" w:afterAutospacing="0"/>
        <w:ind w:firstLine="708"/>
        <w:jc w:val="both"/>
        <w:rPr>
          <w:sz w:val="28"/>
          <w:szCs w:val="28"/>
        </w:rPr>
      </w:pPr>
      <w:r>
        <w:rPr>
          <w:rStyle w:val="s3"/>
          <w:sz w:val="28"/>
          <w:szCs w:val="28"/>
        </w:rPr>
        <w:t xml:space="preserve">Сетка </w:t>
      </w:r>
      <w:r w:rsidR="003F0474">
        <w:rPr>
          <w:rStyle w:val="s3"/>
          <w:sz w:val="28"/>
          <w:szCs w:val="28"/>
        </w:rPr>
        <w:t>непосредственной образовательной деятельности</w:t>
      </w:r>
      <w:r>
        <w:rPr>
          <w:rStyle w:val="s3"/>
          <w:sz w:val="28"/>
          <w:szCs w:val="28"/>
        </w:rPr>
        <w:t xml:space="preserve"> утверждена </w:t>
      </w:r>
      <w:r w:rsidR="003F0474">
        <w:rPr>
          <w:rStyle w:val="s3"/>
          <w:sz w:val="28"/>
          <w:szCs w:val="28"/>
        </w:rPr>
        <w:t>заведующим дошкольным образовательным учреждением</w:t>
      </w:r>
      <w:r>
        <w:rPr>
          <w:rStyle w:val="s3"/>
          <w:sz w:val="28"/>
          <w:szCs w:val="28"/>
        </w:rPr>
        <w:t>, составлена к началу учебного года в соответствии с учебным планом учреждения.</w:t>
      </w:r>
    </w:p>
    <w:p w:rsidR="008F3E86" w:rsidRDefault="008F3E86" w:rsidP="00F2678F">
      <w:pPr>
        <w:pStyle w:val="p6"/>
        <w:spacing w:before="0" w:beforeAutospacing="0" w:after="0" w:afterAutospacing="0"/>
        <w:ind w:firstLine="708"/>
        <w:jc w:val="both"/>
        <w:rPr>
          <w:sz w:val="28"/>
          <w:szCs w:val="28"/>
        </w:rPr>
      </w:pPr>
      <w:r>
        <w:rPr>
          <w:sz w:val="28"/>
          <w:szCs w:val="28"/>
        </w:rPr>
        <w:t>Перспективное, а далее и календарно планирование осуществляется через формы образовательной деятельности (режим, совместная деятельность, самостоятельная деятельность, совместная деятельность с семьей).</w:t>
      </w:r>
    </w:p>
    <w:p w:rsidR="008F3E86" w:rsidRDefault="008F3E86" w:rsidP="00F2678F">
      <w:pPr>
        <w:pStyle w:val="p6"/>
        <w:spacing w:before="0" w:beforeAutospacing="0" w:after="0" w:afterAutospacing="0"/>
        <w:ind w:firstLine="708"/>
        <w:jc w:val="both"/>
        <w:rPr>
          <w:sz w:val="28"/>
          <w:szCs w:val="28"/>
        </w:rPr>
      </w:pPr>
      <w:r>
        <w:rPr>
          <w:sz w:val="28"/>
          <w:szCs w:val="28"/>
        </w:rPr>
        <w:t>При организации воспитательно-образовательного процесса педагоги обеспечивают единство воспитательных, развивающих и обучающих целей и задач, при этом решают поставленные цели и задачи, избегая перегрузки детей, на необходимом и достаточном материале, максимально приближаясь к разумному «минимуму».</w:t>
      </w:r>
      <w:r>
        <w:t xml:space="preserve"> </w:t>
      </w:r>
      <w:r>
        <w:rPr>
          <w:sz w:val="28"/>
          <w:szCs w:val="28"/>
        </w:rPr>
        <w:t xml:space="preserve">Построение образовательного процесса осуществляется на комплексно-тематическом планировании с учетом интеграции образовательных областей, что дает возможность достичь поставленной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Благодаря тематическому планированию построения образовательного процесса педагоги вводят региональные и культурные компоненты, учитывают специфику ГКДОУ. </w:t>
      </w:r>
    </w:p>
    <w:p w:rsidR="008F3E86" w:rsidRDefault="008F3E86" w:rsidP="00F2678F">
      <w:pPr>
        <w:pStyle w:val="p4"/>
        <w:spacing w:before="0" w:beforeAutospacing="0" w:after="0" w:afterAutospacing="0"/>
        <w:ind w:firstLine="708"/>
        <w:jc w:val="both"/>
        <w:rPr>
          <w:sz w:val="28"/>
          <w:szCs w:val="28"/>
        </w:rPr>
      </w:pPr>
      <w:r>
        <w:rPr>
          <w:sz w:val="28"/>
          <w:szCs w:val="28"/>
        </w:rPr>
        <w:t xml:space="preserve">В календарном планировании отражены требования ФГОС </w:t>
      </w:r>
      <w:proofErr w:type="gramStart"/>
      <w:r>
        <w:rPr>
          <w:sz w:val="28"/>
          <w:szCs w:val="28"/>
        </w:rPr>
        <w:t>ДО</w:t>
      </w:r>
      <w:proofErr w:type="gramEnd"/>
      <w:r>
        <w:rPr>
          <w:sz w:val="28"/>
          <w:szCs w:val="28"/>
        </w:rPr>
        <w:t xml:space="preserve">, </w:t>
      </w:r>
      <w:proofErr w:type="gramStart"/>
      <w:r>
        <w:rPr>
          <w:sz w:val="28"/>
          <w:szCs w:val="28"/>
        </w:rPr>
        <w:t>охвачены</w:t>
      </w:r>
      <w:proofErr w:type="gramEnd"/>
      <w:r>
        <w:rPr>
          <w:sz w:val="28"/>
          <w:szCs w:val="28"/>
        </w:rPr>
        <w:t xml:space="preserve"> все виды детской деятельности, влияющие на все направления развития ребенка, охвачены все формы образовательного процесса </w:t>
      </w:r>
      <w:r>
        <w:rPr>
          <w:sz w:val="28"/>
          <w:szCs w:val="28"/>
        </w:rPr>
        <w:lastRenderedPageBreak/>
        <w:t>(непосредственно образовательная деятельность, самостоятельная деятельность и индивидуальная работа с детьми, работа с родителями).</w:t>
      </w:r>
    </w:p>
    <w:p w:rsidR="008F3E86" w:rsidRDefault="008F3E86" w:rsidP="00F2678F">
      <w:pPr>
        <w:pStyle w:val="p2"/>
        <w:spacing w:before="0" w:beforeAutospacing="0" w:after="0" w:afterAutospacing="0"/>
        <w:ind w:firstLine="708"/>
        <w:jc w:val="both"/>
        <w:rPr>
          <w:sz w:val="28"/>
          <w:szCs w:val="28"/>
        </w:rPr>
      </w:pPr>
      <w:r>
        <w:rPr>
          <w:sz w:val="28"/>
          <w:szCs w:val="28"/>
        </w:rPr>
        <w:t>Учителя- логопеды, учитель- дефектолог, педагог- психолог планирует индивидуальную коррекционную деятельность, взаимодействие с родителями.</w:t>
      </w:r>
    </w:p>
    <w:p w:rsidR="008F3E86" w:rsidRDefault="008F3E86" w:rsidP="00F2678F">
      <w:pPr>
        <w:pStyle w:val="p5"/>
        <w:spacing w:before="0" w:beforeAutospacing="0" w:after="0" w:afterAutospacing="0"/>
        <w:ind w:firstLine="708"/>
        <w:jc w:val="both"/>
      </w:pPr>
      <w:r>
        <w:rPr>
          <w:rStyle w:val="s3"/>
          <w:sz w:val="28"/>
          <w:szCs w:val="28"/>
        </w:rPr>
        <w:t xml:space="preserve">Педагоги нашего ГКДОУ осуществляют деятельность по дополнительному образованию детей: художественно-эстетическое, </w:t>
      </w:r>
      <w:proofErr w:type="spellStart"/>
      <w:r>
        <w:rPr>
          <w:rStyle w:val="s3"/>
          <w:sz w:val="28"/>
          <w:szCs w:val="28"/>
        </w:rPr>
        <w:t>физультурн</w:t>
      </w:r>
      <w:proofErr w:type="gramStart"/>
      <w:r>
        <w:rPr>
          <w:rStyle w:val="s3"/>
          <w:sz w:val="28"/>
          <w:szCs w:val="28"/>
        </w:rPr>
        <w:t>о</w:t>
      </w:r>
      <w:proofErr w:type="spellEnd"/>
      <w:r>
        <w:rPr>
          <w:rStyle w:val="s3"/>
          <w:sz w:val="28"/>
          <w:szCs w:val="28"/>
        </w:rPr>
        <w:t>-</w:t>
      </w:r>
      <w:proofErr w:type="gramEnd"/>
      <w:r>
        <w:rPr>
          <w:rStyle w:val="s3"/>
          <w:sz w:val="28"/>
          <w:szCs w:val="28"/>
        </w:rPr>
        <w:t xml:space="preserve"> спортивное, военно-патриотическое, естественно- научное. </w:t>
      </w:r>
      <w:r w:rsidR="003F0474">
        <w:rPr>
          <w:rStyle w:val="s3"/>
          <w:sz w:val="28"/>
          <w:szCs w:val="28"/>
        </w:rPr>
        <w:t>Написаны индивидуальные программы педагогов, с</w:t>
      </w:r>
      <w:r>
        <w:rPr>
          <w:rStyle w:val="s3"/>
          <w:sz w:val="28"/>
          <w:szCs w:val="28"/>
        </w:rPr>
        <w:t>оставлено перспективное планирование кружковой работы по возрастным группам, в котором определены цели и задачи развития детей.</w:t>
      </w:r>
    </w:p>
    <w:p w:rsidR="008F3E86" w:rsidRDefault="003F0474" w:rsidP="00F2678F">
      <w:pPr>
        <w:jc w:val="both"/>
      </w:pPr>
      <w:r>
        <w:rPr>
          <w:b/>
          <w:sz w:val="28"/>
          <w:szCs w:val="28"/>
        </w:rPr>
        <w:t>Н</w:t>
      </w:r>
      <w:r w:rsidR="008F3E86">
        <w:rPr>
          <w:b/>
          <w:sz w:val="28"/>
          <w:szCs w:val="28"/>
        </w:rPr>
        <w:t xml:space="preserve">аличие системы оценки индивидуального развития воспитанников (педагогического мониторинга) в соответствии с требованиями ФГОС </w:t>
      </w:r>
      <w:proofErr w:type="gramStart"/>
      <w:r w:rsidR="008F3E86">
        <w:rPr>
          <w:b/>
          <w:sz w:val="28"/>
          <w:szCs w:val="28"/>
        </w:rPr>
        <w:t>ДО</w:t>
      </w:r>
      <w:proofErr w:type="gramEnd"/>
      <w:r w:rsidR="008F3E86">
        <w:rPr>
          <w:b/>
          <w:sz w:val="28"/>
          <w:szCs w:val="28"/>
        </w:rPr>
        <w:t>:</w:t>
      </w:r>
      <w:r w:rsidR="008F3E86">
        <w:tab/>
      </w:r>
    </w:p>
    <w:p w:rsidR="008F3E86" w:rsidRDefault="008F3E86" w:rsidP="00F2678F">
      <w:pPr>
        <w:ind w:firstLine="708"/>
        <w:jc w:val="both"/>
        <w:rPr>
          <w:rStyle w:val="FontStyle207"/>
        </w:rPr>
      </w:pPr>
      <w:r>
        <w:rPr>
          <w:rStyle w:val="FontStyle207"/>
          <w:color w:val="000000"/>
          <w:sz w:val="28"/>
          <w:szCs w:val="28"/>
        </w:rPr>
        <w:t>Мониторинг детского развития проводится два раза в год (в сентябре и мае). В проведении мониторинга участвуют учителя-логопеды, воспитатели, педагог-психолог, музыкал</w:t>
      </w:r>
      <w:r w:rsidR="003F0474">
        <w:rPr>
          <w:rStyle w:val="FontStyle207"/>
          <w:color w:val="000000"/>
          <w:sz w:val="28"/>
          <w:szCs w:val="28"/>
        </w:rPr>
        <w:t>ьный руководитель  и медицинская</w:t>
      </w:r>
      <w:r>
        <w:rPr>
          <w:rStyle w:val="FontStyle207"/>
          <w:color w:val="000000"/>
          <w:sz w:val="28"/>
          <w:szCs w:val="28"/>
        </w:rPr>
        <w:t xml:space="preserve"> </w:t>
      </w:r>
      <w:r w:rsidR="003F0474">
        <w:rPr>
          <w:rStyle w:val="FontStyle207"/>
          <w:color w:val="000000"/>
          <w:sz w:val="28"/>
          <w:szCs w:val="28"/>
        </w:rPr>
        <w:t>сестра</w:t>
      </w:r>
      <w:r>
        <w:rPr>
          <w:rStyle w:val="FontStyle207"/>
          <w:color w:val="000000"/>
          <w:sz w:val="28"/>
          <w:szCs w:val="28"/>
        </w:rPr>
        <w:t xml:space="preserve">.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w:t>
      </w:r>
      <w:r w:rsidR="005A256F">
        <w:rPr>
          <w:rStyle w:val="FontStyle207"/>
          <w:color w:val="000000"/>
          <w:sz w:val="28"/>
          <w:szCs w:val="28"/>
        </w:rPr>
        <w:t>воспитанника</w:t>
      </w:r>
      <w:r>
        <w:rPr>
          <w:rStyle w:val="FontStyle207"/>
          <w:color w:val="000000"/>
          <w:sz w:val="28"/>
          <w:szCs w:val="28"/>
        </w:rPr>
        <w:t>.</w:t>
      </w:r>
    </w:p>
    <w:p w:rsidR="008F3E86" w:rsidRDefault="008F3E86" w:rsidP="00F2678F">
      <w:pPr>
        <w:pStyle w:val="Style11"/>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При организации мониторинга учитывается положение</w:t>
      </w:r>
      <w:r w:rsidR="003F0474">
        <w:rPr>
          <w:rStyle w:val="FontStyle207"/>
          <w:rFonts w:ascii="Times New Roman" w:hAnsi="Times New Roman" w:cs="Times New Roman"/>
          <w:color w:val="000000"/>
          <w:sz w:val="28"/>
          <w:szCs w:val="28"/>
        </w:rPr>
        <w:t xml:space="preserve">                                        </w:t>
      </w:r>
      <w:r>
        <w:rPr>
          <w:rStyle w:val="FontStyle207"/>
          <w:rFonts w:ascii="Times New Roman" w:hAnsi="Times New Roman" w:cs="Times New Roman"/>
          <w:color w:val="000000"/>
          <w:sz w:val="28"/>
          <w:szCs w:val="28"/>
        </w:rPr>
        <w:t xml:space="preserve"> Л. С. </w:t>
      </w:r>
      <w:proofErr w:type="spellStart"/>
      <w:r>
        <w:rPr>
          <w:rStyle w:val="FontStyle207"/>
          <w:rFonts w:ascii="Times New Roman" w:hAnsi="Times New Roman" w:cs="Times New Roman"/>
          <w:color w:val="000000"/>
          <w:sz w:val="28"/>
          <w:szCs w:val="28"/>
        </w:rPr>
        <w:t>Выготского</w:t>
      </w:r>
      <w:proofErr w:type="spellEnd"/>
      <w:r>
        <w:rPr>
          <w:rStyle w:val="FontStyle207"/>
          <w:rFonts w:ascii="Times New Roman" w:hAnsi="Times New Roman" w:cs="Times New Roman"/>
          <w:color w:val="000000"/>
          <w:sz w:val="28"/>
          <w:szCs w:val="28"/>
        </w:rPr>
        <w:t xml:space="preserve">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8F3E86" w:rsidRDefault="008F3E86" w:rsidP="00F2678F">
      <w:pPr>
        <w:pStyle w:val="Style11"/>
        <w:widowControl/>
        <w:spacing w:line="240" w:lineRule="auto"/>
        <w:ind w:firstLine="708"/>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8F3E86" w:rsidRDefault="008F3E86" w:rsidP="00F2678F">
      <w:pPr>
        <w:pStyle w:val="Style11"/>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8F3E86" w:rsidRDefault="008F3E86" w:rsidP="00F2678F">
      <w:pPr>
        <w:pStyle w:val="Style11"/>
        <w:widowControl/>
        <w:spacing w:line="240" w:lineRule="auto"/>
        <w:ind w:firstLine="709"/>
        <w:rPr>
          <w:rStyle w:val="FontStyle242"/>
          <w:rFonts w:ascii="Times New Roman" w:hAnsi="Times New Roman" w:cs="Times New Roman"/>
          <w:b w:val="0"/>
          <w:bCs w:val="0"/>
          <w:sz w:val="28"/>
          <w:szCs w:val="28"/>
        </w:rPr>
      </w:pPr>
      <w:r>
        <w:rPr>
          <w:rStyle w:val="FontStyle207"/>
          <w:rFonts w:ascii="Times New Roman" w:hAnsi="Times New Roman" w:cs="Times New Roman"/>
          <w:color w:val="000000"/>
          <w:sz w:val="28"/>
          <w:szCs w:val="28"/>
        </w:rPr>
        <w:lastRenderedPageBreak/>
        <w:t xml:space="preserve">Анализ карт развития позволяет оценить эффективность образовательной программы и организацию образовательного процесса в группе детского сада. </w:t>
      </w:r>
    </w:p>
    <w:p w:rsidR="004F31CF" w:rsidRDefault="008F3E86" w:rsidP="00F2678F">
      <w:pPr>
        <w:pStyle w:val="Style24"/>
        <w:widowControl/>
        <w:spacing w:line="240"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color w:val="000000"/>
          <w:sz w:val="28"/>
          <w:szCs w:val="28"/>
        </w:rP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0C04B6" w:rsidRPr="000C04B6" w:rsidRDefault="000C04B6" w:rsidP="00F2678F">
      <w:pPr>
        <w:pStyle w:val="Style24"/>
        <w:widowControl/>
        <w:spacing w:line="240" w:lineRule="auto"/>
        <w:ind w:firstLine="709"/>
        <w:jc w:val="both"/>
        <w:rPr>
          <w:rStyle w:val="FontStyle207"/>
          <w:rFonts w:ascii="Times New Roman" w:hAnsi="Times New Roman" w:cs="Times New Roman"/>
          <w:sz w:val="28"/>
          <w:szCs w:val="28"/>
        </w:rPr>
      </w:pPr>
    </w:p>
    <w:p w:rsidR="008F3E86" w:rsidRDefault="008F3E86" w:rsidP="00F2678F">
      <w:pPr>
        <w:pStyle w:val="Style24"/>
        <w:widowControl/>
        <w:spacing w:line="240" w:lineRule="auto"/>
        <w:ind w:firstLine="709"/>
        <w:jc w:val="right"/>
        <w:rPr>
          <w:rStyle w:val="FontStyle207"/>
          <w:rFonts w:ascii="Times New Roman" w:hAnsi="Times New Roman" w:cs="Times New Roman"/>
          <w:color w:val="000000"/>
        </w:rPr>
      </w:pPr>
      <w:r>
        <w:rPr>
          <w:rStyle w:val="FontStyle207"/>
          <w:rFonts w:ascii="Times New Roman" w:hAnsi="Times New Roman" w:cs="Times New Roman"/>
          <w:color w:val="000000"/>
        </w:rPr>
        <w:t>Таблица 1</w:t>
      </w:r>
    </w:p>
    <w:tbl>
      <w:tblPr>
        <w:tblStyle w:val="af0"/>
        <w:tblW w:w="0" w:type="auto"/>
        <w:tblLook w:val="01E0"/>
      </w:tblPr>
      <w:tblGrid>
        <w:gridCol w:w="1545"/>
        <w:gridCol w:w="50"/>
        <w:gridCol w:w="1595"/>
        <w:gridCol w:w="1595"/>
        <w:gridCol w:w="1595"/>
        <w:gridCol w:w="1595"/>
        <w:gridCol w:w="1595"/>
      </w:tblGrid>
      <w:tr w:rsidR="008F3E86" w:rsidTr="008F3E86">
        <w:tc>
          <w:tcPr>
            <w:tcW w:w="9570" w:type="dxa"/>
            <w:gridSpan w:val="7"/>
            <w:tcBorders>
              <w:top w:val="single" w:sz="4" w:space="0" w:color="auto"/>
              <w:left w:val="single" w:sz="4" w:space="0" w:color="auto"/>
              <w:bottom w:val="single" w:sz="4" w:space="0" w:color="auto"/>
              <w:right w:val="single" w:sz="4" w:space="0" w:color="auto"/>
            </w:tcBorders>
            <w:hideMark/>
          </w:tcPr>
          <w:p w:rsidR="008F3E86" w:rsidRDefault="008F3E86" w:rsidP="00F2678F">
            <w:pPr>
              <w:pStyle w:val="Style24"/>
              <w:widowControl/>
              <w:spacing w:line="240" w:lineRule="auto"/>
              <w:ind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Мониторинг образовательного процесса</w:t>
            </w:r>
          </w:p>
        </w:tc>
      </w:tr>
      <w:tr w:rsidR="008F3E86" w:rsidTr="008F3E86">
        <w:tc>
          <w:tcPr>
            <w:tcW w:w="9570" w:type="dxa"/>
            <w:gridSpan w:val="7"/>
            <w:tcBorders>
              <w:top w:val="single" w:sz="4" w:space="0" w:color="auto"/>
              <w:left w:val="single" w:sz="4" w:space="0" w:color="auto"/>
              <w:bottom w:val="single" w:sz="4" w:space="0" w:color="auto"/>
              <w:right w:val="single" w:sz="4" w:space="0" w:color="auto"/>
            </w:tcBorders>
            <w:hideMark/>
          </w:tcPr>
          <w:p w:rsidR="008F3E86" w:rsidRDefault="008F3E86" w:rsidP="00F2678F">
            <w:pPr>
              <w:pStyle w:val="Style24"/>
              <w:widowControl/>
              <w:spacing w:line="240" w:lineRule="auto"/>
              <w:ind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Дата проведения</w:t>
            </w:r>
          </w:p>
        </w:tc>
      </w:tr>
      <w:tr w:rsidR="008F3E86" w:rsidTr="008F3E86">
        <w:tc>
          <w:tcPr>
            <w:tcW w:w="1545"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Style24"/>
              <w:widowControl/>
              <w:spacing w:line="240" w:lineRule="auto"/>
              <w:ind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Ф.И. ребенка</w:t>
            </w:r>
          </w:p>
        </w:tc>
        <w:tc>
          <w:tcPr>
            <w:tcW w:w="8025" w:type="dxa"/>
            <w:gridSpan w:val="6"/>
            <w:tcBorders>
              <w:top w:val="single" w:sz="4" w:space="0" w:color="auto"/>
              <w:left w:val="single" w:sz="4" w:space="0" w:color="auto"/>
              <w:bottom w:val="single" w:sz="4" w:space="0" w:color="auto"/>
              <w:right w:val="single" w:sz="4" w:space="0" w:color="auto"/>
            </w:tcBorders>
            <w:hideMark/>
          </w:tcPr>
          <w:p w:rsidR="008F3E86" w:rsidRDefault="008F3E86" w:rsidP="00F2678F">
            <w:pPr>
              <w:pStyle w:val="Style24"/>
              <w:widowControl/>
              <w:spacing w:line="240" w:lineRule="auto"/>
              <w:ind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Уровень овладения необходимыми навыками и умения по образовательной области</w:t>
            </w:r>
          </w:p>
        </w:tc>
      </w:tr>
      <w:tr w:rsidR="008F3E86" w:rsidTr="008F3E86">
        <w:trPr>
          <w:cantSplit/>
          <w:trHeight w:val="2448"/>
        </w:trPr>
        <w:tc>
          <w:tcPr>
            <w:tcW w:w="1595" w:type="dxa"/>
            <w:gridSpan w:val="2"/>
            <w:tcBorders>
              <w:top w:val="single" w:sz="4" w:space="0" w:color="auto"/>
              <w:left w:val="single" w:sz="4" w:space="0" w:color="auto"/>
              <w:bottom w:val="single" w:sz="4" w:space="0" w:color="auto"/>
              <w:right w:val="single" w:sz="4" w:space="0" w:color="auto"/>
            </w:tcBorders>
          </w:tcPr>
          <w:p w:rsidR="008F3E86" w:rsidRDefault="008F3E86" w:rsidP="00F2678F">
            <w:pPr>
              <w:pStyle w:val="Style24"/>
              <w:widowControl/>
              <w:spacing w:line="240" w:lineRule="auto"/>
              <w:ind w:firstLine="0"/>
              <w:jc w:val="both"/>
              <w:rPr>
                <w:rStyle w:val="FontStyle207"/>
                <w:rFonts w:ascii="Times New Roman" w:hAnsi="Times New Roman" w:cs="Times New Roman"/>
                <w:color w:val="000000"/>
              </w:rPr>
            </w:pPr>
          </w:p>
        </w:tc>
        <w:tc>
          <w:tcPr>
            <w:tcW w:w="159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pStyle w:val="Style24"/>
              <w:widowControl/>
              <w:spacing w:line="240" w:lineRule="auto"/>
              <w:ind w:left="113" w:right="113"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Познавательное развитие</w:t>
            </w:r>
          </w:p>
        </w:tc>
        <w:tc>
          <w:tcPr>
            <w:tcW w:w="159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pStyle w:val="Style24"/>
              <w:widowControl/>
              <w:spacing w:line="240" w:lineRule="auto"/>
              <w:ind w:left="113" w:right="113"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Социально-коммуникативное развитие</w:t>
            </w:r>
          </w:p>
        </w:tc>
        <w:tc>
          <w:tcPr>
            <w:tcW w:w="159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pStyle w:val="Style24"/>
              <w:widowControl/>
              <w:spacing w:line="240" w:lineRule="auto"/>
              <w:ind w:left="113" w:right="113"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Физическое развитие</w:t>
            </w:r>
          </w:p>
        </w:tc>
        <w:tc>
          <w:tcPr>
            <w:tcW w:w="159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pStyle w:val="Style24"/>
              <w:widowControl/>
              <w:spacing w:line="240" w:lineRule="auto"/>
              <w:ind w:left="113" w:right="113"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Художественно-эстетическое развитие</w:t>
            </w:r>
          </w:p>
        </w:tc>
        <w:tc>
          <w:tcPr>
            <w:tcW w:w="159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pStyle w:val="Style24"/>
              <w:widowControl/>
              <w:spacing w:line="240" w:lineRule="auto"/>
              <w:ind w:left="113" w:right="113" w:firstLine="0"/>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Речевое развитие</w:t>
            </w:r>
          </w:p>
        </w:tc>
      </w:tr>
    </w:tbl>
    <w:p w:rsidR="008F3E86" w:rsidRDefault="008F3E86" w:rsidP="00F2678F">
      <w:pPr>
        <w:pStyle w:val="Style24"/>
        <w:widowControl/>
        <w:spacing w:line="240" w:lineRule="auto"/>
        <w:ind w:firstLine="709"/>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Оценка уровня развития:</w:t>
      </w:r>
    </w:p>
    <w:p w:rsidR="008F3E86" w:rsidRDefault="008F3E86" w:rsidP="00F2678F">
      <w:pPr>
        <w:pStyle w:val="Style168"/>
        <w:widowControl/>
        <w:numPr>
          <w:ilvl w:val="0"/>
          <w:numId w:val="2"/>
        </w:numPr>
        <w:tabs>
          <w:tab w:val="left" w:pos="614"/>
        </w:tabs>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xml:space="preserve">балл — большинство компонентов недостаточно </w:t>
      </w:r>
      <w:proofErr w:type="gramStart"/>
      <w:r>
        <w:rPr>
          <w:rStyle w:val="FontStyle207"/>
          <w:rFonts w:ascii="Times New Roman" w:hAnsi="Times New Roman" w:cs="Times New Roman"/>
          <w:color w:val="000000"/>
          <w:sz w:val="28"/>
          <w:szCs w:val="28"/>
        </w:rPr>
        <w:t>развиты</w:t>
      </w:r>
      <w:proofErr w:type="gramEnd"/>
      <w:r>
        <w:rPr>
          <w:rStyle w:val="FontStyle207"/>
          <w:rFonts w:ascii="Times New Roman" w:hAnsi="Times New Roman" w:cs="Times New Roman"/>
          <w:color w:val="000000"/>
          <w:sz w:val="28"/>
          <w:szCs w:val="28"/>
        </w:rPr>
        <w:t>;</w:t>
      </w:r>
    </w:p>
    <w:p w:rsidR="008F3E86" w:rsidRDefault="008F3E86" w:rsidP="00F2678F">
      <w:pPr>
        <w:pStyle w:val="Style168"/>
        <w:widowControl/>
        <w:numPr>
          <w:ilvl w:val="0"/>
          <w:numId w:val="2"/>
        </w:numPr>
        <w:tabs>
          <w:tab w:val="left" w:pos="614"/>
        </w:tabs>
        <w:spacing w:line="240" w:lineRule="auto"/>
        <w:ind w:firstLine="709"/>
        <w:rPr>
          <w:rStyle w:val="FontStyle207"/>
          <w:rFonts w:ascii="Times New Roman" w:hAnsi="Times New Roman" w:cs="Times New Roman"/>
          <w:color w:val="000000"/>
          <w:sz w:val="28"/>
          <w:szCs w:val="28"/>
        </w:rPr>
      </w:pPr>
      <w:proofErr w:type="gramStart"/>
      <w:r>
        <w:rPr>
          <w:rStyle w:val="FontStyle207"/>
          <w:rFonts w:ascii="Times New Roman" w:hAnsi="Times New Roman" w:cs="Times New Roman"/>
          <w:color w:val="000000"/>
          <w:sz w:val="28"/>
          <w:szCs w:val="28"/>
        </w:rPr>
        <w:t>балла—отдельные</w:t>
      </w:r>
      <w:proofErr w:type="gramEnd"/>
      <w:r>
        <w:rPr>
          <w:rStyle w:val="FontStyle207"/>
          <w:rFonts w:ascii="Times New Roman" w:hAnsi="Times New Roman" w:cs="Times New Roman"/>
          <w:color w:val="000000"/>
          <w:sz w:val="28"/>
          <w:szCs w:val="28"/>
        </w:rPr>
        <w:t xml:space="preserve"> компоненты не развиты;</w:t>
      </w:r>
    </w:p>
    <w:p w:rsidR="008F3E86" w:rsidRDefault="008F3E86" w:rsidP="00F2678F">
      <w:pPr>
        <w:pStyle w:val="Style168"/>
        <w:widowControl/>
        <w:numPr>
          <w:ilvl w:val="0"/>
          <w:numId w:val="2"/>
        </w:numPr>
        <w:tabs>
          <w:tab w:val="left" w:pos="614"/>
        </w:tabs>
        <w:spacing w:line="240" w:lineRule="auto"/>
        <w:ind w:firstLine="709"/>
        <w:rPr>
          <w:rStyle w:val="FontStyle207"/>
          <w:rFonts w:ascii="Times New Roman" w:hAnsi="Times New Roman" w:cs="Times New Roman"/>
          <w:color w:val="000000"/>
          <w:sz w:val="28"/>
          <w:szCs w:val="28"/>
        </w:rPr>
      </w:pPr>
      <w:proofErr w:type="gramStart"/>
      <w:r>
        <w:rPr>
          <w:rStyle w:val="FontStyle207"/>
          <w:rFonts w:ascii="Times New Roman" w:hAnsi="Times New Roman" w:cs="Times New Roman"/>
          <w:color w:val="000000"/>
          <w:sz w:val="28"/>
          <w:szCs w:val="28"/>
        </w:rPr>
        <w:t>балла—соответствует</w:t>
      </w:r>
      <w:proofErr w:type="gramEnd"/>
      <w:r>
        <w:rPr>
          <w:rStyle w:val="FontStyle207"/>
          <w:rFonts w:ascii="Times New Roman" w:hAnsi="Times New Roman" w:cs="Times New Roman"/>
          <w:color w:val="000000"/>
          <w:sz w:val="28"/>
          <w:szCs w:val="28"/>
        </w:rPr>
        <w:t xml:space="preserve"> возрасту;</w:t>
      </w:r>
    </w:p>
    <w:p w:rsidR="008F3E86" w:rsidRDefault="008F3E86" w:rsidP="00F2678F">
      <w:pPr>
        <w:pStyle w:val="Style17"/>
        <w:widowControl/>
        <w:ind w:firstLine="709"/>
        <w:jc w:val="both"/>
      </w:pPr>
    </w:p>
    <w:p w:rsidR="008F3E86" w:rsidRDefault="008F3E86" w:rsidP="00F2678F">
      <w:pPr>
        <w:pStyle w:val="Style22"/>
        <w:widowControl/>
        <w:spacing w:line="240" w:lineRule="auto"/>
        <w:ind w:firstLine="708"/>
        <w:rPr>
          <w:rStyle w:val="FontStyle207"/>
          <w:rFonts w:ascii="Times New Roman" w:hAnsi="Times New Roman" w:cs="Times New Roman"/>
          <w:sz w:val="28"/>
          <w:szCs w:val="28"/>
        </w:rPr>
      </w:pPr>
      <w:r>
        <w:rPr>
          <w:rStyle w:val="FontStyle207"/>
          <w:rFonts w:ascii="Times New Roman" w:hAnsi="Times New Roman" w:cs="Times New Roman"/>
          <w:color w:val="000000"/>
          <w:sz w:val="28"/>
          <w:szCs w:val="28"/>
        </w:rPr>
        <w:t>Мониторинг детского развития (мониторинг развития интегративных качеств) осуществляется педагогами, психологами дошкольного учреждения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8F3E86" w:rsidRDefault="008F3E86" w:rsidP="00F2678F">
      <w:pPr>
        <w:pStyle w:val="Style22"/>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8F3E86" w:rsidRDefault="008F3E86" w:rsidP="00F2678F">
      <w:pPr>
        <w:pStyle w:val="Style22"/>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Диагностика познавательных способностей включает диагностику персептивного развития, интеллектуального развития и творческих способностей детей.</w:t>
      </w:r>
    </w:p>
    <w:p w:rsidR="008F3E86" w:rsidRDefault="008F3E86" w:rsidP="00F2678F">
      <w:pPr>
        <w:pStyle w:val="Style147"/>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8F3E86" w:rsidRDefault="008F3E86" w:rsidP="00F2678F">
      <w:pPr>
        <w:pStyle w:val="Style11"/>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xml:space="preserve">Диагностика регуляторных способностей включает в себя диагностику эмоциональной и произвольной регуляции поведения ребенка, в </w:t>
      </w:r>
      <w:proofErr w:type="gramStart"/>
      <w:r>
        <w:rPr>
          <w:rStyle w:val="FontStyle207"/>
          <w:rFonts w:ascii="Times New Roman" w:hAnsi="Times New Roman" w:cs="Times New Roman"/>
          <w:color w:val="000000"/>
          <w:sz w:val="28"/>
          <w:szCs w:val="28"/>
        </w:rPr>
        <w:t>частности—</w:t>
      </w:r>
      <w:r>
        <w:rPr>
          <w:rStyle w:val="FontStyle207"/>
          <w:rFonts w:ascii="Times New Roman" w:hAnsi="Times New Roman" w:cs="Times New Roman"/>
          <w:color w:val="000000"/>
          <w:sz w:val="28"/>
          <w:szCs w:val="28"/>
        </w:rPr>
        <w:lastRenderedPageBreak/>
        <w:t>эмоционального</w:t>
      </w:r>
      <w:proofErr w:type="gramEnd"/>
      <w:r>
        <w:rPr>
          <w:rStyle w:val="FontStyle207"/>
          <w:rFonts w:ascii="Times New Roman" w:hAnsi="Times New Roman" w:cs="Times New Roman"/>
          <w:color w:val="000000"/>
          <w:sz w:val="28"/>
          <w:szCs w:val="28"/>
        </w:rPr>
        <w:t xml:space="preserve">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8F3E86" w:rsidRDefault="008F3E86" w:rsidP="00F2678F">
      <w:pPr>
        <w:pStyle w:val="Style89"/>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xml:space="preserve">Мониторинг детского развития осуществляется с использованием метода наблюдения, </w:t>
      </w:r>
      <w:proofErr w:type="spellStart"/>
      <w:r>
        <w:rPr>
          <w:rStyle w:val="FontStyle207"/>
          <w:rFonts w:ascii="Times New Roman" w:hAnsi="Times New Roman" w:cs="Times New Roman"/>
          <w:color w:val="000000"/>
          <w:sz w:val="28"/>
          <w:szCs w:val="28"/>
        </w:rPr>
        <w:t>критериальных</w:t>
      </w:r>
      <w:proofErr w:type="spellEnd"/>
      <w:r>
        <w:rPr>
          <w:rStyle w:val="FontStyle207"/>
          <w:rFonts w:ascii="Times New Roman" w:hAnsi="Times New Roman" w:cs="Times New Roman"/>
          <w:color w:val="000000"/>
          <w:sz w:val="28"/>
          <w:szCs w:val="28"/>
        </w:rPr>
        <w:t xml:space="preserve">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8F3E86" w:rsidRDefault="008F3E86" w:rsidP="00F2678F">
      <w:pPr>
        <w:pStyle w:val="Style89"/>
        <w:widowControl/>
        <w:spacing w:line="240" w:lineRule="auto"/>
        <w:ind w:firstLine="709"/>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В ходе мониторинга детского развития психолог при участии педагогов и медицинского работника заполняет таблицу 2.</w:t>
      </w:r>
    </w:p>
    <w:p w:rsidR="008F3E86" w:rsidRDefault="008F3E86" w:rsidP="00F2678F">
      <w:pPr>
        <w:pStyle w:val="Style89"/>
        <w:widowControl/>
        <w:spacing w:line="240" w:lineRule="auto"/>
        <w:ind w:firstLine="709"/>
        <w:jc w:val="right"/>
        <w:rPr>
          <w:rStyle w:val="FontStyle207"/>
          <w:rFonts w:ascii="Times New Roman" w:hAnsi="Times New Roman" w:cs="Times New Roman"/>
          <w:color w:val="000000"/>
        </w:rPr>
      </w:pPr>
      <w:r>
        <w:rPr>
          <w:rStyle w:val="FontStyle207"/>
          <w:rFonts w:ascii="Times New Roman" w:hAnsi="Times New Roman" w:cs="Times New Roman"/>
          <w:color w:val="000000"/>
        </w:rPr>
        <w:t>Таблица 2</w:t>
      </w:r>
    </w:p>
    <w:tbl>
      <w:tblPr>
        <w:tblStyle w:val="af0"/>
        <w:tblW w:w="11199" w:type="dxa"/>
        <w:tblInd w:w="-1168" w:type="dxa"/>
        <w:tblLayout w:type="fixed"/>
        <w:tblLook w:val="01E0"/>
      </w:tblPr>
      <w:tblGrid>
        <w:gridCol w:w="545"/>
        <w:gridCol w:w="340"/>
        <w:gridCol w:w="352"/>
        <w:gridCol w:w="353"/>
        <w:gridCol w:w="353"/>
        <w:gridCol w:w="353"/>
        <w:gridCol w:w="353"/>
        <w:gridCol w:w="353"/>
        <w:gridCol w:w="353"/>
        <w:gridCol w:w="353"/>
        <w:gridCol w:w="353"/>
        <w:gridCol w:w="353"/>
        <w:gridCol w:w="406"/>
        <w:gridCol w:w="425"/>
        <w:gridCol w:w="405"/>
        <w:gridCol w:w="353"/>
        <w:gridCol w:w="353"/>
        <w:gridCol w:w="530"/>
        <w:gridCol w:w="530"/>
        <w:gridCol w:w="372"/>
        <w:gridCol w:w="417"/>
        <w:gridCol w:w="417"/>
        <w:gridCol w:w="417"/>
        <w:gridCol w:w="418"/>
        <w:gridCol w:w="417"/>
        <w:gridCol w:w="417"/>
        <w:gridCol w:w="417"/>
        <w:gridCol w:w="491"/>
      </w:tblGrid>
      <w:tr w:rsidR="008F3E86" w:rsidTr="001D1392">
        <w:trPr>
          <w:trHeight w:val="542"/>
        </w:trPr>
        <w:tc>
          <w:tcPr>
            <w:tcW w:w="11199" w:type="dxa"/>
            <w:gridSpan w:val="28"/>
            <w:tcBorders>
              <w:top w:val="single" w:sz="4" w:space="0" w:color="auto"/>
              <w:left w:val="single" w:sz="4" w:space="0" w:color="auto"/>
              <w:bottom w:val="single" w:sz="4" w:space="0" w:color="auto"/>
              <w:right w:val="single" w:sz="4" w:space="0" w:color="auto"/>
            </w:tcBorders>
            <w:hideMark/>
          </w:tcPr>
          <w:p w:rsidR="008F3E86" w:rsidRDefault="008F3E86" w:rsidP="00F2678F">
            <w:pPr>
              <w:jc w:val="both"/>
            </w:pPr>
            <w:r>
              <w:t xml:space="preserve">Отчет о развитии детей группы №                                     ГКДОУ №34 «Золотой петушок»      </w:t>
            </w:r>
            <w:r w:rsidR="001D1392">
              <w:t xml:space="preserve">                             </w:t>
            </w:r>
            <w:r>
              <w:t xml:space="preserve">  педагог-психолог:</w:t>
            </w:r>
          </w:p>
        </w:tc>
      </w:tr>
      <w:tr w:rsidR="001D1392" w:rsidTr="001D1392">
        <w:trPr>
          <w:cantSplit/>
          <w:trHeight w:val="2779"/>
        </w:trPr>
        <w:tc>
          <w:tcPr>
            <w:tcW w:w="54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p w:rsidR="008F3E86" w:rsidRDefault="008F3E86" w:rsidP="00F2678F">
            <w:pPr>
              <w:ind w:left="113" w:right="113"/>
              <w:jc w:val="both"/>
              <w:rPr>
                <w:sz w:val="16"/>
                <w:szCs w:val="16"/>
              </w:rPr>
            </w:pPr>
            <w:r>
              <w:rPr>
                <w:sz w:val="16"/>
                <w:szCs w:val="16"/>
              </w:rPr>
              <w:t>Ф.И. воспитанника</w:t>
            </w:r>
          </w:p>
        </w:tc>
        <w:tc>
          <w:tcPr>
            <w:tcW w:w="340"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адаптация</w:t>
            </w:r>
          </w:p>
        </w:tc>
        <w:tc>
          <w:tcPr>
            <w:tcW w:w="352"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темперамент</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тревожность</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характер эмоций</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агрессивность</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самооценка</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темп деятельности</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работоспособность</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утомляемость</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мелкая моторика</w:t>
            </w:r>
            <w:proofErr w:type="gramStart"/>
            <w:r>
              <w:rPr>
                <w:sz w:val="16"/>
                <w:szCs w:val="16"/>
              </w:rPr>
              <w:t xml:space="preserve"> ,</w:t>
            </w:r>
            <w:proofErr w:type="spellStart"/>
            <w:proofErr w:type="gramEnd"/>
            <w:r>
              <w:rPr>
                <w:sz w:val="16"/>
                <w:szCs w:val="16"/>
              </w:rPr>
              <w:t>левороукость</w:t>
            </w:r>
            <w:proofErr w:type="spellEnd"/>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proofErr w:type="spellStart"/>
            <w:r>
              <w:rPr>
                <w:sz w:val="16"/>
                <w:szCs w:val="16"/>
              </w:rPr>
              <w:t>обучаемость</w:t>
            </w:r>
            <w:proofErr w:type="spellEnd"/>
          </w:p>
        </w:tc>
        <w:tc>
          <w:tcPr>
            <w:tcW w:w="406"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Восприятие целостности предмета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Восприятие формы</w:t>
            </w:r>
          </w:p>
        </w:tc>
        <w:tc>
          <w:tcPr>
            <w:tcW w:w="405"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Восприятие величины</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Восприятие цвета</w:t>
            </w:r>
          </w:p>
        </w:tc>
        <w:tc>
          <w:tcPr>
            <w:tcW w:w="353"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Восприятие пространства</w:t>
            </w:r>
          </w:p>
        </w:tc>
        <w:tc>
          <w:tcPr>
            <w:tcW w:w="530"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Память (зрительная, кратковременная)</w:t>
            </w:r>
          </w:p>
        </w:tc>
        <w:tc>
          <w:tcPr>
            <w:tcW w:w="530"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Память (зрительная, долговременная)</w:t>
            </w:r>
          </w:p>
        </w:tc>
        <w:tc>
          <w:tcPr>
            <w:tcW w:w="372"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Память (слуховая кратковременная)</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Память (слуховая долговременная)</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Память (опосредованная)</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Внимание (устойчивость)</w:t>
            </w:r>
          </w:p>
        </w:tc>
        <w:tc>
          <w:tcPr>
            <w:tcW w:w="418"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Наглядно-действенное мышление</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Наглядно-образное мышление</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r>
              <w:rPr>
                <w:sz w:val="16"/>
                <w:szCs w:val="16"/>
              </w:rPr>
              <w:t>Словесно-логическое мышление</w:t>
            </w:r>
          </w:p>
        </w:tc>
        <w:tc>
          <w:tcPr>
            <w:tcW w:w="417"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ind w:left="113" w:right="113"/>
              <w:jc w:val="both"/>
              <w:rPr>
                <w:sz w:val="16"/>
                <w:szCs w:val="16"/>
              </w:rPr>
            </w:pPr>
            <w:proofErr w:type="gramStart"/>
            <w:r>
              <w:rPr>
                <w:sz w:val="16"/>
                <w:szCs w:val="16"/>
              </w:rPr>
              <w:t>Воображение (вербальное</w:t>
            </w:r>
            <w:proofErr w:type="gramEnd"/>
          </w:p>
        </w:tc>
        <w:tc>
          <w:tcPr>
            <w:tcW w:w="491" w:type="dxa"/>
            <w:tcBorders>
              <w:top w:val="single" w:sz="4" w:space="0" w:color="auto"/>
              <w:left w:val="single" w:sz="4" w:space="0" w:color="auto"/>
              <w:bottom w:val="single" w:sz="4" w:space="0" w:color="auto"/>
              <w:right w:val="single" w:sz="4" w:space="0" w:color="auto"/>
            </w:tcBorders>
            <w:textDirection w:val="btLr"/>
            <w:hideMark/>
          </w:tcPr>
          <w:p w:rsidR="008F3E86" w:rsidRDefault="008F3E86" w:rsidP="00F2678F">
            <w:pPr>
              <w:jc w:val="both"/>
              <w:rPr>
                <w:sz w:val="16"/>
                <w:szCs w:val="16"/>
              </w:rPr>
            </w:pPr>
            <w:r>
              <w:rPr>
                <w:sz w:val="16"/>
                <w:szCs w:val="16"/>
              </w:rPr>
              <w:t>Воображение (художественное)</w:t>
            </w:r>
          </w:p>
        </w:tc>
      </w:tr>
      <w:tr w:rsidR="001D1392" w:rsidTr="001D1392">
        <w:trPr>
          <w:cantSplit/>
          <w:trHeight w:val="335"/>
        </w:trPr>
        <w:tc>
          <w:tcPr>
            <w:tcW w:w="545"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340"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2"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06"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05"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53"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530"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530"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372"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8"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17"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ind w:left="113" w:right="113"/>
              <w:jc w:val="both"/>
              <w:rPr>
                <w:sz w:val="18"/>
                <w:szCs w:val="18"/>
              </w:rPr>
            </w:pPr>
          </w:p>
        </w:tc>
        <w:tc>
          <w:tcPr>
            <w:tcW w:w="491" w:type="dxa"/>
            <w:tcBorders>
              <w:top w:val="single" w:sz="4" w:space="0" w:color="auto"/>
              <w:left w:val="single" w:sz="4" w:space="0" w:color="auto"/>
              <w:bottom w:val="single" w:sz="4" w:space="0" w:color="auto"/>
              <w:right w:val="single" w:sz="4" w:space="0" w:color="auto"/>
            </w:tcBorders>
            <w:textDirection w:val="btLr"/>
          </w:tcPr>
          <w:p w:rsidR="008F3E86" w:rsidRDefault="008F3E86" w:rsidP="00F2678F">
            <w:pPr>
              <w:jc w:val="both"/>
              <w:rPr>
                <w:sz w:val="18"/>
                <w:szCs w:val="18"/>
              </w:rPr>
            </w:pPr>
          </w:p>
        </w:tc>
      </w:tr>
      <w:tr w:rsidR="008F3E86" w:rsidTr="001D1392">
        <w:trPr>
          <w:cantSplit/>
          <w:trHeight w:val="335"/>
        </w:trPr>
        <w:tc>
          <w:tcPr>
            <w:tcW w:w="11199" w:type="dxa"/>
            <w:gridSpan w:val="28"/>
            <w:tcBorders>
              <w:top w:val="single" w:sz="4" w:space="0" w:color="auto"/>
              <w:left w:val="single" w:sz="4" w:space="0" w:color="auto"/>
              <w:bottom w:val="single" w:sz="4" w:space="0" w:color="auto"/>
              <w:right w:val="single" w:sz="4" w:space="0" w:color="auto"/>
            </w:tcBorders>
          </w:tcPr>
          <w:p w:rsidR="008F3E86" w:rsidRDefault="008F3E86" w:rsidP="00F2678F">
            <w:pPr>
              <w:jc w:val="both"/>
              <w:rPr>
                <w:sz w:val="18"/>
                <w:szCs w:val="18"/>
              </w:rPr>
            </w:pPr>
            <w:r>
              <w:t>Выводы и рекомендации</w:t>
            </w:r>
            <w:r>
              <w:rPr>
                <w:sz w:val="18"/>
                <w:szCs w:val="18"/>
              </w:rPr>
              <w:t>:</w:t>
            </w:r>
          </w:p>
          <w:p w:rsidR="008F3E86" w:rsidRDefault="008F3E86" w:rsidP="00F2678F">
            <w:pPr>
              <w:jc w:val="both"/>
              <w:rPr>
                <w:sz w:val="18"/>
                <w:szCs w:val="18"/>
              </w:rPr>
            </w:pPr>
          </w:p>
          <w:p w:rsidR="008F3E86" w:rsidRDefault="008F3E86" w:rsidP="00F2678F">
            <w:pPr>
              <w:jc w:val="both"/>
              <w:rPr>
                <w:sz w:val="18"/>
                <w:szCs w:val="18"/>
              </w:rPr>
            </w:pPr>
          </w:p>
          <w:p w:rsidR="008F3E86" w:rsidRDefault="008F3E86" w:rsidP="00F2678F">
            <w:pPr>
              <w:jc w:val="both"/>
              <w:rPr>
                <w:sz w:val="18"/>
                <w:szCs w:val="18"/>
              </w:rPr>
            </w:pPr>
          </w:p>
        </w:tc>
      </w:tr>
    </w:tbl>
    <w:p w:rsidR="001D1392" w:rsidRDefault="001D1392" w:rsidP="00F2678F">
      <w:pPr>
        <w:pStyle w:val="Style24"/>
        <w:widowControl/>
        <w:spacing w:line="240" w:lineRule="auto"/>
        <w:ind w:firstLine="709"/>
        <w:jc w:val="both"/>
        <w:rPr>
          <w:rStyle w:val="FontStyle207"/>
          <w:rFonts w:ascii="Times New Roman" w:hAnsi="Times New Roman" w:cs="Times New Roman"/>
          <w:color w:val="000000"/>
          <w:sz w:val="28"/>
          <w:szCs w:val="28"/>
        </w:rPr>
      </w:pPr>
    </w:p>
    <w:p w:rsidR="000C04B6" w:rsidRDefault="000C04B6" w:rsidP="00F2678F">
      <w:pPr>
        <w:pStyle w:val="Style24"/>
        <w:widowControl/>
        <w:spacing w:line="240" w:lineRule="auto"/>
        <w:ind w:firstLine="709"/>
        <w:jc w:val="both"/>
        <w:rPr>
          <w:rStyle w:val="FontStyle207"/>
          <w:rFonts w:ascii="Times New Roman" w:hAnsi="Times New Roman" w:cs="Times New Roman"/>
          <w:color w:val="000000"/>
          <w:sz w:val="28"/>
          <w:szCs w:val="28"/>
        </w:rPr>
      </w:pPr>
    </w:p>
    <w:p w:rsidR="008F3E86" w:rsidRDefault="008F3E86" w:rsidP="00F2678F">
      <w:pPr>
        <w:pStyle w:val="Style24"/>
        <w:widowControl/>
        <w:spacing w:line="240" w:lineRule="auto"/>
        <w:ind w:firstLine="709"/>
        <w:jc w:val="both"/>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Оценка уровня развития:</w:t>
      </w:r>
    </w:p>
    <w:p w:rsidR="008F3E86" w:rsidRDefault="008F3E86" w:rsidP="00F2678F">
      <w:pPr>
        <w:ind w:firstLine="708"/>
        <w:jc w:val="both"/>
      </w:pPr>
      <w:r>
        <w:rPr>
          <w:sz w:val="28"/>
          <w:szCs w:val="28"/>
        </w:rPr>
        <w:t xml:space="preserve">Высокий уровень - </w:t>
      </w:r>
      <w:proofErr w:type="gramStart"/>
      <w:r>
        <w:rPr>
          <w:sz w:val="28"/>
          <w:szCs w:val="28"/>
        </w:rPr>
        <w:t>В</w:t>
      </w:r>
      <w:proofErr w:type="gramEnd"/>
    </w:p>
    <w:p w:rsidR="008F3E86" w:rsidRDefault="008F3E86" w:rsidP="00F2678F">
      <w:pPr>
        <w:ind w:firstLine="708"/>
        <w:jc w:val="both"/>
        <w:rPr>
          <w:sz w:val="28"/>
          <w:szCs w:val="28"/>
        </w:rPr>
      </w:pPr>
      <w:r>
        <w:rPr>
          <w:sz w:val="28"/>
          <w:szCs w:val="28"/>
        </w:rPr>
        <w:t xml:space="preserve">Оптимальный        </w:t>
      </w:r>
      <w:proofErr w:type="gramStart"/>
      <w:r>
        <w:rPr>
          <w:sz w:val="28"/>
          <w:szCs w:val="28"/>
        </w:rPr>
        <w:t>-О</w:t>
      </w:r>
      <w:proofErr w:type="gramEnd"/>
    </w:p>
    <w:p w:rsidR="008F3E86" w:rsidRDefault="008F3E86" w:rsidP="00F2678F">
      <w:pPr>
        <w:ind w:firstLine="708"/>
        <w:jc w:val="both"/>
        <w:rPr>
          <w:sz w:val="28"/>
          <w:szCs w:val="28"/>
        </w:rPr>
      </w:pPr>
      <w:r>
        <w:rPr>
          <w:sz w:val="28"/>
          <w:szCs w:val="28"/>
        </w:rPr>
        <w:t xml:space="preserve">Средний                 </w:t>
      </w:r>
      <w:proofErr w:type="gramStart"/>
      <w:r>
        <w:rPr>
          <w:sz w:val="28"/>
          <w:szCs w:val="28"/>
        </w:rPr>
        <w:t>-С</w:t>
      </w:r>
      <w:proofErr w:type="gramEnd"/>
    </w:p>
    <w:p w:rsidR="008F3E86" w:rsidRDefault="008F3E86" w:rsidP="00F2678F">
      <w:pPr>
        <w:ind w:left="708"/>
        <w:jc w:val="both"/>
        <w:rPr>
          <w:sz w:val="28"/>
          <w:szCs w:val="28"/>
        </w:rPr>
      </w:pPr>
      <w:r>
        <w:rPr>
          <w:sz w:val="28"/>
          <w:szCs w:val="28"/>
        </w:rPr>
        <w:t xml:space="preserve">Критический         </w:t>
      </w:r>
      <w:proofErr w:type="gramStart"/>
      <w:r>
        <w:rPr>
          <w:sz w:val="28"/>
          <w:szCs w:val="28"/>
        </w:rPr>
        <w:t>-К</w:t>
      </w:r>
      <w:proofErr w:type="gramEnd"/>
    </w:p>
    <w:p w:rsidR="008F3E86" w:rsidRDefault="008F3E86" w:rsidP="00F2678F">
      <w:pPr>
        <w:ind w:firstLine="708"/>
        <w:jc w:val="both"/>
        <w:rPr>
          <w:sz w:val="28"/>
          <w:szCs w:val="28"/>
        </w:rPr>
      </w:pPr>
      <w:r>
        <w:rPr>
          <w:sz w:val="28"/>
          <w:szCs w:val="28"/>
        </w:rPr>
        <w:t xml:space="preserve">Низкий                  </w:t>
      </w:r>
      <w:proofErr w:type="gramStart"/>
      <w:r>
        <w:rPr>
          <w:sz w:val="28"/>
          <w:szCs w:val="28"/>
        </w:rPr>
        <w:t>-Н</w:t>
      </w:r>
      <w:proofErr w:type="gramEnd"/>
    </w:p>
    <w:p w:rsidR="008F3E86" w:rsidRDefault="008F3E86" w:rsidP="00F2678F">
      <w:pPr>
        <w:pStyle w:val="Style168"/>
        <w:widowControl/>
        <w:tabs>
          <w:tab w:val="left" w:pos="634"/>
        </w:tabs>
        <w:spacing w:line="240" w:lineRule="auto"/>
        <w:rPr>
          <w:rStyle w:val="FontStyle207"/>
          <w:rFonts w:ascii="Times New Roman" w:hAnsi="Times New Roman" w:cs="Times New Roman"/>
          <w:color w:val="000000"/>
          <w:sz w:val="28"/>
          <w:szCs w:val="28"/>
        </w:rPr>
      </w:pPr>
    </w:p>
    <w:p w:rsidR="000C04B6" w:rsidRDefault="008F3E86" w:rsidP="00F2678F">
      <w:pPr>
        <w:pStyle w:val="Style168"/>
        <w:widowControl/>
        <w:tabs>
          <w:tab w:val="left" w:pos="634"/>
        </w:tabs>
        <w:spacing w:line="240" w:lineRule="auto"/>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ab/>
        <w:t xml:space="preserve">Наше ДОУ выполняет работу коррекционной направленности, и с воспитанниками работают учителя- логопеды и учитель- дефектолог, то они отслеживают результаты своей работы с помощью следующей таблицы:  </w:t>
      </w:r>
    </w:p>
    <w:p w:rsidR="004F31CF" w:rsidRPr="000C04B6" w:rsidRDefault="008F3E86" w:rsidP="00F2678F">
      <w:pPr>
        <w:pStyle w:val="Style168"/>
        <w:widowControl/>
        <w:tabs>
          <w:tab w:val="left" w:pos="634"/>
        </w:tabs>
        <w:spacing w:line="240" w:lineRule="auto"/>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xml:space="preserve">                </w:t>
      </w: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CF7AC4" w:rsidRDefault="00CF7AC4" w:rsidP="00F2678F">
      <w:pPr>
        <w:pStyle w:val="Style168"/>
        <w:widowControl/>
        <w:tabs>
          <w:tab w:val="left" w:pos="634"/>
        </w:tabs>
        <w:spacing w:line="240" w:lineRule="auto"/>
        <w:jc w:val="right"/>
        <w:rPr>
          <w:rStyle w:val="FontStyle207"/>
          <w:rFonts w:ascii="Times New Roman" w:hAnsi="Times New Roman" w:cs="Times New Roman"/>
          <w:color w:val="000000"/>
        </w:rPr>
      </w:pPr>
    </w:p>
    <w:p w:rsidR="008F3E86" w:rsidRPr="000C04B6" w:rsidRDefault="008F3E86" w:rsidP="00F2678F">
      <w:pPr>
        <w:pStyle w:val="Style168"/>
        <w:widowControl/>
        <w:tabs>
          <w:tab w:val="left" w:pos="634"/>
        </w:tabs>
        <w:spacing w:line="240" w:lineRule="auto"/>
        <w:jc w:val="right"/>
        <w:rPr>
          <w:rFonts w:ascii="Times New Roman" w:hAnsi="Times New Roman" w:cs="Times New Roman"/>
          <w:color w:val="000000"/>
          <w:sz w:val="18"/>
          <w:szCs w:val="18"/>
        </w:rPr>
      </w:pPr>
      <w:r>
        <w:rPr>
          <w:rStyle w:val="FontStyle207"/>
          <w:rFonts w:ascii="Times New Roman" w:hAnsi="Times New Roman" w:cs="Times New Roman"/>
          <w:color w:val="000000"/>
        </w:rPr>
        <w:lastRenderedPageBreak/>
        <w:t>Таблица 3</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rsidR="008F3E86" w:rsidTr="00CF7AC4">
        <w:trPr>
          <w:trHeight w:val="5520"/>
        </w:trPr>
        <w:tc>
          <w:tcPr>
            <w:tcW w:w="10349"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r>
              <w:rPr>
                <w:b/>
              </w:rPr>
              <w:t>ТАБЛИЦА РЕЗУЛЬТАТОВ МОНИТОРИНГА ПО РАЗВИТИЮ РЕЧИ</w:t>
            </w:r>
            <w:r>
              <w:t xml:space="preserve">                                                                  </w:t>
            </w:r>
            <w:proofErr w:type="gramStart"/>
            <w:r>
              <w:t xml:space="preserve">( </w:t>
            </w:r>
            <w:proofErr w:type="gramEnd"/>
            <w:r>
              <w:t>КОРРЕКЦИОННЫЕ ПРОГРАММЫ)</w:t>
            </w:r>
          </w:p>
          <w:p w:rsidR="008F3E86" w:rsidRDefault="008F3E86" w:rsidP="00F2678F">
            <w:pPr>
              <w:jc w:val="both"/>
              <w:rPr>
                <w:u w:val="single"/>
              </w:rPr>
            </w:pPr>
            <w:r>
              <w:rPr>
                <w:u w:val="single"/>
              </w:rPr>
              <w:t>За 20   -20    учебный год</w:t>
            </w:r>
          </w:p>
          <w:p w:rsidR="008F3E86" w:rsidRDefault="008F3E86" w:rsidP="00F2678F">
            <w:pPr>
              <w:ind w:left="1620"/>
              <w:jc w:val="both"/>
            </w:pPr>
          </w:p>
          <w:p w:rsidR="008F3E86" w:rsidRDefault="008F3E86" w:rsidP="00F2678F">
            <w:pPr>
              <w:ind w:left="1620"/>
              <w:jc w:val="both"/>
            </w:pPr>
            <w:r>
              <w:t>Учитель-логопед:_________________________________________________________________</w:t>
            </w:r>
          </w:p>
          <w:p w:rsidR="008F3E86" w:rsidRDefault="008F3E86" w:rsidP="00F2678F">
            <w:pPr>
              <w:ind w:left="1620"/>
              <w:jc w:val="both"/>
            </w:pPr>
            <w:r>
              <w:t>группа №_________________________</w:t>
            </w:r>
          </w:p>
          <w:p w:rsidR="008F3E86" w:rsidRDefault="008F3E86" w:rsidP="00F2678F">
            <w:pPr>
              <w:ind w:left="1620"/>
              <w:jc w:val="both"/>
            </w:pPr>
          </w:p>
          <w:p w:rsidR="008F3E86" w:rsidRDefault="008F3E86" w:rsidP="00F2678F">
            <w:pPr>
              <w:ind w:left="1620"/>
              <w:jc w:val="both"/>
            </w:pPr>
          </w:p>
          <w:tbl>
            <w:tblPr>
              <w:tblStyle w:val="af0"/>
              <w:tblW w:w="0" w:type="auto"/>
              <w:tblInd w:w="597" w:type="dxa"/>
              <w:tblLayout w:type="fixed"/>
              <w:tblLook w:val="01E0"/>
            </w:tblPr>
            <w:tblGrid>
              <w:gridCol w:w="697"/>
              <w:gridCol w:w="472"/>
              <w:gridCol w:w="463"/>
              <w:gridCol w:w="472"/>
              <w:gridCol w:w="463"/>
              <w:gridCol w:w="472"/>
              <w:gridCol w:w="463"/>
              <w:gridCol w:w="472"/>
              <w:gridCol w:w="463"/>
              <w:gridCol w:w="593"/>
              <w:gridCol w:w="560"/>
              <w:gridCol w:w="472"/>
              <w:gridCol w:w="463"/>
              <w:gridCol w:w="472"/>
              <w:gridCol w:w="467"/>
              <w:gridCol w:w="472"/>
              <w:gridCol w:w="466"/>
              <w:gridCol w:w="472"/>
              <w:gridCol w:w="464"/>
              <w:gridCol w:w="15"/>
            </w:tblGrid>
            <w:tr w:rsidR="008F3E86" w:rsidTr="00CF7AC4">
              <w:trPr>
                <w:gridAfter w:val="1"/>
                <w:wAfter w:w="15" w:type="dxa"/>
                <w:trHeight w:val="935"/>
              </w:trPr>
              <w:tc>
                <w:tcPr>
                  <w:tcW w:w="697" w:type="dxa"/>
                  <w:vMerge w:val="restart"/>
                  <w:tcBorders>
                    <w:top w:val="single" w:sz="4" w:space="0" w:color="auto"/>
                    <w:left w:val="single" w:sz="4" w:space="0" w:color="auto"/>
                    <w:bottom w:val="single" w:sz="4" w:space="0" w:color="auto"/>
                    <w:right w:val="single" w:sz="4" w:space="0" w:color="auto"/>
                  </w:tcBorders>
                  <w:hideMark/>
                </w:tcPr>
                <w:p w:rsidR="008F3E86" w:rsidRDefault="008F3E86" w:rsidP="00F2678F">
                  <w:pPr>
                    <w:jc w:val="both"/>
                  </w:pPr>
                  <w:r>
                    <w:t>Ф.И.</w:t>
                  </w:r>
                </w:p>
                <w:p w:rsidR="008F3E86" w:rsidRDefault="008F3E86" w:rsidP="00F2678F">
                  <w:pPr>
                    <w:jc w:val="both"/>
                  </w:pPr>
                  <w:r>
                    <w:t>ребенка</w:t>
                  </w:r>
                </w:p>
              </w:tc>
              <w:tc>
                <w:tcPr>
                  <w:tcW w:w="935"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Речевая моторика</w:t>
                  </w:r>
                </w:p>
              </w:tc>
              <w:tc>
                <w:tcPr>
                  <w:tcW w:w="935"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proofErr w:type="spellStart"/>
                  <w:proofErr w:type="gramStart"/>
                  <w:r>
                    <w:rPr>
                      <w:sz w:val="20"/>
                      <w:szCs w:val="20"/>
                    </w:rPr>
                    <w:t>Фонемати-ческий</w:t>
                  </w:r>
                  <w:proofErr w:type="spellEnd"/>
                  <w:proofErr w:type="gramEnd"/>
                  <w:r>
                    <w:rPr>
                      <w:sz w:val="20"/>
                      <w:szCs w:val="20"/>
                    </w:rPr>
                    <w:t xml:space="preserve">  слух</w:t>
                  </w:r>
                </w:p>
              </w:tc>
              <w:tc>
                <w:tcPr>
                  <w:tcW w:w="935"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Слоговая структура</w:t>
                  </w:r>
                </w:p>
              </w:tc>
              <w:tc>
                <w:tcPr>
                  <w:tcW w:w="935"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Лексика</w:t>
                  </w:r>
                </w:p>
              </w:tc>
              <w:tc>
                <w:tcPr>
                  <w:tcW w:w="1153"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Грамматический строй</w:t>
                  </w:r>
                </w:p>
              </w:tc>
              <w:tc>
                <w:tcPr>
                  <w:tcW w:w="935"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proofErr w:type="spellStart"/>
                  <w:proofErr w:type="gramStart"/>
                  <w:r>
                    <w:rPr>
                      <w:sz w:val="20"/>
                      <w:szCs w:val="20"/>
                    </w:rPr>
                    <w:t>Звукопро-изношение</w:t>
                  </w:r>
                  <w:proofErr w:type="spellEnd"/>
                  <w:proofErr w:type="gramEnd"/>
                </w:p>
              </w:tc>
              <w:tc>
                <w:tcPr>
                  <w:tcW w:w="939"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Связная речь</w:t>
                  </w:r>
                </w:p>
              </w:tc>
              <w:tc>
                <w:tcPr>
                  <w:tcW w:w="938"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Обучение грамоте</w:t>
                  </w:r>
                </w:p>
              </w:tc>
              <w:tc>
                <w:tcPr>
                  <w:tcW w:w="936" w:type="dxa"/>
                  <w:gridSpan w:val="2"/>
                  <w:tcBorders>
                    <w:top w:val="single" w:sz="4" w:space="0" w:color="auto"/>
                    <w:left w:val="single" w:sz="4" w:space="0" w:color="auto"/>
                    <w:bottom w:val="single" w:sz="4" w:space="0" w:color="auto"/>
                    <w:right w:val="single" w:sz="4" w:space="0" w:color="auto"/>
                  </w:tcBorders>
                  <w:hideMark/>
                </w:tcPr>
                <w:p w:rsidR="008F3E86" w:rsidRDefault="008F3E86" w:rsidP="00F2678F">
                  <w:pPr>
                    <w:jc w:val="both"/>
                    <w:rPr>
                      <w:sz w:val="20"/>
                      <w:szCs w:val="20"/>
                    </w:rPr>
                  </w:pPr>
                  <w:r>
                    <w:rPr>
                      <w:sz w:val="20"/>
                      <w:szCs w:val="20"/>
                    </w:rPr>
                    <w:t>Итого</w:t>
                  </w:r>
                </w:p>
              </w:tc>
            </w:tr>
            <w:tr w:rsidR="001D1392" w:rsidTr="00CF7AC4">
              <w:trPr>
                <w:trHeight w:val="147"/>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3"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3"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3"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3"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593"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both"/>
                  </w:pPr>
                  <w:r>
                    <w:t>Н.</w:t>
                  </w:r>
                </w:p>
                <w:p w:rsidR="008F3E86" w:rsidRDefault="001D1392" w:rsidP="00F2678F">
                  <w:pPr>
                    <w:jc w:val="both"/>
                  </w:pPr>
                  <w:proofErr w:type="gramStart"/>
                  <w:r>
                    <w:t>г</w:t>
                  </w:r>
                  <w:proofErr w:type="gramEnd"/>
                  <w:r w:rsidR="008F3E86">
                    <w:t>.</w:t>
                  </w:r>
                </w:p>
              </w:tc>
              <w:tc>
                <w:tcPr>
                  <w:tcW w:w="56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both"/>
                  </w:pPr>
                  <w:r>
                    <w:t>К.</w:t>
                  </w:r>
                </w:p>
                <w:p w:rsidR="008F3E86" w:rsidRDefault="001D1392" w:rsidP="00F2678F">
                  <w:pPr>
                    <w:jc w:val="both"/>
                  </w:pPr>
                  <w:proofErr w:type="gramStart"/>
                  <w:r>
                    <w:t>г</w:t>
                  </w:r>
                  <w:proofErr w:type="gramEnd"/>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3"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7"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66"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c>
                <w:tcPr>
                  <w:tcW w:w="472" w:type="dxa"/>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Н.г</w:t>
                  </w:r>
                  <w:r w:rsidR="008F3E86">
                    <w:t>.</w:t>
                  </w:r>
                </w:p>
              </w:tc>
              <w:tc>
                <w:tcPr>
                  <w:tcW w:w="479" w:type="dxa"/>
                  <w:gridSpan w:val="2"/>
                  <w:tcBorders>
                    <w:top w:val="single" w:sz="4" w:space="0" w:color="auto"/>
                    <w:left w:val="single" w:sz="4" w:space="0" w:color="auto"/>
                    <w:bottom w:val="single" w:sz="4" w:space="0" w:color="auto"/>
                    <w:right w:val="single" w:sz="4" w:space="0" w:color="auto"/>
                  </w:tcBorders>
                  <w:hideMark/>
                </w:tcPr>
                <w:p w:rsidR="008F3E86" w:rsidRDefault="001D1392" w:rsidP="00F2678F">
                  <w:pPr>
                    <w:jc w:val="both"/>
                  </w:pPr>
                  <w:r>
                    <w:t>К.г</w:t>
                  </w:r>
                  <w:r w:rsidR="008F3E86">
                    <w:t>.</w:t>
                  </w:r>
                </w:p>
              </w:tc>
            </w:tr>
            <w:tr w:rsidR="001D1392" w:rsidTr="00CF7AC4">
              <w:trPr>
                <w:trHeight w:val="292"/>
              </w:trPr>
              <w:tc>
                <w:tcPr>
                  <w:tcW w:w="697"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59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560"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3"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7"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66"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2" w:type="dxa"/>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c>
                <w:tcPr>
                  <w:tcW w:w="479" w:type="dxa"/>
                  <w:gridSpan w:val="2"/>
                  <w:tcBorders>
                    <w:top w:val="single" w:sz="4" w:space="0" w:color="auto"/>
                    <w:left w:val="single" w:sz="4" w:space="0" w:color="auto"/>
                    <w:bottom w:val="single" w:sz="4" w:space="0" w:color="auto"/>
                    <w:right w:val="single" w:sz="4" w:space="0" w:color="auto"/>
                  </w:tcBorders>
                </w:tcPr>
                <w:p w:rsidR="008F3E86" w:rsidRDefault="008F3E86" w:rsidP="00F2678F">
                  <w:pPr>
                    <w:jc w:val="both"/>
                  </w:pPr>
                </w:p>
              </w:tc>
            </w:tr>
          </w:tbl>
          <w:p w:rsidR="008F3E86" w:rsidRDefault="008F3E86" w:rsidP="00F2678F">
            <w:pPr>
              <w:pStyle w:val="Style89"/>
              <w:spacing w:line="240" w:lineRule="auto"/>
              <w:ind w:firstLine="709"/>
              <w:rPr>
                <w:rStyle w:val="FontStyle207"/>
                <w:rFonts w:ascii="Times New Roman" w:hAnsi="Times New Roman" w:cs="Times New Roman"/>
                <w:color w:val="000000"/>
              </w:rPr>
            </w:pPr>
          </w:p>
          <w:p w:rsidR="008F3E86" w:rsidRDefault="008F3E86" w:rsidP="00F2678F">
            <w:pPr>
              <w:pStyle w:val="Style125"/>
              <w:spacing w:line="240" w:lineRule="auto"/>
              <w:jc w:val="both"/>
              <w:rPr>
                <w:rStyle w:val="FontStyle207"/>
                <w:rFonts w:ascii="Times New Roman" w:hAnsi="Times New Roman" w:cs="Times New Roman"/>
                <w:color w:val="000000"/>
              </w:rPr>
            </w:pPr>
            <w:r>
              <w:rPr>
                <w:rStyle w:val="FontStyle207"/>
                <w:rFonts w:ascii="Times New Roman" w:hAnsi="Times New Roman" w:cs="Times New Roman"/>
                <w:color w:val="000000"/>
              </w:rPr>
              <w:t xml:space="preserve">Оценка уровня развития: </w:t>
            </w:r>
          </w:p>
          <w:p w:rsidR="001D1392" w:rsidRDefault="008F3E86" w:rsidP="00F2678F">
            <w:pPr>
              <w:pStyle w:val="Style125"/>
              <w:spacing w:line="240" w:lineRule="auto"/>
              <w:jc w:val="both"/>
              <w:rPr>
                <w:rStyle w:val="FontStyle207"/>
                <w:rFonts w:ascii="Times New Roman" w:hAnsi="Times New Roman" w:cs="Times New Roman"/>
                <w:color w:val="000000"/>
              </w:rPr>
            </w:pPr>
            <w:r>
              <w:rPr>
                <w:rStyle w:val="FontStyle207"/>
                <w:rFonts w:ascii="Times New Roman" w:hAnsi="Times New Roman" w:cs="Times New Roman"/>
                <w:color w:val="000000"/>
              </w:rPr>
              <w:t xml:space="preserve">1 балл — большинство компонентов недостаточно </w:t>
            </w:r>
          </w:p>
          <w:p w:rsidR="001D1392" w:rsidRDefault="008F3E86" w:rsidP="00F2678F">
            <w:pPr>
              <w:pStyle w:val="Style125"/>
              <w:spacing w:line="240" w:lineRule="auto"/>
              <w:jc w:val="both"/>
              <w:rPr>
                <w:rStyle w:val="FontStyle207"/>
                <w:rFonts w:ascii="Times New Roman" w:hAnsi="Times New Roman" w:cs="Times New Roman"/>
                <w:color w:val="000000"/>
              </w:rPr>
            </w:pPr>
            <w:r>
              <w:rPr>
                <w:rStyle w:val="FontStyle207"/>
                <w:rFonts w:ascii="Times New Roman" w:hAnsi="Times New Roman" w:cs="Times New Roman"/>
                <w:color w:val="000000"/>
              </w:rPr>
              <w:t xml:space="preserve"> 2 </w:t>
            </w:r>
            <w:proofErr w:type="gramStart"/>
            <w:r>
              <w:rPr>
                <w:rStyle w:val="FontStyle207"/>
                <w:rFonts w:ascii="Times New Roman" w:hAnsi="Times New Roman" w:cs="Times New Roman"/>
                <w:color w:val="000000"/>
              </w:rPr>
              <w:t>балла—отдельные</w:t>
            </w:r>
            <w:proofErr w:type="gramEnd"/>
            <w:r>
              <w:rPr>
                <w:rStyle w:val="FontStyle207"/>
                <w:rFonts w:ascii="Times New Roman" w:hAnsi="Times New Roman" w:cs="Times New Roman"/>
                <w:color w:val="000000"/>
              </w:rPr>
              <w:t xml:space="preserve"> компоненты не развиты;</w:t>
            </w:r>
          </w:p>
          <w:p w:rsidR="008F3E86" w:rsidRPr="001D1392" w:rsidRDefault="008F3E86" w:rsidP="00F2678F">
            <w:pPr>
              <w:pStyle w:val="Style125"/>
              <w:spacing w:line="240" w:lineRule="auto"/>
              <w:jc w:val="both"/>
              <w:rPr>
                <w:rFonts w:ascii="Times New Roman" w:hAnsi="Times New Roman" w:cs="Times New Roman"/>
                <w:color w:val="000000"/>
                <w:sz w:val="18"/>
                <w:szCs w:val="18"/>
              </w:rPr>
            </w:pPr>
            <w:r>
              <w:rPr>
                <w:rStyle w:val="FontStyle207"/>
                <w:rFonts w:ascii="Times New Roman" w:hAnsi="Times New Roman" w:cs="Times New Roman"/>
                <w:color w:val="000000"/>
              </w:rPr>
              <w:t xml:space="preserve">   3 </w:t>
            </w:r>
            <w:proofErr w:type="gramStart"/>
            <w:r>
              <w:rPr>
                <w:rStyle w:val="FontStyle207"/>
                <w:rFonts w:ascii="Times New Roman" w:hAnsi="Times New Roman" w:cs="Times New Roman"/>
                <w:color w:val="000000"/>
              </w:rPr>
              <w:t>балла—соответствует</w:t>
            </w:r>
            <w:proofErr w:type="gramEnd"/>
            <w:r>
              <w:rPr>
                <w:rStyle w:val="FontStyle207"/>
                <w:rFonts w:ascii="Times New Roman" w:hAnsi="Times New Roman" w:cs="Times New Roman"/>
                <w:color w:val="000000"/>
              </w:rPr>
              <w:t xml:space="preserve"> возрасту.</w:t>
            </w:r>
          </w:p>
        </w:tc>
      </w:tr>
    </w:tbl>
    <w:p w:rsidR="008F3E86" w:rsidRDefault="008F3E86" w:rsidP="00F2678F">
      <w:pPr>
        <w:jc w:val="both"/>
      </w:pPr>
    </w:p>
    <w:p w:rsidR="005F7560" w:rsidRDefault="005F7560" w:rsidP="00F2678F">
      <w:pPr>
        <w:ind w:firstLine="708"/>
        <w:jc w:val="both"/>
        <w:rPr>
          <w:sz w:val="28"/>
          <w:szCs w:val="28"/>
        </w:rPr>
      </w:pPr>
      <w:r>
        <w:rPr>
          <w:sz w:val="28"/>
          <w:szCs w:val="28"/>
        </w:rPr>
        <w:t>По итогам мониторинга образовательной деятельности можно сделать следующие выводы:</w:t>
      </w:r>
    </w:p>
    <w:p w:rsidR="005F7560" w:rsidRPr="005F7560" w:rsidRDefault="005F7560" w:rsidP="00F2678F">
      <w:pPr>
        <w:jc w:val="center"/>
        <w:rPr>
          <w:sz w:val="28"/>
          <w:szCs w:val="28"/>
        </w:rPr>
      </w:pPr>
      <w:r w:rsidRPr="005F7560">
        <w:rPr>
          <w:sz w:val="28"/>
          <w:szCs w:val="28"/>
        </w:rPr>
        <w:t>Результаты усвоения воспитанниками образовательной программы</w:t>
      </w:r>
    </w:p>
    <w:p w:rsidR="005F7560" w:rsidRPr="005F7560" w:rsidRDefault="005F7560" w:rsidP="00F2678F">
      <w:pPr>
        <w:jc w:val="center"/>
        <w:rPr>
          <w:sz w:val="28"/>
          <w:szCs w:val="28"/>
        </w:rPr>
      </w:pPr>
      <w:r w:rsidRPr="005F7560">
        <w:rPr>
          <w:sz w:val="28"/>
          <w:szCs w:val="28"/>
        </w:rPr>
        <w:t>2017-2018 учебный год</w:t>
      </w:r>
    </w:p>
    <w:tbl>
      <w:tblPr>
        <w:tblStyle w:val="af0"/>
        <w:tblW w:w="0" w:type="auto"/>
        <w:tblLook w:val="04A0"/>
      </w:tblPr>
      <w:tblGrid>
        <w:gridCol w:w="674"/>
        <w:gridCol w:w="3153"/>
        <w:gridCol w:w="1914"/>
        <w:gridCol w:w="1914"/>
        <w:gridCol w:w="1915"/>
      </w:tblGrid>
      <w:tr w:rsidR="005F7560" w:rsidRPr="00B517CB" w:rsidTr="00CF7AC4">
        <w:tc>
          <w:tcPr>
            <w:tcW w:w="674" w:type="dxa"/>
            <w:vMerge w:val="restart"/>
          </w:tcPr>
          <w:p w:rsidR="005F7560" w:rsidRPr="00B517CB" w:rsidRDefault="005F7560" w:rsidP="00F2678F">
            <w:r w:rsidRPr="00B517CB">
              <w:t xml:space="preserve">№ </w:t>
            </w:r>
            <w:proofErr w:type="spellStart"/>
            <w:proofErr w:type="gramStart"/>
            <w:r w:rsidRPr="00B517CB">
              <w:t>п</w:t>
            </w:r>
            <w:proofErr w:type="spellEnd"/>
            <w:proofErr w:type="gramEnd"/>
            <w:r w:rsidRPr="00B517CB">
              <w:t>/</w:t>
            </w:r>
            <w:proofErr w:type="spellStart"/>
            <w:r w:rsidRPr="00B517CB">
              <w:t>п</w:t>
            </w:r>
            <w:proofErr w:type="spellEnd"/>
          </w:p>
        </w:tc>
        <w:tc>
          <w:tcPr>
            <w:tcW w:w="3153" w:type="dxa"/>
            <w:vMerge w:val="restart"/>
          </w:tcPr>
          <w:p w:rsidR="005F7560" w:rsidRPr="00B517CB" w:rsidRDefault="005F7560" w:rsidP="00F2678F">
            <w:r w:rsidRPr="00B517CB">
              <w:t>Наименование образовательных областей</w:t>
            </w:r>
          </w:p>
        </w:tc>
        <w:tc>
          <w:tcPr>
            <w:tcW w:w="5743" w:type="dxa"/>
            <w:gridSpan w:val="3"/>
          </w:tcPr>
          <w:p w:rsidR="005F7560" w:rsidRPr="00B517CB" w:rsidRDefault="005F7560" w:rsidP="00F2678F">
            <w:r w:rsidRPr="00B517CB">
              <w:t>Показатели развития количество</w:t>
            </w:r>
            <w:proofErr w:type="gramStart"/>
            <w:r w:rsidRPr="00B517CB">
              <w:t xml:space="preserve"> (%)</w:t>
            </w:r>
            <w:proofErr w:type="gramEnd"/>
          </w:p>
        </w:tc>
      </w:tr>
      <w:tr w:rsidR="005F7560" w:rsidRPr="00B517CB" w:rsidTr="00CF7AC4">
        <w:tc>
          <w:tcPr>
            <w:tcW w:w="674" w:type="dxa"/>
            <w:vMerge/>
          </w:tcPr>
          <w:p w:rsidR="005F7560" w:rsidRPr="00B517CB" w:rsidRDefault="005F7560" w:rsidP="00F2678F"/>
        </w:tc>
        <w:tc>
          <w:tcPr>
            <w:tcW w:w="3153" w:type="dxa"/>
            <w:vMerge/>
          </w:tcPr>
          <w:p w:rsidR="005F7560" w:rsidRPr="00B517CB" w:rsidRDefault="005F7560" w:rsidP="00F2678F"/>
        </w:tc>
        <w:tc>
          <w:tcPr>
            <w:tcW w:w="1914" w:type="dxa"/>
          </w:tcPr>
          <w:p w:rsidR="005F7560" w:rsidRPr="00B517CB" w:rsidRDefault="005F7560" w:rsidP="00F2678F">
            <w:r w:rsidRPr="00B517CB">
              <w:t>сформировано</w:t>
            </w:r>
          </w:p>
        </w:tc>
        <w:tc>
          <w:tcPr>
            <w:tcW w:w="1914" w:type="dxa"/>
          </w:tcPr>
          <w:p w:rsidR="005F7560" w:rsidRPr="00B517CB" w:rsidRDefault="005F7560" w:rsidP="00F2678F">
            <w:r w:rsidRPr="00B517CB">
              <w:t>Находится в стадии становления</w:t>
            </w:r>
          </w:p>
        </w:tc>
        <w:tc>
          <w:tcPr>
            <w:tcW w:w="1915" w:type="dxa"/>
          </w:tcPr>
          <w:p w:rsidR="005F7560" w:rsidRPr="00B517CB" w:rsidRDefault="005F7560" w:rsidP="00F2678F">
            <w:r w:rsidRPr="00B517CB">
              <w:t>Не сформировано</w:t>
            </w:r>
          </w:p>
        </w:tc>
      </w:tr>
      <w:tr w:rsidR="005F7560" w:rsidRPr="00B517CB" w:rsidTr="00CF7AC4">
        <w:tc>
          <w:tcPr>
            <w:tcW w:w="674" w:type="dxa"/>
          </w:tcPr>
          <w:p w:rsidR="005F7560" w:rsidRPr="00B517CB" w:rsidRDefault="005F7560" w:rsidP="00F2678F">
            <w:r w:rsidRPr="00B517CB">
              <w:t>1</w:t>
            </w:r>
          </w:p>
        </w:tc>
        <w:tc>
          <w:tcPr>
            <w:tcW w:w="3153" w:type="dxa"/>
          </w:tcPr>
          <w:p w:rsidR="005F7560" w:rsidRPr="00B517CB" w:rsidRDefault="005F7560" w:rsidP="00F2678F">
            <w:r w:rsidRPr="00B517CB">
              <w:t>Познавательное развитие (ФЭМП)</w:t>
            </w:r>
          </w:p>
        </w:tc>
        <w:tc>
          <w:tcPr>
            <w:tcW w:w="1914" w:type="dxa"/>
          </w:tcPr>
          <w:p w:rsidR="005F7560" w:rsidRPr="00B517CB" w:rsidRDefault="005F7560" w:rsidP="00F2678F">
            <w:r w:rsidRPr="00B517CB">
              <w:t>40 чел.  (71 %)</w:t>
            </w:r>
          </w:p>
        </w:tc>
        <w:tc>
          <w:tcPr>
            <w:tcW w:w="1914" w:type="dxa"/>
          </w:tcPr>
          <w:p w:rsidR="005F7560" w:rsidRPr="00B517CB" w:rsidRDefault="005F7560" w:rsidP="00F2678F">
            <w:r w:rsidRPr="00B517CB">
              <w:t>17 чел.  (27 %)</w:t>
            </w:r>
          </w:p>
        </w:tc>
        <w:tc>
          <w:tcPr>
            <w:tcW w:w="1915" w:type="dxa"/>
          </w:tcPr>
          <w:p w:rsidR="005F7560" w:rsidRPr="00B517CB" w:rsidRDefault="005F7560" w:rsidP="00F2678F">
            <w:r w:rsidRPr="00B517CB">
              <w:t>1 чел.  (2 %)</w:t>
            </w:r>
          </w:p>
        </w:tc>
      </w:tr>
      <w:tr w:rsidR="005F7560" w:rsidRPr="00B517CB" w:rsidTr="00CF7AC4">
        <w:tc>
          <w:tcPr>
            <w:tcW w:w="674" w:type="dxa"/>
          </w:tcPr>
          <w:p w:rsidR="005F7560" w:rsidRPr="00B517CB" w:rsidRDefault="005F7560" w:rsidP="00F2678F">
            <w:r w:rsidRPr="00B517CB">
              <w:t>2</w:t>
            </w:r>
          </w:p>
        </w:tc>
        <w:tc>
          <w:tcPr>
            <w:tcW w:w="3153" w:type="dxa"/>
          </w:tcPr>
          <w:p w:rsidR="005F7560" w:rsidRPr="00B517CB" w:rsidRDefault="005F7560" w:rsidP="00F2678F">
            <w:r w:rsidRPr="00B517CB">
              <w:t>Познавательное развитие (</w:t>
            </w:r>
            <w:proofErr w:type="spellStart"/>
            <w:r w:rsidRPr="00B517CB">
              <w:t>социокультурные</w:t>
            </w:r>
            <w:proofErr w:type="spellEnd"/>
            <w:r w:rsidRPr="00B517CB">
              <w:t xml:space="preserve"> ценности, ознакомление с миром природы)</w:t>
            </w:r>
          </w:p>
        </w:tc>
        <w:tc>
          <w:tcPr>
            <w:tcW w:w="1914" w:type="dxa"/>
          </w:tcPr>
          <w:p w:rsidR="005F7560" w:rsidRPr="00B517CB" w:rsidRDefault="005F7560" w:rsidP="00F2678F">
            <w:r w:rsidRPr="00B517CB">
              <w:t>29 чел.  (50 %)</w:t>
            </w:r>
          </w:p>
        </w:tc>
        <w:tc>
          <w:tcPr>
            <w:tcW w:w="1914" w:type="dxa"/>
          </w:tcPr>
          <w:p w:rsidR="005F7560" w:rsidRPr="00B517CB" w:rsidRDefault="005F7560" w:rsidP="00F2678F">
            <w:r w:rsidRPr="00B517CB">
              <w:t>24 чел.  (41 %)</w:t>
            </w:r>
          </w:p>
        </w:tc>
        <w:tc>
          <w:tcPr>
            <w:tcW w:w="1915" w:type="dxa"/>
          </w:tcPr>
          <w:p w:rsidR="005F7560" w:rsidRPr="00B517CB" w:rsidRDefault="005F7560" w:rsidP="00F2678F">
            <w:r w:rsidRPr="00B517CB">
              <w:t>9 чел. (5 %)</w:t>
            </w:r>
          </w:p>
        </w:tc>
      </w:tr>
      <w:tr w:rsidR="005F7560" w:rsidRPr="00B517CB" w:rsidTr="00CF7AC4">
        <w:tc>
          <w:tcPr>
            <w:tcW w:w="3827" w:type="dxa"/>
            <w:gridSpan w:val="2"/>
          </w:tcPr>
          <w:p w:rsidR="005F7560" w:rsidRPr="00B517CB" w:rsidRDefault="005F7560" w:rsidP="00F2678F">
            <w:pPr>
              <w:jc w:val="center"/>
            </w:pPr>
            <w:r>
              <w:t>Итог (средний показатель)</w:t>
            </w:r>
          </w:p>
        </w:tc>
        <w:tc>
          <w:tcPr>
            <w:tcW w:w="1914" w:type="dxa"/>
          </w:tcPr>
          <w:p w:rsidR="005F7560" w:rsidRPr="00B517CB" w:rsidRDefault="005F7560" w:rsidP="00F2678F">
            <w:pPr>
              <w:jc w:val="center"/>
            </w:pPr>
            <w:r>
              <w:t>62 %</w:t>
            </w:r>
          </w:p>
        </w:tc>
        <w:tc>
          <w:tcPr>
            <w:tcW w:w="1914" w:type="dxa"/>
          </w:tcPr>
          <w:p w:rsidR="005F7560" w:rsidRPr="00B517CB" w:rsidRDefault="005F7560" w:rsidP="00F2678F">
            <w:pPr>
              <w:jc w:val="center"/>
            </w:pPr>
            <w:r>
              <w:t>34 %</w:t>
            </w:r>
          </w:p>
        </w:tc>
        <w:tc>
          <w:tcPr>
            <w:tcW w:w="1915" w:type="dxa"/>
          </w:tcPr>
          <w:p w:rsidR="005F7560" w:rsidRPr="00B517CB" w:rsidRDefault="005F7560" w:rsidP="00F2678F">
            <w:pPr>
              <w:jc w:val="center"/>
            </w:pPr>
            <w:r>
              <w:t>4 %</w:t>
            </w:r>
          </w:p>
        </w:tc>
      </w:tr>
      <w:tr w:rsidR="005F7560" w:rsidRPr="00B517CB" w:rsidTr="00CF7AC4">
        <w:tc>
          <w:tcPr>
            <w:tcW w:w="674" w:type="dxa"/>
          </w:tcPr>
          <w:p w:rsidR="005F7560" w:rsidRPr="00B517CB" w:rsidRDefault="005F7560" w:rsidP="00F2678F">
            <w:r w:rsidRPr="00B517CB">
              <w:t>3</w:t>
            </w:r>
          </w:p>
        </w:tc>
        <w:tc>
          <w:tcPr>
            <w:tcW w:w="3153" w:type="dxa"/>
          </w:tcPr>
          <w:p w:rsidR="005F7560" w:rsidRPr="00B517CB" w:rsidRDefault="005F7560" w:rsidP="00F2678F">
            <w:r w:rsidRPr="00B517CB">
              <w:t>Физическое развитие</w:t>
            </w:r>
          </w:p>
        </w:tc>
        <w:tc>
          <w:tcPr>
            <w:tcW w:w="1914" w:type="dxa"/>
          </w:tcPr>
          <w:p w:rsidR="005F7560" w:rsidRPr="00B517CB" w:rsidRDefault="005F7560" w:rsidP="00F2678F">
            <w:r w:rsidRPr="00B517CB">
              <w:t>25 чел.  (43%)</w:t>
            </w:r>
          </w:p>
        </w:tc>
        <w:tc>
          <w:tcPr>
            <w:tcW w:w="1914" w:type="dxa"/>
          </w:tcPr>
          <w:p w:rsidR="005F7560" w:rsidRPr="00B517CB" w:rsidRDefault="005F7560" w:rsidP="00F2678F">
            <w:r w:rsidRPr="00B517CB">
              <w:t>25 чел (43 %)</w:t>
            </w:r>
          </w:p>
        </w:tc>
        <w:tc>
          <w:tcPr>
            <w:tcW w:w="1915" w:type="dxa"/>
          </w:tcPr>
          <w:p w:rsidR="005F7560" w:rsidRPr="00B517CB" w:rsidRDefault="005F7560" w:rsidP="00F2678F">
            <w:r w:rsidRPr="00B517CB">
              <w:t>8 чел. (14 %)</w:t>
            </w:r>
          </w:p>
        </w:tc>
      </w:tr>
      <w:tr w:rsidR="005F7560" w:rsidRPr="00B517CB" w:rsidTr="00CF7AC4">
        <w:tc>
          <w:tcPr>
            <w:tcW w:w="674" w:type="dxa"/>
          </w:tcPr>
          <w:p w:rsidR="005F7560" w:rsidRPr="00B517CB" w:rsidRDefault="005F7560" w:rsidP="00F2678F">
            <w:r w:rsidRPr="00B517CB">
              <w:t>4</w:t>
            </w:r>
          </w:p>
        </w:tc>
        <w:tc>
          <w:tcPr>
            <w:tcW w:w="3153" w:type="dxa"/>
          </w:tcPr>
          <w:p w:rsidR="005F7560" w:rsidRPr="00B517CB" w:rsidRDefault="005F7560" w:rsidP="00F2678F">
            <w:r w:rsidRPr="00B517CB">
              <w:t>Физическое развитие (игровая деятельность)</w:t>
            </w:r>
          </w:p>
        </w:tc>
        <w:tc>
          <w:tcPr>
            <w:tcW w:w="1914" w:type="dxa"/>
          </w:tcPr>
          <w:p w:rsidR="005F7560" w:rsidRPr="00B517CB" w:rsidRDefault="005F7560" w:rsidP="00F2678F">
            <w:r w:rsidRPr="00B517CB">
              <w:t>32 чел. (64 %)</w:t>
            </w:r>
          </w:p>
        </w:tc>
        <w:tc>
          <w:tcPr>
            <w:tcW w:w="1914" w:type="dxa"/>
          </w:tcPr>
          <w:p w:rsidR="005F7560" w:rsidRPr="00B517CB" w:rsidRDefault="005F7560" w:rsidP="00F2678F">
            <w:r w:rsidRPr="00B517CB">
              <w:t>18 чел. (31%)</w:t>
            </w:r>
          </w:p>
        </w:tc>
        <w:tc>
          <w:tcPr>
            <w:tcW w:w="1915" w:type="dxa"/>
          </w:tcPr>
          <w:p w:rsidR="005F7560" w:rsidRPr="00B517CB" w:rsidRDefault="005F7560" w:rsidP="00F2678F">
            <w:r w:rsidRPr="00B517CB">
              <w:t>3 чел. (4 %)</w:t>
            </w:r>
          </w:p>
        </w:tc>
      </w:tr>
      <w:tr w:rsidR="005F7560" w:rsidRPr="00B517CB" w:rsidTr="00CF7AC4">
        <w:tc>
          <w:tcPr>
            <w:tcW w:w="674" w:type="dxa"/>
          </w:tcPr>
          <w:p w:rsidR="005F7560" w:rsidRPr="00B517CB" w:rsidRDefault="005F7560" w:rsidP="00F2678F">
            <w:r w:rsidRPr="00B517CB">
              <w:t>5</w:t>
            </w:r>
          </w:p>
        </w:tc>
        <w:tc>
          <w:tcPr>
            <w:tcW w:w="3153" w:type="dxa"/>
          </w:tcPr>
          <w:p w:rsidR="005F7560" w:rsidRPr="00B517CB" w:rsidRDefault="005F7560" w:rsidP="00F2678F">
            <w:r w:rsidRPr="00B517CB">
              <w:t>Физическое развитие (ЗОЖ)</w:t>
            </w:r>
          </w:p>
        </w:tc>
        <w:tc>
          <w:tcPr>
            <w:tcW w:w="1914" w:type="dxa"/>
          </w:tcPr>
          <w:p w:rsidR="005F7560" w:rsidRPr="00B517CB" w:rsidRDefault="005F7560" w:rsidP="00F2678F">
            <w:r w:rsidRPr="00B517CB">
              <w:t>32 чел. (55 %)</w:t>
            </w:r>
          </w:p>
        </w:tc>
        <w:tc>
          <w:tcPr>
            <w:tcW w:w="1914" w:type="dxa"/>
          </w:tcPr>
          <w:p w:rsidR="005F7560" w:rsidRPr="00B517CB" w:rsidRDefault="005F7560" w:rsidP="00F2678F">
            <w:r w:rsidRPr="00B517CB">
              <w:t>24 чел. (31 %)</w:t>
            </w:r>
          </w:p>
        </w:tc>
        <w:tc>
          <w:tcPr>
            <w:tcW w:w="1915" w:type="dxa"/>
          </w:tcPr>
          <w:p w:rsidR="005F7560" w:rsidRPr="00B517CB" w:rsidRDefault="005F7560" w:rsidP="00F2678F">
            <w:r w:rsidRPr="00B517CB">
              <w:t xml:space="preserve">2 чел </w:t>
            </w:r>
            <w:proofErr w:type="gramStart"/>
            <w:r w:rsidRPr="00B517CB">
              <w:t xml:space="preserve">( </w:t>
            </w:r>
            <w:proofErr w:type="gramEnd"/>
            <w:r w:rsidRPr="00B517CB">
              <w:t>4%)</w:t>
            </w:r>
          </w:p>
        </w:tc>
      </w:tr>
      <w:tr w:rsidR="005F7560" w:rsidRPr="00B517CB" w:rsidTr="00CF7AC4">
        <w:tc>
          <w:tcPr>
            <w:tcW w:w="3827" w:type="dxa"/>
            <w:gridSpan w:val="2"/>
          </w:tcPr>
          <w:p w:rsidR="005F7560" w:rsidRPr="00B517CB" w:rsidRDefault="005F7560" w:rsidP="00F2678F">
            <w:pPr>
              <w:jc w:val="center"/>
            </w:pPr>
            <w:r>
              <w:t>Итог (средний показатель)</w:t>
            </w:r>
          </w:p>
        </w:tc>
        <w:tc>
          <w:tcPr>
            <w:tcW w:w="1914" w:type="dxa"/>
          </w:tcPr>
          <w:p w:rsidR="005F7560" w:rsidRPr="00B517CB" w:rsidRDefault="005F7560" w:rsidP="00F2678F">
            <w:pPr>
              <w:jc w:val="center"/>
            </w:pPr>
            <w:r>
              <w:t>56 %</w:t>
            </w:r>
          </w:p>
        </w:tc>
        <w:tc>
          <w:tcPr>
            <w:tcW w:w="1914" w:type="dxa"/>
          </w:tcPr>
          <w:p w:rsidR="005F7560" w:rsidRPr="00B517CB" w:rsidRDefault="005F7560" w:rsidP="00F2678F">
            <w:pPr>
              <w:jc w:val="center"/>
            </w:pPr>
            <w:r>
              <w:t>36 %</w:t>
            </w:r>
          </w:p>
        </w:tc>
        <w:tc>
          <w:tcPr>
            <w:tcW w:w="1915" w:type="dxa"/>
          </w:tcPr>
          <w:p w:rsidR="005F7560" w:rsidRPr="00B517CB" w:rsidRDefault="005F7560" w:rsidP="00F2678F">
            <w:pPr>
              <w:jc w:val="center"/>
            </w:pPr>
            <w:r>
              <w:t>8 %</w:t>
            </w:r>
          </w:p>
        </w:tc>
      </w:tr>
      <w:tr w:rsidR="005F7560" w:rsidRPr="00B517CB" w:rsidTr="00CF7AC4">
        <w:tc>
          <w:tcPr>
            <w:tcW w:w="674" w:type="dxa"/>
          </w:tcPr>
          <w:p w:rsidR="005F7560" w:rsidRPr="00B517CB" w:rsidRDefault="005F7560" w:rsidP="00F2678F">
            <w:r w:rsidRPr="00B517CB">
              <w:t>6</w:t>
            </w:r>
          </w:p>
        </w:tc>
        <w:tc>
          <w:tcPr>
            <w:tcW w:w="3153" w:type="dxa"/>
          </w:tcPr>
          <w:p w:rsidR="005F7560" w:rsidRPr="00B517CB" w:rsidRDefault="005F7560" w:rsidP="00F2678F">
            <w:r w:rsidRPr="00B517CB">
              <w:t>Социально-коммуникативное развитие (самообслуживание, самостоятельность, трудовое воспитание)</w:t>
            </w:r>
          </w:p>
        </w:tc>
        <w:tc>
          <w:tcPr>
            <w:tcW w:w="1914" w:type="dxa"/>
          </w:tcPr>
          <w:p w:rsidR="005F7560" w:rsidRPr="00B517CB" w:rsidRDefault="005F7560" w:rsidP="00F2678F">
            <w:r w:rsidRPr="00B517CB">
              <w:t>37 чел. (37%)</w:t>
            </w:r>
          </w:p>
        </w:tc>
        <w:tc>
          <w:tcPr>
            <w:tcW w:w="1914" w:type="dxa"/>
          </w:tcPr>
          <w:p w:rsidR="005F7560" w:rsidRPr="00B517CB" w:rsidRDefault="005F7560" w:rsidP="00F2678F">
            <w:r w:rsidRPr="00B517CB">
              <w:t>31 (18 %)</w:t>
            </w:r>
          </w:p>
        </w:tc>
        <w:tc>
          <w:tcPr>
            <w:tcW w:w="1915" w:type="dxa"/>
          </w:tcPr>
          <w:p w:rsidR="005F7560" w:rsidRPr="00B517CB" w:rsidRDefault="005F7560" w:rsidP="00F2678F">
            <w:r w:rsidRPr="00B517CB">
              <w:t>4 (3 %)</w:t>
            </w:r>
          </w:p>
        </w:tc>
      </w:tr>
      <w:tr w:rsidR="005F7560" w:rsidRPr="00B517CB" w:rsidTr="00CF7AC4">
        <w:tc>
          <w:tcPr>
            <w:tcW w:w="674" w:type="dxa"/>
          </w:tcPr>
          <w:p w:rsidR="005F7560" w:rsidRPr="00B517CB" w:rsidRDefault="005F7560" w:rsidP="00F2678F">
            <w:r w:rsidRPr="00B517CB">
              <w:t>7</w:t>
            </w:r>
          </w:p>
        </w:tc>
        <w:tc>
          <w:tcPr>
            <w:tcW w:w="3153" w:type="dxa"/>
          </w:tcPr>
          <w:p w:rsidR="005F7560" w:rsidRPr="00B517CB" w:rsidRDefault="005F7560" w:rsidP="00F2678F">
            <w:r w:rsidRPr="00B517CB">
              <w:t>Социально-коммуникативное развитие (ЗОЖ)</w:t>
            </w:r>
          </w:p>
        </w:tc>
        <w:tc>
          <w:tcPr>
            <w:tcW w:w="1914" w:type="dxa"/>
          </w:tcPr>
          <w:p w:rsidR="005F7560" w:rsidRPr="00B517CB" w:rsidRDefault="005F7560" w:rsidP="00F2678F">
            <w:r w:rsidRPr="00B517CB">
              <w:t xml:space="preserve">25 чел </w:t>
            </w:r>
            <w:proofErr w:type="gramStart"/>
            <w:r w:rsidRPr="00B517CB">
              <w:t xml:space="preserve">( </w:t>
            </w:r>
            <w:proofErr w:type="gramEnd"/>
            <w:r w:rsidRPr="00B517CB">
              <w:t>43 %)</w:t>
            </w:r>
          </w:p>
        </w:tc>
        <w:tc>
          <w:tcPr>
            <w:tcW w:w="1914" w:type="dxa"/>
          </w:tcPr>
          <w:p w:rsidR="005F7560" w:rsidRPr="00B517CB" w:rsidRDefault="005F7560" w:rsidP="00F2678F">
            <w:r w:rsidRPr="00B517CB">
              <w:t xml:space="preserve">31 чел </w:t>
            </w:r>
            <w:proofErr w:type="gramStart"/>
            <w:r w:rsidRPr="00B517CB">
              <w:t xml:space="preserve">( </w:t>
            </w:r>
            <w:proofErr w:type="gramEnd"/>
            <w:r w:rsidRPr="00B517CB">
              <w:t>53 %)</w:t>
            </w:r>
          </w:p>
        </w:tc>
        <w:tc>
          <w:tcPr>
            <w:tcW w:w="1915" w:type="dxa"/>
          </w:tcPr>
          <w:p w:rsidR="005F7560" w:rsidRPr="00B517CB" w:rsidRDefault="005F7560" w:rsidP="00F2678F">
            <w:r w:rsidRPr="00B517CB">
              <w:t xml:space="preserve">2 чел </w:t>
            </w:r>
            <w:proofErr w:type="gramStart"/>
            <w:r w:rsidRPr="00B517CB">
              <w:t xml:space="preserve">( </w:t>
            </w:r>
            <w:proofErr w:type="gramEnd"/>
            <w:r w:rsidRPr="00B517CB">
              <w:t>4 %)</w:t>
            </w:r>
          </w:p>
        </w:tc>
      </w:tr>
      <w:tr w:rsidR="005F7560" w:rsidRPr="00B517CB" w:rsidTr="00CF7AC4">
        <w:tc>
          <w:tcPr>
            <w:tcW w:w="3827" w:type="dxa"/>
            <w:gridSpan w:val="2"/>
          </w:tcPr>
          <w:p w:rsidR="005F7560" w:rsidRPr="00B517CB" w:rsidRDefault="005F7560" w:rsidP="00F2678F">
            <w:pPr>
              <w:jc w:val="center"/>
            </w:pPr>
            <w:r>
              <w:t>Итог (средний показатель)</w:t>
            </w:r>
          </w:p>
        </w:tc>
        <w:tc>
          <w:tcPr>
            <w:tcW w:w="1914" w:type="dxa"/>
          </w:tcPr>
          <w:p w:rsidR="005F7560" w:rsidRPr="00B517CB" w:rsidRDefault="005F7560" w:rsidP="00F2678F">
            <w:pPr>
              <w:jc w:val="center"/>
            </w:pPr>
            <w:r>
              <w:t>50 %</w:t>
            </w:r>
          </w:p>
        </w:tc>
        <w:tc>
          <w:tcPr>
            <w:tcW w:w="1914" w:type="dxa"/>
          </w:tcPr>
          <w:p w:rsidR="005F7560" w:rsidRPr="00B517CB" w:rsidRDefault="005F7560" w:rsidP="00F2678F">
            <w:pPr>
              <w:jc w:val="center"/>
            </w:pPr>
            <w:r>
              <w:t>36 %</w:t>
            </w:r>
          </w:p>
        </w:tc>
        <w:tc>
          <w:tcPr>
            <w:tcW w:w="1915" w:type="dxa"/>
          </w:tcPr>
          <w:p w:rsidR="005F7560" w:rsidRPr="00B517CB" w:rsidRDefault="005F7560" w:rsidP="00F2678F">
            <w:pPr>
              <w:jc w:val="center"/>
            </w:pPr>
            <w:r>
              <w:t>4 %</w:t>
            </w:r>
          </w:p>
        </w:tc>
      </w:tr>
      <w:tr w:rsidR="005F7560" w:rsidRPr="00B517CB" w:rsidTr="00CF7AC4">
        <w:tc>
          <w:tcPr>
            <w:tcW w:w="674" w:type="dxa"/>
          </w:tcPr>
          <w:p w:rsidR="005F7560" w:rsidRPr="00B517CB" w:rsidRDefault="005F7560" w:rsidP="00F2678F">
            <w:r w:rsidRPr="00B517CB">
              <w:lastRenderedPageBreak/>
              <w:t>8</w:t>
            </w:r>
          </w:p>
        </w:tc>
        <w:tc>
          <w:tcPr>
            <w:tcW w:w="3153" w:type="dxa"/>
          </w:tcPr>
          <w:p w:rsidR="005F7560" w:rsidRPr="00B517CB" w:rsidRDefault="005F7560" w:rsidP="00F2678F">
            <w:r w:rsidRPr="00B517CB">
              <w:t>Художественно-эстетическое развитие (рисование)</w:t>
            </w:r>
          </w:p>
        </w:tc>
        <w:tc>
          <w:tcPr>
            <w:tcW w:w="1914" w:type="dxa"/>
          </w:tcPr>
          <w:p w:rsidR="005F7560" w:rsidRPr="00B517CB" w:rsidRDefault="005F7560" w:rsidP="00F2678F">
            <w:r w:rsidRPr="00B517CB">
              <w:t>27 чел. (47 %)</w:t>
            </w:r>
          </w:p>
        </w:tc>
        <w:tc>
          <w:tcPr>
            <w:tcW w:w="1914" w:type="dxa"/>
          </w:tcPr>
          <w:p w:rsidR="005F7560" w:rsidRPr="00B517CB" w:rsidRDefault="005F7560" w:rsidP="00F2678F">
            <w:r w:rsidRPr="00B517CB">
              <w:t>25 чел. (43 %)</w:t>
            </w:r>
          </w:p>
        </w:tc>
        <w:tc>
          <w:tcPr>
            <w:tcW w:w="1915" w:type="dxa"/>
          </w:tcPr>
          <w:p w:rsidR="005F7560" w:rsidRPr="00B517CB" w:rsidRDefault="005F7560" w:rsidP="00F2678F">
            <w:r w:rsidRPr="00B517CB">
              <w:t>6 чел. (10 %)</w:t>
            </w:r>
          </w:p>
        </w:tc>
      </w:tr>
      <w:tr w:rsidR="005F7560" w:rsidRPr="00B517CB" w:rsidTr="00CF7AC4">
        <w:tc>
          <w:tcPr>
            <w:tcW w:w="674" w:type="dxa"/>
          </w:tcPr>
          <w:p w:rsidR="005F7560" w:rsidRPr="00B517CB" w:rsidRDefault="005F7560" w:rsidP="00F2678F">
            <w:r w:rsidRPr="00B517CB">
              <w:t>9</w:t>
            </w:r>
          </w:p>
        </w:tc>
        <w:tc>
          <w:tcPr>
            <w:tcW w:w="3153" w:type="dxa"/>
          </w:tcPr>
          <w:p w:rsidR="005F7560" w:rsidRPr="00B517CB" w:rsidRDefault="005F7560" w:rsidP="00F2678F">
            <w:r w:rsidRPr="00B517CB">
              <w:t>Художественно-эстетическое развитие (лепка)</w:t>
            </w:r>
          </w:p>
        </w:tc>
        <w:tc>
          <w:tcPr>
            <w:tcW w:w="1914" w:type="dxa"/>
          </w:tcPr>
          <w:p w:rsidR="005F7560" w:rsidRPr="00B517CB" w:rsidRDefault="005F7560" w:rsidP="00F2678F">
            <w:r w:rsidRPr="00B517CB">
              <w:t>31 чел. (53 %)</w:t>
            </w:r>
          </w:p>
        </w:tc>
        <w:tc>
          <w:tcPr>
            <w:tcW w:w="1914" w:type="dxa"/>
          </w:tcPr>
          <w:p w:rsidR="005F7560" w:rsidRPr="00B517CB" w:rsidRDefault="005F7560" w:rsidP="00F2678F">
            <w:r w:rsidRPr="00B517CB">
              <w:t>22 чел.  (38 %)</w:t>
            </w:r>
          </w:p>
        </w:tc>
        <w:tc>
          <w:tcPr>
            <w:tcW w:w="1915" w:type="dxa"/>
          </w:tcPr>
          <w:p w:rsidR="005F7560" w:rsidRPr="00B517CB" w:rsidRDefault="005F7560" w:rsidP="00F2678F">
            <w:r w:rsidRPr="00B517CB">
              <w:t>5 чел. (9 %)</w:t>
            </w:r>
          </w:p>
        </w:tc>
      </w:tr>
      <w:tr w:rsidR="005F7560" w:rsidRPr="00B517CB" w:rsidTr="00CF7AC4">
        <w:tc>
          <w:tcPr>
            <w:tcW w:w="674" w:type="dxa"/>
          </w:tcPr>
          <w:p w:rsidR="005F7560" w:rsidRPr="00B517CB" w:rsidRDefault="005F7560" w:rsidP="00F2678F">
            <w:r w:rsidRPr="00B517CB">
              <w:t>10</w:t>
            </w:r>
          </w:p>
        </w:tc>
        <w:tc>
          <w:tcPr>
            <w:tcW w:w="3153" w:type="dxa"/>
          </w:tcPr>
          <w:p w:rsidR="005F7560" w:rsidRPr="00B517CB" w:rsidRDefault="005F7560" w:rsidP="00F2678F">
            <w:r w:rsidRPr="00B517CB">
              <w:t>Художественно-эстетическое развитие (аппликация)</w:t>
            </w:r>
          </w:p>
        </w:tc>
        <w:tc>
          <w:tcPr>
            <w:tcW w:w="1914" w:type="dxa"/>
          </w:tcPr>
          <w:p w:rsidR="005F7560" w:rsidRPr="00B517CB" w:rsidRDefault="005F7560" w:rsidP="00F2678F">
            <w:r w:rsidRPr="00B517CB">
              <w:t>27 чел. (47 %)</w:t>
            </w:r>
          </w:p>
        </w:tc>
        <w:tc>
          <w:tcPr>
            <w:tcW w:w="1914" w:type="dxa"/>
          </w:tcPr>
          <w:p w:rsidR="005F7560" w:rsidRPr="00B517CB" w:rsidRDefault="005F7560" w:rsidP="00F2678F">
            <w:r w:rsidRPr="00B517CB">
              <w:t>24 чел. (41 %)</w:t>
            </w:r>
          </w:p>
        </w:tc>
        <w:tc>
          <w:tcPr>
            <w:tcW w:w="1915" w:type="dxa"/>
          </w:tcPr>
          <w:p w:rsidR="005F7560" w:rsidRPr="00B517CB" w:rsidRDefault="005F7560" w:rsidP="00F2678F">
            <w:r w:rsidRPr="00B517CB">
              <w:t>7 чел. (12 %)</w:t>
            </w:r>
          </w:p>
        </w:tc>
      </w:tr>
      <w:tr w:rsidR="005F7560" w:rsidRPr="00B517CB" w:rsidTr="00CF7AC4">
        <w:tc>
          <w:tcPr>
            <w:tcW w:w="674" w:type="dxa"/>
          </w:tcPr>
          <w:p w:rsidR="005F7560" w:rsidRPr="00B517CB" w:rsidRDefault="005F7560" w:rsidP="00F2678F">
            <w:r w:rsidRPr="00B517CB">
              <w:t>11</w:t>
            </w:r>
          </w:p>
        </w:tc>
        <w:tc>
          <w:tcPr>
            <w:tcW w:w="3153" w:type="dxa"/>
          </w:tcPr>
          <w:p w:rsidR="005F7560" w:rsidRPr="00B517CB" w:rsidRDefault="005F7560" w:rsidP="00F2678F">
            <w:r w:rsidRPr="00B517CB">
              <w:t>Художественно-эстетическое развитие (музыка)</w:t>
            </w:r>
          </w:p>
        </w:tc>
        <w:tc>
          <w:tcPr>
            <w:tcW w:w="1914" w:type="dxa"/>
          </w:tcPr>
          <w:p w:rsidR="005F7560" w:rsidRPr="00B517CB" w:rsidRDefault="005F7560" w:rsidP="00F2678F">
            <w:r w:rsidRPr="00B517CB">
              <w:t>35 чел (60 %)</w:t>
            </w:r>
          </w:p>
        </w:tc>
        <w:tc>
          <w:tcPr>
            <w:tcW w:w="1914" w:type="dxa"/>
          </w:tcPr>
          <w:p w:rsidR="005F7560" w:rsidRPr="00B517CB" w:rsidRDefault="005F7560" w:rsidP="00F2678F">
            <w:r w:rsidRPr="00B517CB">
              <w:t>18 чел. (35 %)</w:t>
            </w:r>
          </w:p>
        </w:tc>
        <w:tc>
          <w:tcPr>
            <w:tcW w:w="1915" w:type="dxa"/>
          </w:tcPr>
          <w:p w:rsidR="005F7560" w:rsidRPr="00B517CB" w:rsidRDefault="005F7560" w:rsidP="00F2678F">
            <w:r w:rsidRPr="00B517CB">
              <w:t>5 чел (9 %)</w:t>
            </w:r>
          </w:p>
        </w:tc>
      </w:tr>
      <w:tr w:rsidR="005F7560" w:rsidRPr="00B517CB" w:rsidTr="00CF7AC4">
        <w:tc>
          <w:tcPr>
            <w:tcW w:w="3827" w:type="dxa"/>
            <w:gridSpan w:val="2"/>
          </w:tcPr>
          <w:p w:rsidR="005F7560" w:rsidRPr="00B517CB" w:rsidRDefault="005F7560" w:rsidP="00F2678F">
            <w:pPr>
              <w:jc w:val="center"/>
            </w:pPr>
            <w:r>
              <w:t>Итог (средний показатель)</w:t>
            </w:r>
          </w:p>
        </w:tc>
        <w:tc>
          <w:tcPr>
            <w:tcW w:w="1914" w:type="dxa"/>
          </w:tcPr>
          <w:p w:rsidR="005F7560" w:rsidRPr="00B517CB" w:rsidRDefault="005F7560" w:rsidP="00F2678F">
            <w:pPr>
              <w:jc w:val="center"/>
            </w:pPr>
            <w:r>
              <w:t>50 %</w:t>
            </w:r>
          </w:p>
        </w:tc>
        <w:tc>
          <w:tcPr>
            <w:tcW w:w="1914" w:type="dxa"/>
          </w:tcPr>
          <w:p w:rsidR="005F7560" w:rsidRPr="00B517CB" w:rsidRDefault="005F7560" w:rsidP="00F2678F">
            <w:pPr>
              <w:jc w:val="center"/>
            </w:pPr>
            <w:r>
              <w:t>40 %</w:t>
            </w:r>
          </w:p>
        </w:tc>
        <w:tc>
          <w:tcPr>
            <w:tcW w:w="1915" w:type="dxa"/>
          </w:tcPr>
          <w:p w:rsidR="005F7560" w:rsidRPr="00B517CB" w:rsidRDefault="005F7560" w:rsidP="00F2678F">
            <w:pPr>
              <w:jc w:val="center"/>
            </w:pPr>
            <w:r>
              <w:t>10 %</w:t>
            </w:r>
          </w:p>
        </w:tc>
      </w:tr>
      <w:tr w:rsidR="005F7560" w:rsidRPr="00B517CB" w:rsidTr="00CF7AC4">
        <w:tc>
          <w:tcPr>
            <w:tcW w:w="674" w:type="dxa"/>
          </w:tcPr>
          <w:p w:rsidR="005F7560" w:rsidRPr="00B517CB" w:rsidRDefault="005F7560" w:rsidP="00F2678F">
            <w:r w:rsidRPr="00B517CB">
              <w:t>12</w:t>
            </w:r>
          </w:p>
        </w:tc>
        <w:tc>
          <w:tcPr>
            <w:tcW w:w="3153" w:type="dxa"/>
          </w:tcPr>
          <w:p w:rsidR="005F7560" w:rsidRPr="00B517CB" w:rsidRDefault="005F7560" w:rsidP="00F2678F">
            <w:r w:rsidRPr="00B517CB">
              <w:t>Речевое развитие (развитие речи)</w:t>
            </w:r>
          </w:p>
        </w:tc>
        <w:tc>
          <w:tcPr>
            <w:tcW w:w="1914" w:type="dxa"/>
          </w:tcPr>
          <w:p w:rsidR="005F7560" w:rsidRPr="00B517CB" w:rsidRDefault="005F7560" w:rsidP="00F2678F">
            <w:r w:rsidRPr="00B517CB">
              <w:t>29 чел. (50 %)</w:t>
            </w:r>
          </w:p>
        </w:tc>
        <w:tc>
          <w:tcPr>
            <w:tcW w:w="1914" w:type="dxa"/>
          </w:tcPr>
          <w:p w:rsidR="005F7560" w:rsidRPr="00B517CB" w:rsidRDefault="005F7560" w:rsidP="00F2678F">
            <w:r w:rsidRPr="00B517CB">
              <w:t>23 чел. (40 %)</w:t>
            </w:r>
          </w:p>
        </w:tc>
        <w:tc>
          <w:tcPr>
            <w:tcW w:w="1915" w:type="dxa"/>
          </w:tcPr>
          <w:p w:rsidR="005F7560" w:rsidRPr="00B517CB" w:rsidRDefault="005F7560" w:rsidP="00F2678F">
            <w:r w:rsidRPr="00B517CB">
              <w:t>6 чел. (10 %)</w:t>
            </w:r>
          </w:p>
        </w:tc>
      </w:tr>
      <w:tr w:rsidR="005F7560" w:rsidRPr="00B517CB" w:rsidTr="00CF7AC4">
        <w:tc>
          <w:tcPr>
            <w:tcW w:w="674" w:type="dxa"/>
          </w:tcPr>
          <w:p w:rsidR="005F7560" w:rsidRPr="00B517CB" w:rsidRDefault="005F7560" w:rsidP="00F2678F">
            <w:r w:rsidRPr="00B517CB">
              <w:t>13</w:t>
            </w:r>
          </w:p>
        </w:tc>
        <w:tc>
          <w:tcPr>
            <w:tcW w:w="3153" w:type="dxa"/>
          </w:tcPr>
          <w:p w:rsidR="005F7560" w:rsidRPr="00B517CB" w:rsidRDefault="005F7560" w:rsidP="00F2678F">
            <w:r w:rsidRPr="00B517CB">
              <w:t>Речевое развитие (художественная литература)</w:t>
            </w:r>
          </w:p>
        </w:tc>
        <w:tc>
          <w:tcPr>
            <w:tcW w:w="1914" w:type="dxa"/>
          </w:tcPr>
          <w:p w:rsidR="005F7560" w:rsidRPr="00B517CB" w:rsidRDefault="005F7560" w:rsidP="00F2678F">
            <w:r w:rsidRPr="00B517CB">
              <w:t>27 (47 %)</w:t>
            </w:r>
          </w:p>
        </w:tc>
        <w:tc>
          <w:tcPr>
            <w:tcW w:w="1914" w:type="dxa"/>
          </w:tcPr>
          <w:p w:rsidR="005F7560" w:rsidRPr="00B517CB" w:rsidRDefault="005F7560" w:rsidP="00F2678F">
            <w:r w:rsidRPr="00B517CB">
              <w:t>28 чел. (48 %)</w:t>
            </w:r>
          </w:p>
        </w:tc>
        <w:tc>
          <w:tcPr>
            <w:tcW w:w="1915" w:type="dxa"/>
          </w:tcPr>
          <w:p w:rsidR="005F7560" w:rsidRPr="00B517CB" w:rsidRDefault="005F7560" w:rsidP="00F2678F">
            <w:r w:rsidRPr="00B517CB">
              <w:t>3 чел. (5 %</w:t>
            </w:r>
            <w:proofErr w:type="gramStart"/>
            <w:r w:rsidRPr="00B517CB">
              <w:t xml:space="preserve"> )</w:t>
            </w:r>
            <w:proofErr w:type="gramEnd"/>
          </w:p>
        </w:tc>
      </w:tr>
      <w:tr w:rsidR="005F7560" w:rsidRPr="00B517CB" w:rsidTr="00CF7AC4">
        <w:tc>
          <w:tcPr>
            <w:tcW w:w="3827" w:type="dxa"/>
            <w:gridSpan w:val="2"/>
          </w:tcPr>
          <w:p w:rsidR="005F7560" w:rsidRPr="00B517CB" w:rsidRDefault="005F7560" w:rsidP="00F2678F">
            <w:pPr>
              <w:jc w:val="center"/>
            </w:pPr>
            <w:r>
              <w:t>Итог (средний показатель)</w:t>
            </w:r>
          </w:p>
        </w:tc>
        <w:tc>
          <w:tcPr>
            <w:tcW w:w="1914" w:type="dxa"/>
          </w:tcPr>
          <w:p w:rsidR="005F7560" w:rsidRPr="00B517CB" w:rsidRDefault="005F7560" w:rsidP="00F2678F">
            <w:r>
              <w:t>49</w:t>
            </w:r>
          </w:p>
        </w:tc>
        <w:tc>
          <w:tcPr>
            <w:tcW w:w="1914" w:type="dxa"/>
          </w:tcPr>
          <w:p w:rsidR="005F7560" w:rsidRPr="00B517CB" w:rsidRDefault="005F7560" w:rsidP="00F2678F">
            <w:r>
              <w:t>43</w:t>
            </w:r>
          </w:p>
        </w:tc>
        <w:tc>
          <w:tcPr>
            <w:tcW w:w="1915" w:type="dxa"/>
          </w:tcPr>
          <w:p w:rsidR="005F7560" w:rsidRPr="00B517CB" w:rsidRDefault="005F7560" w:rsidP="00F2678F">
            <w:r>
              <w:t>8</w:t>
            </w:r>
          </w:p>
        </w:tc>
      </w:tr>
    </w:tbl>
    <w:p w:rsidR="00E910A4" w:rsidRDefault="005F7560" w:rsidP="00F2678F">
      <w:pPr>
        <w:jc w:val="both"/>
        <w:rPr>
          <w:sz w:val="28"/>
          <w:szCs w:val="28"/>
        </w:rPr>
      </w:pPr>
      <w:r>
        <w:rPr>
          <w:sz w:val="28"/>
          <w:szCs w:val="28"/>
        </w:rPr>
        <w:t xml:space="preserve">Уровень </w:t>
      </w:r>
      <w:r w:rsidR="00E910A4">
        <w:rPr>
          <w:sz w:val="28"/>
          <w:szCs w:val="28"/>
        </w:rPr>
        <w:t>освоения образовательной программ</w:t>
      </w:r>
      <w:r>
        <w:rPr>
          <w:sz w:val="28"/>
          <w:szCs w:val="28"/>
        </w:rPr>
        <w:t xml:space="preserve">ы </w:t>
      </w:r>
      <w:proofErr w:type="gramStart"/>
      <w:r>
        <w:rPr>
          <w:sz w:val="28"/>
          <w:szCs w:val="28"/>
        </w:rPr>
        <w:t>на конец</w:t>
      </w:r>
      <w:proofErr w:type="gramEnd"/>
      <w:r>
        <w:rPr>
          <w:sz w:val="28"/>
          <w:szCs w:val="28"/>
        </w:rPr>
        <w:t xml:space="preserve"> 2017 – 2018 учебного года составил 96%. </w:t>
      </w:r>
      <w:r w:rsidR="00E910A4">
        <w:rPr>
          <w:sz w:val="28"/>
          <w:szCs w:val="28"/>
        </w:rPr>
        <w:t>4 % воспитанников показали крайне низкий уровень достижения целевых ориентиров на конец года. Это связано с отягощенным состоянием здоровья данных воспитанников. По результатам заключения ЦПМПК г. Ставрополя один воспитанник был выведен в ДОУ другой коррекционной направленности.</w:t>
      </w:r>
    </w:p>
    <w:p w:rsidR="005F7560" w:rsidRPr="005F7560" w:rsidRDefault="005F7560" w:rsidP="00F2678F">
      <w:pPr>
        <w:jc w:val="center"/>
        <w:rPr>
          <w:sz w:val="28"/>
          <w:szCs w:val="28"/>
        </w:rPr>
      </w:pPr>
      <w:r w:rsidRPr="005F7560">
        <w:rPr>
          <w:sz w:val="28"/>
          <w:szCs w:val="28"/>
        </w:rPr>
        <w:t xml:space="preserve">Анализ выполнения </w:t>
      </w:r>
      <w:proofErr w:type="spellStart"/>
      <w:r w:rsidRPr="005F7560">
        <w:rPr>
          <w:sz w:val="28"/>
          <w:szCs w:val="28"/>
        </w:rPr>
        <w:t>коррекционн</w:t>
      </w:r>
      <w:proofErr w:type="gramStart"/>
      <w:r w:rsidRPr="005F7560">
        <w:rPr>
          <w:sz w:val="28"/>
          <w:szCs w:val="28"/>
        </w:rPr>
        <w:t>о</w:t>
      </w:r>
      <w:proofErr w:type="spellEnd"/>
      <w:r w:rsidRPr="005F7560">
        <w:rPr>
          <w:sz w:val="28"/>
          <w:szCs w:val="28"/>
        </w:rPr>
        <w:t>-</w:t>
      </w:r>
      <w:proofErr w:type="gramEnd"/>
      <w:r w:rsidRPr="005F7560">
        <w:rPr>
          <w:sz w:val="28"/>
          <w:szCs w:val="28"/>
        </w:rPr>
        <w:t xml:space="preserve"> развивающего направления</w:t>
      </w:r>
    </w:p>
    <w:p w:rsidR="005F7560" w:rsidRPr="005F7560" w:rsidRDefault="005F7560" w:rsidP="00F2678F">
      <w:pPr>
        <w:jc w:val="center"/>
        <w:rPr>
          <w:sz w:val="28"/>
          <w:szCs w:val="28"/>
        </w:rPr>
      </w:pPr>
      <w:r w:rsidRPr="005F7560">
        <w:rPr>
          <w:sz w:val="28"/>
          <w:szCs w:val="28"/>
        </w:rPr>
        <w:t>2017-2018 учебный год</w:t>
      </w:r>
    </w:p>
    <w:tbl>
      <w:tblPr>
        <w:tblStyle w:val="af0"/>
        <w:tblW w:w="0" w:type="auto"/>
        <w:tblLook w:val="04A0"/>
      </w:tblPr>
      <w:tblGrid>
        <w:gridCol w:w="675"/>
        <w:gridCol w:w="3152"/>
        <w:gridCol w:w="1908"/>
        <w:gridCol w:w="6"/>
        <w:gridCol w:w="1914"/>
        <w:gridCol w:w="1915"/>
      </w:tblGrid>
      <w:tr w:rsidR="005F7560" w:rsidTr="00CF7AC4">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31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Наименование образовательных областей</w:t>
            </w:r>
          </w:p>
        </w:tc>
        <w:tc>
          <w:tcPr>
            <w:tcW w:w="57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 xml:space="preserve">Оценка индивидуального развития речи детей </w:t>
            </w:r>
            <w:proofErr w:type="gramStart"/>
            <w:r>
              <w:rPr>
                <w:lang w:eastAsia="en-US"/>
              </w:rPr>
              <w:t>на конец</w:t>
            </w:r>
            <w:proofErr w:type="gramEnd"/>
            <w:r>
              <w:rPr>
                <w:lang w:eastAsia="en-US"/>
              </w:rPr>
              <w:t xml:space="preserve"> 2017-2018 учебного года </w:t>
            </w:r>
          </w:p>
        </w:tc>
      </w:tr>
      <w:tr w:rsidR="005F7560" w:rsidTr="005F75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560" w:rsidRDefault="005F7560" w:rsidP="00F2678F">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7560" w:rsidRDefault="005F7560" w:rsidP="00F2678F">
            <w:pPr>
              <w:rPr>
                <w:lang w:eastAsia="en-US"/>
              </w:rPr>
            </w:pP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сформировано</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Находится в стадии становления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Не сформировано</w:t>
            </w:r>
          </w:p>
        </w:tc>
      </w:tr>
      <w:tr w:rsidR="005F7560" w:rsidTr="00CF7A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1</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proofErr w:type="spellStart"/>
            <w:proofErr w:type="gramStart"/>
            <w:r>
              <w:rPr>
                <w:lang w:eastAsia="en-US"/>
              </w:rPr>
              <w:t>Фонетико</w:t>
            </w:r>
            <w:proofErr w:type="spellEnd"/>
            <w:r>
              <w:rPr>
                <w:lang w:eastAsia="en-US"/>
              </w:rPr>
              <w:t>- фонематическое</w:t>
            </w:r>
            <w:proofErr w:type="gramEnd"/>
            <w:r>
              <w:rPr>
                <w:lang w:eastAsia="en-US"/>
              </w:rPr>
              <w:t xml:space="preserve"> восприятие</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40 чел.  (71 %)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17 чел.  (27 %)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1 чел.  (2 %)</w:t>
            </w:r>
          </w:p>
        </w:tc>
      </w:tr>
      <w:tr w:rsidR="005F7560" w:rsidTr="00CF7A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2</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Лексика</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22 чел.  (37 %)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27 чел.  (46 %)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9 чел. (5 %)</w:t>
            </w:r>
          </w:p>
        </w:tc>
      </w:tr>
      <w:tr w:rsidR="005F7560" w:rsidTr="00CF7A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3</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Грамматика</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30 чел.  (52%)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25 чел (43 %)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3 чел. (5 %)</w:t>
            </w:r>
          </w:p>
        </w:tc>
      </w:tr>
      <w:tr w:rsidR="005F7560" w:rsidTr="00CF7A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4</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Связная речь</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34 чел. (59 %)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18 чел. (31%)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3 чел. (4 %)</w:t>
            </w:r>
          </w:p>
        </w:tc>
      </w:tr>
      <w:tr w:rsidR="005F7560" w:rsidTr="00CF7AC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5</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rPr>
                <w:lang w:eastAsia="en-US"/>
              </w:rPr>
            </w:pPr>
            <w:r>
              <w:rPr>
                <w:lang w:eastAsia="en-US"/>
              </w:rPr>
              <w:t>Итог (средний показатель)</w:t>
            </w:r>
          </w:p>
        </w:tc>
        <w:tc>
          <w:tcPr>
            <w:tcW w:w="190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F7560" w:rsidRDefault="005F7560" w:rsidP="00F2678F">
            <w:pPr>
              <w:jc w:val="center"/>
              <w:rPr>
                <w:lang w:eastAsia="en-US"/>
              </w:rPr>
            </w:pPr>
            <w:r>
              <w:rPr>
                <w:lang w:eastAsia="en-US"/>
              </w:rPr>
              <w:t>55 %</w:t>
            </w:r>
          </w:p>
        </w:tc>
        <w:tc>
          <w:tcPr>
            <w:tcW w:w="192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F7560" w:rsidRDefault="005F7560" w:rsidP="00F2678F">
            <w:pPr>
              <w:jc w:val="center"/>
              <w:rPr>
                <w:lang w:eastAsia="en-US"/>
              </w:rPr>
            </w:pPr>
            <w:r>
              <w:rPr>
                <w:lang w:eastAsia="en-US"/>
              </w:rPr>
              <w:t>37 %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560" w:rsidRDefault="005F7560" w:rsidP="00F2678F">
            <w:pPr>
              <w:jc w:val="center"/>
              <w:rPr>
                <w:lang w:eastAsia="en-US"/>
              </w:rPr>
            </w:pPr>
            <w:r>
              <w:rPr>
                <w:lang w:eastAsia="en-US"/>
              </w:rPr>
              <w:t>4 %</w:t>
            </w:r>
          </w:p>
        </w:tc>
      </w:tr>
    </w:tbl>
    <w:p w:rsidR="005F7560" w:rsidRDefault="005F7560" w:rsidP="00F2678F"/>
    <w:p w:rsidR="005F7560" w:rsidRPr="00E910A4" w:rsidRDefault="005F7560" w:rsidP="00F2678F">
      <w:pPr>
        <w:rPr>
          <w:sz w:val="28"/>
          <w:szCs w:val="28"/>
        </w:rPr>
      </w:pPr>
      <w:r w:rsidRPr="00E910A4">
        <w:rPr>
          <w:sz w:val="28"/>
          <w:szCs w:val="28"/>
        </w:rPr>
        <w:t xml:space="preserve">На конец учебного года мониторинг образовательной деятельности выявил, что уровень развития речи по разделам сформирован на 96 %, </w:t>
      </w:r>
      <w:r w:rsidR="00E910A4" w:rsidRPr="00E910A4">
        <w:rPr>
          <w:sz w:val="28"/>
          <w:szCs w:val="28"/>
        </w:rPr>
        <w:t>находится в стадии становления 2 %, не сформирован 2</w:t>
      </w:r>
      <w:r w:rsidRPr="00E910A4">
        <w:rPr>
          <w:sz w:val="28"/>
          <w:szCs w:val="28"/>
        </w:rPr>
        <w:t xml:space="preserve"> %.</w:t>
      </w:r>
    </w:p>
    <w:p w:rsidR="00CF7AC4" w:rsidRPr="004D510C" w:rsidRDefault="00CF7AC4" w:rsidP="00CF7AC4">
      <w:pPr>
        <w:autoSpaceDE w:val="0"/>
        <w:autoSpaceDN w:val="0"/>
        <w:adjustRightInd w:val="0"/>
        <w:ind w:firstLine="567"/>
        <w:jc w:val="both"/>
        <w:rPr>
          <w:b/>
          <w:sz w:val="28"/>
          <w:szCs w:val="28"/>
        </w:rPr>
      </w:pPr>
      <w:r w:rsidRPr="00BE4362">
        <w:rPr>
          <w:sz w:val="28"/>
          <w:szCs w:val="28"/>
        </w:rPr>
        <w:t xml:space="preserve">По результатам </w:t>
      </w:r>
      <w:r>
        <w:rPr>
          <w:sz w:val="28"/>
          <w:szCs w:val="28"/>
        </w:rPr>
        <w:t xml:space="preserve"> </w:t>
      </w:r>
      <w:r w:rsidRPr="00BE4362">
        <w:rPr>
          <w:sz w:val="28"/>
          <w:szCs w:val="28"/>
        </w:rPr>
        <w:t xml:space="preserve">мониторинга  образовательного процесса </w:t>
      </w:r>
      <w:proofErr w:type="gramStart"/>
      <w:r w:rsidRPr="00BE4362">
        <w:rPr>
          <w:sz w:val="28"/>
          <w:szCs w:val="28"/>
        </w:rPr>
        <w:t>на</w:t>
      </w:r>
      <w:r>
        <w:rPr>
          <w:sz w:val="28"/>
          <w:szCs w:val="28"/>
        </w:rPr>
        <w:t xml:space="preserve"> конец</w:t>
      </w:r>
      <w:proofErr w:type="gramEnd"/>
      <w:r>
        <w:rPr>
          <w:sz w:val="28"/>
          <w:szCs w:val="28"/>
        </w:rPr>
        <w:t xml:space="preserve"> 2017-2018 учебного</w:t>
      </w:r>
      <w:r w:rsidRPr="00BE4362">
        <w:rPr>
          <w:sz w:val="28"/>
          <w:szCs w:val="28"/>
        </w:rPr>
        <w:t xml:space="preserve"> год</w:t>
      </w:r>
      <w:r>
        <w:rPr>
          <w:sz w:val="28"/>
          <w:szCs w:val="28"/>
        </w:rPr>
        <w:t>а</w:t>
      </w:r>
      <w:r w:rsidRPr="00BE4362">
        <w:rPr>
          <w:sz w:val="28"/>
          <w:szCs w:val="28"/>
        </w:rPr>
        <w:t xml:space="preserve"> </w:t>
      </w:r>
      <w:r>
        <w:rPr>
          <w:sz w:val="28"/>
          <w:szCs w:val="28"/>
        </w:rPr>
        <w:t xml:space="preserve">образовательная </w:t>
      </w:r>
      <w:r w:rsidRPr="00BE4362">
        <w:rPr>
          <w:sz w:val="28"/>
          <w:szCs w:val="28"/>
        </w:rPr>
        <w:t xml:space="preserve">программа выполнена на </w:t>
      </w:r>
      <w:r>
        <w:rPr>
          <w:sz w:val="28"/>
          <w:szCs w:val="28"/>
        </w:rPr>
        <w:t>100</w:t>
      </w:r>
      <w:r w:rsidRPr="00F66570">
        <w:rPr>
          <w:sz w:val="28"/>
          <w:szCs w:val="28"/>
        </w:rPr>
        <w:t>%.</w:t>
      </w:r>
    </w:p>
    <w:p w:rsidR="00CF7AC4" w:rsidRDefault="00CF7AC4" w:rsidP="00CF7AC4">
      <w:pPr>
        <w:autoSpaceDE w:val="0"/>
        <w:autoSpaceDN w:val="0"/>
        <w:adjustRightInd w:val="0"/>
        <w:ind w:firstLine="567"/>
        <w:jc w:val="both"/>
        <w:rPr>
          <w:sz w:val="28"/>
          <w:szCs w:val="28"/>
        </w:rPr>
      </w:pPr>
      <w:r>
        <w:rPr>
          <w:sz w:val="28"/>
          <w:szCs w:val="28"/>
        </w:rPr>
        <w:t xml:space="preserve">В 2018 году </w:t>
      </w:r>
      <w:r w:rsidRPr="00BE4362">
        <w:rPr>
          <w:sz w:val="28"/>
          <w:szCs w:val="28"/>
        </w:rPr>
        <w:t>уровень развития речи</w:t>
      </w:r>
      <w:r>
        <w:rPr>
          <w:sz w:val="28"/>
          <w:szCs w:val="28"/>
        </w:rPr>
        <w:t xml:space="preserve"> детей </w:t>
      </w:r>
      <w:r w:rsidRPr="00BE4362">
        <w:rPr>
          <w:sz w:val="28"/>
          <w:szCs w:val="28"/>
        </w:rPr>
        <w:t xml:space="preserve"> </w:t>
      </w:r>
      <w:r>
        <w:rPr>
          <w:sz w:val="28"/>
          <w:szCs w:val="28"/>
        </w:rPr>
        <w:t>выпускной группы в школу п</w:t>
      </w:r>
      <w:r w:rsidRPr="00BE4362">
        <w:rPr>
          <w:sz w:val="28"/>
          <w:szCs w:val="28"/>
        </w:rPr>
        <w:t xml:space="preserve">о результатам </w:t>
      </w:r>
      <w:r>
        <w:rPr>
          <w:sz w:val="28"/>
          <w:szCs w:val="28"/>
        </w:rPr>
        <w:t xml:space="preserve">мониторинга </w:t>
      </w:r>
      <w:r w:rsidRPr="00BE4362">
        <w:rPr>
          <w:sz w:val="28"/>
          <w:szCs w:val="28"/>
        </w:rPr>
        <w:t>составил: 1</w:t>
      </w:r>
      <w:r>
        <w:rPr>
          <w:sz w:val="28"/>
          <w:szCs w:val="28"/>
        </w:rPr>
        <w:t>2  детей с хорошей речью – 100%.</w:t>
      </w:r>
    </w:p>
    <w:p w:rsidR="008F3E86" w:rsidRDefault="008F3E86" w:rsidP="00F2678F">
      <w:pPr>
        <w:ind w:firstLine="708"/>
        <w:jc w:val="both"/>
        <w:rPr>
          <w:sz w:val="28"/>
          <w:szCs w:val="28"/>
        </w:rPr>
      </w:pPr>
      <w:r>
        <w:rPr>
          <w:sz w:val="28"/>
          <w:szCs w:val="28"/>
        </w:rPr>
        <w:t>ГКДОУ №34 «Золотой петушок предоставляет услуг</w:t>
      </w:r>
      <w:r w:rsidR="001D1392">
        <w:rPr>
          <w:sz w:val="28"/>
          <w:szCs w:val="28"/>
        </w:rPr>
        <w:t xml:space="preserve">и компенсирующей направленности. </w:t>
      </w:r>
      <w:r>
        <w:rPr>
          <w:sz w:val="28"/>
          <w:szCs w:val="28"/>
        </w:rPr>
        <w:t>Кроме основной образовательной</w:t>
      </w:r>
      <w:r w:rsidR="001D1392">
        <w:rPr>
          <w:sz w:val="28"/>
          <w:szCs w:val="28"/>
        </w:rPr>
        <w:t xml:space="preserve"> программы дошкольного образования (ООП ДО)</w:t>
      </w:r>
      <w:r>
        <w:rPr>
          <w:sz w:val="28"/>
          <w:szCs w:val="28"/>
        </w:rPr>
        <w:t xml:space="preserve"> </w:t>
      </w:r>
      <w:proofErr w:type="gramStart"/>
      <w:r>
        <w:rPr>
          <w:sz w:val="28"/>
          <w:szCs w:val="28"/>
        </w:rPr>
        <w:t>наше</w:t>
      </w:r>
      <w:proofErr w:type="gramEnd"/>
      <w:r>
        <w:rPr>
          <w:sz w:val="28"/>
          <w:szCs w:val="28"/>
        </w:rPr>
        <w:t xml:space="preserve"> ГКДОУ </w:t>
      </w:r>
      <w:r w:rsidR="001D1392">
        <w:rPr>
          <w:sz w:val="28"/>
          <w:szCs w:val="28"/>
        </w:rPr>
        <w:t xml:space="preserve">реализует и </w:t>
      </w:r>
      <w:r w:rsidR="001D1392">
        <w:rPr>
          <w:sz w:val="28"/>
          <w:szCs w:val="28"/>
        </w:rPr>
        <w:lastRenderedPageBreak/>
        <w:t>адаптированную основную образовательную программу дошкольного образования (АООП ДО)</w:t>
      </w:r>
      <w:r>
        <w:rPr>
          <w:sz w:val="28"/>
          <w:szCs w:val="28"/>
        </w:rPr>
        <w:t xml:space="preserve">. </w:t>
      </w:r>
      <w:r w:rsidR="001D1392">
        <w:rPr>
          <w:sz w:val="28"/>
          <w:szCs w:val="28"/>
        </w:rPr>
        <w:t xml:space="preserve">Каждый из воспитателей разработал и успешно реализует индивидуальную рабочую программу в рамках дополнительного образования. </w:t>
      </w:r>
      <w:r>
        <w:rPr>
          <w:sz w:val="28"/>
          <w:szCs w:val="28"/>
        </w:rPr>
        <w:t xml:space="preserve">Все дополнительное образование бесплатное. Рабочие программы педагогов разработаны на текущий год в соответствии с возрастной категорией с учетом особых возможностей здоровья воспитанников (ОВЗ). </w:t>
      </w:r>
    </w:p>
    <w:p w:rsidR="008F3E86" w:rsidRDefault="008F3E86" w:rsidP="00F2678F">
      <w:pPr>
        <w:ind w:firstLine="708"/>
        <w:jc w:val="both"/>
        <w:rPr>
          <w:sz w:val="28"/>
          <w:szCs w:val="28"/>
        </w:rPr>
      </w:pPr>
      <w:r>
        <w:rPr>
          <w:sz w:val="28"/>
          <w:szCs w:val="28"/>
        </w:rPr>
        <w:t>Вопрос о качестве предоставляемых услуг стоит на первом месте, поэтому все педагоги под руководством зам</w:t>
      </w:r>
      <w:proofErr w:type="gramStart"/>
      <w:r>
        <w:rPr>
          <w:sz w:val="28"/>
          <w:szCs w:val="28"/>
        </w:rPr>
        <w:t>.з</w:t>
      </w:r>
      <w:proofErr w:type="gramEnd"/>
      <w:r>
        <w:rPr>
          <w:sz w:val="28"/>
          <w:szCs w:val="28"/>
        </w:rPr>
        <w:t xml:space="preserve">ав по ВМР изучают инновации в образовании, применяют на практике </w:t>
      </w:r>
      <w:proofErr w:type="spellStart"/>
      <w:r>
        <w:rPr>
          <w:sz w:val="28"/>
          <w:szCs w:val="28"/>
        </w:rPr>
        <w:t>Здоровьесберегающее</w:t>
      </w:r>
      <w:proofErr w:type="spellEnd"/>
      <w:r>
        <w:rPr>
          <w:sz w:val="28"/>
          <w:szCs w:val="28"/>
        </w:rPr>
        <w:t xml:space="preserve"> технологии, используют опыт педагогов города, края, страны для воспитания полноценной личности. </w:t>
      </w:r>
    </w:p>
    <w:p w:rsidR="008F3E86" w:rsidRDefault="008F3E86" w:rsidP="00F2678F">
      <w:pPr>
        <w:ind w:firstLine="708"/>
        <w:jc w:val="both"/>
        <w:rPr>
          <w:sz w:val="28"/>
          <w:szCs w:val="28"/>
        </w:rPr>
      </w:pPr>
      <w:r>
        <w:rPr>
          <w:sz w:val="28"/>
          <w:szCs w:val="28"/>
        </w:rPr>
        <w:t>Все этапы образования, развития и воспитания тщательно отслеживаются и фиксируются в таблицах результатов мониторинга</w:t>
      </w:r>
      <w:r w:rsidR="000F4A0D">
        <w:rPr>
          <w:sz w:val="28"/>
          <w:szCs w:val="28"/>
        </w:rPr>
        <w:t>. К этому процессу привлечены не</w:t>
      </w:r>
      <w:r>
        <w:rPr>
          <w:sz w:val="28"/>
          <w:szCs w:val="28"/>
        </w:rPr>
        <w:t xml:space="preserve"> только воспитатели ГКДОУ, но и специалисты (музыкальный руководитель, педагог- психолог, учитель-дефектолог, учитель- логопед, старшая медицинская сестра). Для улучшения динамики результативности образовательного процесса зам</w:t>
      </w:r>
      <w:proofErr w:type="gramStart"/>
      <w:r>
        <w:rPr>
          <w:sz w:val="28"/>
          <w:szCs w:val="28"/>
        </w:rPr>
        <w:t>.з</w:t>
      </w:r>
      <w:proofErr w:type="gramEnd"/>
      <w:r>
        <w:rPr>
          <w:sz w:val="28"/>
          <w:szCs w:val="28"/>
        </w:rPr>
        <w:t xml:space="preserve">ав. по ВМР совместно со старшей медицинской сестрой специально разработаны комплексы коррекционных, образовательных и оздоровительных мероприятий (конспекты образовательной деятельности, артикуляционная гимнастика, пальчиковая гимнастика, гимнастика пробуждения, комплексы закаливания на холодный и теплый период, дыхательная гимнастика, двигательный режим, </w:t>
      </w:r>
      <w:proofErr w:type="spellStart"/>
      <w:r>
        <w:rPr>
          <w:sz w:val="28"/>
          <w:szCs w:val="28"/>
        </w:rPr>
        <w:t>логоритмические</w:t>
      </w:r>
      <w:proofErr w:type="spellEnd"/>
      <w:r>
        <w:rPr>
          <w:sz w:val="28"/>
          <w:szCs w:val="28"/>
        </w:rPr>
        <w:t xml:space="preserve"> упражнения согласно). Все комплексы разработаны максимально близко к лексическим темам и учитывают возрастные особенности каждой группы воспитанников. Систематичность выполнения вышеперечисленных мероприятий дает возможность видеть динамику результативности образовательного процесса.  </w:t>
      </w:r>
    </w:p>
    <w:p w:rsidR="008F3E86" w:rsidRDefault="008F3E86" w:rsidP="00F2678F">
      <w:pPr>
        <w:ind w:firstLine="708"/>
        <w:jc w:val="both"/>
        <w:rPr>
          <w:sz w:val="28"/>
          <w:szCs w:val="28"/>
        </w:rPr>
      </w:pPr>
      <w:r>
        <w:rPr>
          <w:sz w:val="28"/>
          <w:szCs w:val="28"/>
        </w:rPr>
        <w:t>Конечно, не обходится без трудностей. Не достаточность необходимой литературы, методических пособий, наглядного материала, опыта, а иногда и знаний ведет к появлению определенных трудностей. Но, как показала практика, педагоги нашего ГКДОУ преод</w:t>
      </w:r>
      <w:r w:rsidR="000F4A0D">
        <w:rPr>
          <w:sz w:val="28"/>
          <w:szCs w:val="28"/>
        </w:rPr>
        <w:t>олевают трудности</w:t>
      </w:r>
      <w:r>
        <w:rPr>
          <w:sz w:val="28"/>
          <w:szCs w:val="28"/>
        </w:rPr>
        <w:t xml:space="preserve"> (обмениваются опытом с коллегами, ищут материал в журналах, в интернете, на страничках педагогов других ДОО, постоянно занимаются самообразованием, изготавливают пособия самостоятельно).</w:t>
      </w:r>
    </w:p>
    <w:p w:rsidR="000F4A0D" w:rsidRDefault="000F4A0D" w:rsidP="00F2678F">
      <w:pPr>
        <w:jc w:val="both"/>
        <w:rPr>
          <w:sz w:val="28"/>
          <w:szCs w:val="28"/>
        </w:rPr>
      </w:pPr>
      <w:r>
        <w:rPr>
          <w:sz w:val="28"/>
          <w:szCs w:val="28"/>
        </w:rPr>
        <w:tab/>
        <w:t>В конце 2017 года была приобретена методическая литература по программе «От рождения до школы». Теперь педагогам проще организовывать педагогический процесс.</w:t>
      </w:r>
    </w:p>
    <w:p w:rsidR="008F3E86" w:rsidRDefault="008F3E86" w:rsidP="00F2678F">
      <w:pPr>
        <w:ind w:firstLine="708"/>
        <w:jc w:val="both"/>
        <w:rPr>
          <w:sz w:val="28"/>
          <w:szCs w:val="28"/>
        </w:rPr>
      </w:pPr>
      <w:r>
        <w:rPr>
          <w:sz w:val="28"/>
          <w:szCs w:val="28"/>
        </w:rPr>
        <w:t>Наш коллектив состоит из педагогов, за плечами которых огромный педагогический опыт, поэтому стабильный коллектив</w:t>
      </w:r>
      <w:r w:rsidR="000C04B6">
        <w:rPr>
          <w:sz w:val="28"/>
          <w:szCs w:val="28"/>
        </w:rPr>
        <w:t xml:space="preserve"> </w:t>
      </w:r>
      <w:r>
        <w:rPr>
          <w:sz w:val="28"/>
          <w:szCs w:val="28"/>
        </w:rPr>
        <w:t>- это наш огромный плюс. Потребности педагогических кадров администрация ГКДОУ не испытывает, о чем говорит еженедельный монит</w:t>
      </w:r>
      <w:r w:rsidR="000F4A0D">
        <w:rPr>
          <w:sz w:val="28"/>
          <w:szCs w:val="28"/>
        </w:rPr>
        <w:t>оринг вакансий, который проводило</w:t>
      </w:r>
      <w:r>
        <w:rPr>
          <w:sz w:val="28"/>
          <w:szCs w:val="28"/>
        </w:rPr>
        <w:t xml:space="preserve"> Министерство образования и молодежной политики СК</w:t>
      </w:r>
      <w:r w:rsidR="000F4A0D">
        <w:rPr>
          <w:sz w:val="28"/>
          <w:szCs w:val="28"/>
        </w:rPr>
        <w:t xml:space="preserve"> до конца 2017 года</w:t>
      </w:r>
      <w:r>
        <w:rPr>
          <w:sz w:val="28"/>
          <w:szCs w:val="28"/>
        </w:rPr>
        <w:t>.</w:t>
      </w:r>
    </w:p>
    <w:p w:rsidR="000C04B6" w:rsidRDefault="008F3E86" w:rsidP="00F2678F">
      <w:pPr>
        <w:ind w:firstLine="708"/>
        <w:jc w:val="both"/>
        <w:rPr>
          <w:sz w:val="28"/>
          <w:szCs w:val="28"/>
        </w:rPr>
      </w:pPr>
      <w:r>
        <w:lastRenderedPageBreak/>
        <w:t xml:space="preserve"> </w:t>
      </w:r>
      <w:r>
        <w:rPr>
          <w:sz w:val="28"/>
          <w:szCs w:val="28"/>
        </w:rPr>
        <w:t xml:space="preserve">В </w:t>
      </w:r>
      <w:r w:rsidR="000F4A0D">
        <w:rPr>
          <w:sz w:val="28"/>
          <w:szCs w:val="28"/>
        </w:rPr>
        <w:t>течение года с педагогами  активно систематизировалась</w:t>
      </w:r>
      <w:r>
        <w:rPr>
          <w:sz w:val="28"/>
          <w:szCs w:val="28"/>
        </w:rPr>
        <w:t xml:space="preserve"> работа по внедрению ФГОС </w:t>
      </w:r>
      <w:proofErr w:type="gramStart"/>
      <w:r>
        <w:rPr>
          <w:sz w:val="28"/>
          <w:szCs w:val="28"/>
        </w:rPr>
        <w:t>ДО</w:t>
      </w:r>
      <w:proofErr w:type="gramEnd"/>
      <w:r>
        <w:rPr>
          <w:sz w:val="28"/>
          <w:szCs w:val="28"/>
        </w:rPr>
        <w:t xml:space="preserve">, что, </w:t>
      </w:r>
      <w:proofErr w:type="gramStart"/>
      <w:r>
        <w:rPr>
          <w:sz w:val="28"/>
          <w:szCs w:val="28"/>
        </w:rPr>
        <w:t>само</w:t>
      </w:r>
      <w:proofErr w:type="gramEnd"/>
      <w:r>
        <w:rPr>
          <w:sz w:val="28"/>
          <w:szCs w:val="28"/>
        </w:rPr>
        <w:t xml:space="preserve"> собой, предполагает готовность педагогов к инновационной и научно- исследовательской деятельности. По итогам данной работы можно сделать вывод: педагогический состав имеет достаточный уровень готовности к</w:t>
      </w:r>
      <w:r w:rsidR="000F4A0D">
        <w:rPr>
          <w:sz w:val="28"/>
          <w:szCs w:val="28"/>
        </w:rPr>
        <w:t xml:space="preserve"> ФГОС </w:t>
      </w:r>
      <w:proofErr w:type="gramStart"/>
      <w:r w:rsidR="000F4A0D">
        <w:rPr>
          <w:sz w:val="28"/>
          <w:szCs w:val="28"/>
        </w:rPr>
        <w:t>ДО</w:t>
      </w:r>
      <w:proofErr w:type="gramEnd"/>
      <w:r w:rsidR="000F4A0D">
        <w:rPr>
          <w:sz w:val="28"/>
          <w:szCs w:val="28"/>
        </w:rPr>
        <w:t xml:space="preserve"> и  реализует инновационную деятельность</w:t>
      </w:r>
      <w:r>
        <w:rPr>
          <w:sz w:val="28"/>
          <w:szCs w:val="28"/>
        </w:rPr>
        <w:t xml:space="preserve">. Педагоги понимают значимость инновационной деятельности, владеют теоретическими основами исследовательской деятельности, стремятся к самообразованию. Есть педагоги, у которых ярко выражено стремление к самообразованию, владеют навыками самоанализа. Это говорит о высоком уровне готовности к реализации инновационной деятельности. </w:t>
      </w:r>
    </w:p>
    <w:p w:rsidR="00C021CF" w:rsidRDefault="008F3E86" w:rsidP="00F2678F">
      <w:pPr>
        <w:ind w:firstLine="708"/>
        <w:jc w:val="both"/>
        <w:rPr>
          <w:sz w:val="28"/>
          <w:szCs w:val="28"/>
        </w:rPr>
      </w:pPr>
      <w:r>
        <w:rPr>
          <w:sz w:val="28"/>
          <w:szCs w:val="28"/>
        </w:rPr>
        <w:t xml:space="preserve">Но остаются педагоги, у которых прослеживается низкий уровень готовности к реализации инновационной деятельности. У педагогов имеются общие представления </w:t>
      </w:r>
      <w:r w:rsidR="000F4A0D">
        <w:rPr>
          <w:sz w:val="28"/>
          <w:szCs w:val="28"/>
        </w:rPr>
        <w:t>о данной работе</w:t>
      </w:r>
      <w:r>
        <w:rPr>
          <w:sz w:val="28"/>
          <w:szCs w:val="28"/>
        </w:rPr>
        <w:t>, отсутствует инициатива</w:t>
      </w:r>
      <w:r w:rsidR="00CF7AC4">
        <w:rPr>
          <w:sz w:val="28"/>
          <w:szCs w:val="28"/>
        </w:rPr>
        <w:t>, педагоги пассивны, насторожен</w:t>
      </w:r>
      <w:r>
        <w:rPr>
          <w:sz w:val="28"/>
          <w:szCs w:val="28"/>
        </w:rPr>
        <w:t>ы.</w:t>
      </w:r>
    </w:p>
    <w:p w:rsidR="00E4312D" w:rsidRDefault="000C04B6" w:rsidP="00F2678F">
      <w:pPr>
        <w:ind w:firstLine="708"/>
        <w:jc w:val="both"/>
        <w:rPr>
          <w:sz w:val="28"/>
          <w:szCs w:val="28"/>
        </w:rPr>
      </w:pPr>
      <w:r>
        <w:rPr>
          <w:sz w:val="28"/>
          <w:szCs w:val="28"/>
        </w:rPr>
        <w:t xml:space="preserve"> В процессе систематической работы мы планируем исключить </w:t>
      </w:r>
      <w:r w:rsidR="00C021CF">
        <w:rPr>
          <w:sz w:val="28"/>
          <w:szCs w:val="28"/>
        </w:rPr>
        <w:t xml:space="preserve">все возникающие трудности. К концу 2018 </w:t>
      </w:r>
      <w:r>
        <w:rPr>
          <w:sz w:val="28"/>
          <w:szCs w:val="28"/>
        </w:rPr>
        <w:t xml:space="preserve">года все проблемы будут решены положительно. Педагоги </w:t>
      </w:r>
      <w:r w:rsidR="00C021CF">
        <w:rPr>
          <w:sz w:val="28"/>
          <w:szCs w:val="28"/>
        </w:rPr>
        <w:t xml:space="preserve">будут строить свою работу в соответствии с ФГОС </w:t>
      </w:r>
      <w:proofErr w:type="gramStart"/>
      <w:r w:rsidR="00C021CF">
        <w:rPr>
          <w:sz w:val="28"/>
          <w:szCs w:val="28"/>
        </w:rPr>
        <w:t>ДО</w:t>
      </w:r>
      <w:proofErr w:type="gramEnd"/>
      <w:r w:rsidR="00C021CF">
        <w:rPr>
          <w:sz w:val="28"/>
          <w:szCs w:val="28"/>
        </w:rPr>
        <w:t xml:space="preserve">, а </w:t>
      </w:r>
      <w:proofErr w:type="gramStart"/>
      <w:r w:rsidR="00C021CF">
        <w:rPr>
          <w:sz w:val="28"/>
          <w:szCs w:val="28"/>
        </w:rPr>
        <w:t>педагогический</w:t>
      </w:r>
      <w:proofErr w:type="gramEnd"/>
      <w:r w:rsidR="00C021CF">
        <w:rPr>
          <w:sz w:val="28"/>
          <w:szCs w:val="28"/>
        </w:rPr>
        <w:t xml:space="preserve"> процесс будет приносить только высокие результаты и положительный настрой педагогов.</w:t>
      </w:r>
    </w:p>
    <w:p w:rsidR="00C021CF" w:rsidRPr="00C021CF" w:rsidRDefault="00C021CF" w:rsidP="00F2678F">
      <w:pPr>
        <w:ind w:firstLine="708"/>
        <w:jc w:val="both"/>
        <w:rPr>
          <w:sz w:val="28"/>
          <w:szCs w:val="28"/>
        </w:rPr>
      </w:pPr>
    </w:p>
    <w:p w:rsidR="008F3E86" w:rsidRDefault="008F3E86" w:rsidP="00F2678F">
      <w:pPr>
        <w:ind w:firstLine="708"/>
        <w:jc w:val="both"/>
        <w:rPr>
          <w:b/>
          <w:sz w:val="28"/>
          <w:szCs w:val="28"/>
        </w:rPr>
      </w:pPr>
      <w:r>
        <w:rPr>
          <w:b/>
          <w:sz w:val="28"/>
          <w:szCs w:val="28"/>
        </w:rPr>
        <w:t xml:space="preserve">2.7. Анализ контроля  проведения образовательной деятельности </w:t>
      </w:r>
    </w:p>
    <w:p w:rsidR="008F3E86" w:rsidRDefault="008F3E86" w:rsidP="00F2678F">
      <w:pPr>
        <w:ind w:firstLine="708"/>
        <w:jc w:val="both"/>
        <w:rPr>
          <w:sz w:val="28"/>
          <w:szCs w:val="28"/>
        </w:rPr>
      </w:pPr>
      <w:r>
        <w:rPr>
          <w:sz w:val="28"/>
          <w:szCs w:val="28"/>
        </w:rPr>
        <w:t xml:space="preserve">Контроль — одна из главных функций управленческой деятельности. Он позволяет количественно и качественно оценить, насколько достигнуты цели деятельности, результат работы организации, и принять меры корректировки плана. </w:t>
      </w:r>
    </w:p>
    <w:p w:rsidR="008F3E86" w:rsidRDefault="008F3E86" w:rsidP="00F2678F">
      <w:pPr>
        <w:ind w:firstLine="708"/>
        <w:jc w:val="both"/>
        <w:rPr>
          <w:sz w:val="20"/>
          <w:szCs w:val="20"/>
        </w:rPr>
      </w:pPr>
      <w:r>
        <w:rPr>
          <w:sz w:val="28"/>
          <w:szCs w:val="28"/>
        </w:rPr>
        <w:t xml:space="preserve">Основные причины необходимости осуществления контроля: неопределенность, сложность и динамичность образовательной среды ДОУ; предупреждение возникновения кризисных ситуаций посредством обнаружения ошибочных действий; сопоставление фактических результатов и плановых показателей. </w:t>
      </w:r>
    </w:p>
    <w:p w:rsidR="008F3E86" w:rsidRDefault="008F3E86" w:rsidP="00F2678F">
      <w:pPr>
        <w:ind w:firstLine="708"/>
        <w:jc w:val="both"/>
        <w:rPr>
          <w:sz w:val="28"/>
          <w:szCs w:val="28"/>
        </w:rPr>
      </w:pPr>
      <w:r>
        <w:rPr>
          <w:sz w:val="28"/>
          <w:szCs w:val="28"/>
        </w:rPr>
        <w:t xml:space="preserve">Содержание контроля образовательного процесса в ДОУ определяется другими функциями управления — планированием, организацией, мотивированием и  напрямую зависит от улучшения материально-технической базы и информационно-методического обеспечения образовательного процесса, повышения методической грамотности и технологической компетентности педагогов, создания системы поощрения и стимулирования сотрудников.                                                                                               </w:t>
      </w:r>
    </w:p>
    <w:p w:rsidR="008F3E86" w:rsidRDefault="008F3E86" w:rsidP="00F2678F">
      <w:pPr>
        <w:ind w:firstLine="708"/>
        <w:jc w:val="both"/>
        <w:rPr>
          <w:sz w:val="28"/>
          <w:szCs w:val="28"/>
        </w:rPr>
      </w:pPr>
      <w:r>
        <w:rPr>
          <w:sz w:val="28"/>
          <w:szCs w:val="28"/>
        </w:rPr>
        <w:t>Насколько качественно и своевременно будут выполняться эти условия, настолько грамотно будет выстроен воспитательно-образовательный процесс в детском саду и от этого зависит качественный уровень услуг, предоставляемых семье в воспитании и развитии ребенка-дошкольника.  Одной из моих функций, к</w:t>
      </w:r>
      <w:r w:rsidR="002C5F71">
        <w:rPr>
          <w:sz w:val="28"/>
          <w:szCs w:val="28"/>
        </w:rPr>
        <w:t>ак заместителя заведующей по ВМР</w:t>
      </w:r>
      <w:r>
        <w:rPr>
          <w:sz w:val="28"/>
          <w:szCs w:val="28"/>
        </w:rPr>
        <w:t xml:space="preserve">, является осуществление контроля и анализа воспитательно-образовательной работы с дошкольниками. </w:t>
      </w:r>
    </w:p>
    <w:p w:rsidR="008F3E86" w:rsidRDefault="008F3E86" w:rsidP="00F2678F">
      <w:pPr>
        <w:ind w:firstLine="708"/>
        <w:jc w:val="both"/>
        <w:rPr>
          <w:sz w:val="28"/>
          <w:szCs w:val="28"/>
        </w:rPr>
      </w:pPr>
      <w:r>
        <w:rPr>
          <w:sz w:val="28"/>
          <w:szCs w:val="28"/>
        </w:rPr>
        <w:lastRenderedPageBreak/>
        <w:t xml:space="preserve">Основная цель контроля </w:t>
      </w:r>
      <w:proofErr w:type="gramStart"/>
      <w:r>
        <w:rPr>
          <w:sz w:val="28"/>
          <w:szCs w:val="28"/>
        </w:rPr>
        <w:t>по</w:t>
      </w:r>
      <w:proofErr w:type="gramEnd"/>
      <w:r>
        <w:rPr>
          <w:sz w:val="28"/>
          <w:szCs w:val="28"/>
        </w:rPr>
        <w:t xml:space="preserve"> заключается </w:t>
      </w:r>
      <w:proofErr w:type="gramStart"/>
      <w:r>
        <w:rPr>
          <w:sz w:val="28"/>
          <w:szCs w:val="28"/>
        </w:rPr>
        <w:t>в</w:t>
      </w:r>
      <w:proofErr w:type="gramEnd"/>
      <w:r>
        <w:rPr>
          <w:sz w:val="28"/>
          <w:szCs w:val="28"/>
        </w:rPr>
        <w:t xml:space="preserve"> совершенствовании педагогического процесса во всех возрастных группах и оказании каждому воспитателю конкретной помощи. </w:t>
      </w:r>
    </w:p>
    <w:p w:rsidR="008F3E86" w:rsidRDefault="008F3E86" w:rsidP="00F2678F">
      <w:pPr>
        <w:ind w:firstLine="708"/>
        <w:jc w:val="both"/>
        <w:rPr>
          <w:sz w:val="28"/>
          <w:szCs w:val="28"/>
        </w:rPr>
      </w:pPr>
      <w:r>
        <w:rPr>
          <w:sz w:val="28"/>
          <w:szCs w:val="28"/>
        </w:rPr>
        <w:t xml:space="preserve">Контроль учебно-воспитательного процесса и его результатов, а именно уровня знаний, умений и навыков детей, их развития должен быть тщательно спланирован. </w:t>
      </w:r>
    </w:p>
    <w:p w:rsidR="002C5F71" w:rsidRDefault="008F3E86" w:rsidP="00F2678F">
      <w:pPr>
        <w:ind w:firstLine="708"/>
        <w:jc w:val="both"/>
        <w:rPr>
          <w:sz w:val="28"/>
          <w:szCs w:val="28"/>
        </w:rPr>
      </w:pPr>
      <w:r>
        <w:rPr>
          <w:sz w:val="28"/>
          <w:szCs w:val="28"/>
        </w:rPr>
        <w:t xml:space="preserve">В августе совместно с заведующей составляется перспективный план контроля воспитательно-образовательного процесса в ГКДОУ, где </w:t>
      </w:r>
      <w:proofErr w:type="gramStart"/>
      <w:r>
        <w:rPr>
          <w:sz w:val="28"/>
          <w:szCs w:val="28"/>
        </w:rPr>
        <w:t>предусмотрены</w:t>
      </w:r>
      <w:proofErr w:type="gramEnd"/>
      <w:r>
        <w:rPr>
          <w:sz w:val="28"/>
          <w:szCs w:val="28"/>
        </w:rPr>
        <w:t xml:space="preserve"> тематический, фронтальный и оперативный контроль. В этот план включены следующие направления: </w:t>
      </w:r>
    </w:p>
    <w:p w:rsidR="008F3E86" w:rsidRDefault="008F3E86" w:rsidP="00F2678F">
      <w:pPr>
        <w:jc w:val="both"/>
        <w:rPr>
          <w:sz w:val="28"/>
          <w:szCs w:val="28"/>
        </w:rPr>
      </w:pPr>
      <w:r>
        <w:rPr>
          <w:sz w:val="28"/>
          <w:szCs w:val="28"/>
        </w:rPr>
        <w:t>-</w:t>
      </w:r>
      <w:r w:rsidR="002C5F71">
        <w:rPr>
          <w:sz w:val="28"/>
          <w:szCs w:val="28"/>
        </w:rPr>
        <w:t xml:space="preserve"> </w:t>
      </w:r>
      <w:r>
        <w:rPr>
          <w:sz w:val="28"/>
          <w:szCs w:val="28"/>
        </w:rPr>
        <w:t>охрана жизни и здоровья детей;</w:t>
      </w:r>
    </w:p>
    <w:p w:rsidR="008F3E86" w:rsidRDefault="008F3E86" w:rsidP="00F2678F">
      <w:pPr>
        <w:jc w:val="both"/>
        <w:rPr>
          <w:sz w:val="28"/>
          <w:szCs w:val="28"/>
        </w:rPr>
      </w:pPr>
      <w:r>
        <w:rPr>
          <w:sz w:val="28"/>
          <w:szCs w:val="28"/>
        </w:rPr>
        <w:t>- выполнение режима прогулки;</w:t>
      </w:r>
    </w:p>
    <w:p w:rsidR="008F3E86" w:rsidRDefault="008F3E86" w:rsidP="00F2678F">
      <w:pPr>
        <w:jc w:val="both"/>
        <w:rPr>
          <w:sz w:val="28"/>
          <w:szCs w:val="28"/>
        </w:rPr>
      </w:pPr>
      <w:r>
        <w:rPr>
          <w:sz w:val="28"/>
          <w:szCs w:val="28"/>
        </w:rPr>
        <w:t>-культурно-гигиенические навыки (при питании, одевании-раздевании, умывании);</w:t>
      </w:r>
    </w:p>
    <w:p w:rsidR="008F3E86" w:rsidRDefault="008F3E86" w:rsidP="00F2678F">
      <w:pPr>
        <w:jc w:val="both"/>
        <w:rPr>
          <w:sz w:val="28"/>
          <w:szCs w:val="28"/>
        </w:rPr>
      </w:pPr>
      <w:r>
        <w:rPr>
          <w:sz w:val="28"/>
          <w:szCs w:val="28"/>
        </w:rPr>
        <w:t>-проведение развлечений;</w:t>
      </w:r>
    </w:p>
    <w:p w:rsidR="008F3E86" w:rsidRDefault="008F3E86" w:rsidP="00F2678F">
      <w:pPr>
        <w:jc w:val="both"/>
        <w:rPr>
          <w:sz w:val="28"/>
          <w:szCs w:val="28"/>
        </w:rPr>
      </w:pPr>
      <w:r>
        <w:rPr>
          <w:sz w:val="28"/>
          <w:szCs w:val="28"/>
        </w:rPr>
        <w:t>- содержание книжных уголков;</w:t>
      </w:r>
    </w:p>
    <w:p w:rsidR="008F3E86" w:rsidRDefault="008F3E86" w:rsidP="00F2678F">
      <w:pPr>
        <w:jc w:val="both"/>
        <w:rPr>
          <w:sz w:val="28"/>
          <w:szCs w:val="28"/>
        </w:rPr>
      </w:pPr>
      <w:r>
        <w:rPr>
          <w:sz w:val="28"/>
          <w:szCs w:val="28"/>
        </w:rPr>
        <w:t xml:space="preserve">- содержание и оформление уголков </w:t>
      </w:r>
      <w:proofErr w:type="spellStart"/>
      <w:r>
        <w:rPr>
          <w:sz w:val="28"/>
          <w:szCs w:val="28"/>
        </w:rPr>
        <w:t>изодеятельности</w:t>
      </w:r>
      <w:proofErr w:type="spellEnd"/>
      <w:r>
        <w:rPr>
          <w:sz w:val="28"/>
          <w:szCs w:val="28"/>
        </w:rPr>
        <w:t>;</w:t>
      </w:r>
    </w:p>
    <w:p w:rsidR="008F3E86" w:rsidRDefault="008F3E86" w:rsidP="00F2678F">
      <w:pPr>
        <w:jc w:val="both"/>
        <w:rPr>
          <w:sz w:val="28"/>
          <w:szCs w:val="28"/>
        </w:rPr>
      </w:pPr>
      <w:r>
        <w:rPr>
          <w:sz w:val="28"/>
          <w:szCs w:val="28"/>
        </w:rPr>
        <w:t>- содержание природных уголков;</w:t>
      </w:r>
    </w:p>
    <w:p w:rsidR="008F3E86" w:rsidRDefault="008F3E86" w:rsidP="00F2678F">
      <w:pPr>
        <w:jc w:val="both"/>
        <w:rPr>
          <w:sz w:val="28"/>
          <w:szCs w:val="28"/>
        </w:rPr>
      </w:pPr>
      <w:r>
        <w:rPr>
          <w:sz w:val="28"/>
          <w:szCs w:val="28"/>
        </w:rPr>
        <w:t>- содержание и оформление музыкальных уголков;</w:t>
      </w:r>
    </w:p>
    <w:p w:rsidR="008F3E86" w:rsidRDefault="008F3E86" w:rsidP="00F2678F">
      <w:pPr>
        <w:jc w:val="both"/>
        <w:rPr>
          <w:sz w:val="28"/>
          <w:szCs w:val="28"/>
        </w:rPr>
      </w:pPr>
      <w:r>
        <w:rPr>
          <w:sz w:val="28"/>
          <w:szCs w:val="28"/>
        </w:rPr>
        <w:t>- наличие дидактических игр по развитию речи, интеллектуальному развитию;</w:t>
      </w:r>
    </w:p>
    <w:p w:rsidR="008F3E86" w:rsidRDefault="008F3E86" w:rsidP="00F2678F">
      <w:pPr>
        <w:jc w:val="both"/>
        <w:rPr>
          <w:sz w:val="28"/>
          <w:szCs w:val="28"/>
        </w:rPr>
      </w:pPr>
      <w:r>
        <w:rPr>
          <w:sz w:val="28"/>
          <w:szCs w:val="28"/>
        </w:rPr>
        <w:t>- наличие плана воспитательно-образовательной работы с детьми;</w:t>
      </w:r>
    </w:p>
    <w:p w:rsidR="008F3E86" w:rsidRDefault="008F3E86" w:rsidP="00F2678F">
      <w:pPr>
        <w:jc w:val="both"/>
        <w:rPr>
          <w:sz w:val="28"/>
          <w:szCs w:val="28"/>
        </w:rPr>
      </w:pPr>
      <w:r>
        <w:rPr>
          <w:sz w:val="28"/>
          <w:szCs w:val="28"/>
        </w:rPr>
        <w:t>-наглядная педагогическая пропаганда для родителей;</w:t>
      </w:r>
    </w:p>
    <w:p w:rsidR="008F3E86" w:rsidRDefault="008F3E86" w:rsidP="00F2678F">
      <w:pPr>
        <w:jc w:val="both"/>
        <w:rPr>
          <w:sz w:val="28"/>
          <w:szCs w:val="28"/>
        </w:rPr>
      </w:pPr>
      <w:r>
        <w:rPr>
          <w:sz w:val="28"/>
          <w:szCs w:val="28"/>
        </w:rPr>
        <w:t>- проведение родительских собраний.</w:t>
      </w:r>
    </w:p>
    <w:p w:rsidR="008F3E86" w:rsidRDefault="008F3E86" w:rsidP="00F2678F">
      <w:pPr>
        <w:ind w:firstLine="708"/>
        <w:jc w:val="both"/>
        <w:rPr>
          <w:sz w:val="28"/>
          <w:szCs w:val="28"/>
        </w:rPr>
      </w:pPr>
      <w:r>
        <w:rPr>
          <w:sz w:val="28"/>
          <w:szCs w:val="28"/>
        </w:rPr>
        <w:t>В своей работе широко используем рекомендации о контроле в дошкольном учреждении К.Ю.</w:t>
      </w:r>
      <w:r w:rsidR="002C5F71">
        <w:rPr>
          <w:sz w:val="28"/>
          <w:szCs w:val="28"/>
        </w:rPr>
        <w:t xml:space="preserve"> </w:t>
      </w:r>
      <w:r>
        <w:rPr>
          <w:sz w:val="28"/>
          <w:szCs w:val="28"/>
        </w:rPr>
        <w:t>Белой, Л.М.</w:t>
      </w:r>
      <w:r w:rsidR="002C5F71">
        <w:rPr>
          <w:sz w:val="28"/>
          <w:szCs w:val="28"/>
        </w:rPr>
        <w:t xml:space="preserve"> </w:t>
      </w:r>
      <w:r>
        <w:rPr>
          <w:sz w:val="28"/>
          <w:szCs w:val="28"/>
        </w:rPr>
        <w:t>Волобуевой, Н.С. Голицыной, О.А.</w:t>
      </w:r>
      <w:r w:rsidR="002C5F71">
        <w:rPr>
          <w:sz w:val="28"/>
          <w:szCs w:val="28"/>
        </w:rPr>
        <w:t xml:space="preserve"> </w:t>
      </w:r>
      <w:proofErr w:type="spellStart"/>
      <w:r>
        <w:rPr>
          <w:sz w:val="28"/>
          <w:szCs w:val="28"/>
        </w:rPr>
        <w:t>Скоролуповой</w:t>
      </w:r>
      <w:proofErr w:type="spellEnd"/>
      <w:r>
        <w:rPr>
          <w:sz w:val="28"/>
          <w:szCs w:val="28"/>
        </w:rPr>
        <w:t>, либо на их основе составляем свои карты. При этом придерживаемся основного правила при работе с картами: заложить в них как можно больше информации за наблюдаемым процессом, и в то же время сделать так, чтобы записей при этом было, как можно меньше. Так же в работе помогает книга таких авторов, как Г.В. Яковлевой и Г.Н. Лавровой «Контроль коррекционно</w:t>
      </w:r>
      <w:r w:rsidR="002C5F71">
        <w:rPr>
          <w:sz w:val="28"/>
          <w:szCs w:val="28"/>
        </w:rPr>
        <w:t xml:space="preserve"> </w:t>
      </w:r>
      <w:r>
        <w:rPr>
          <w:sz w:val="28"/>
          <w:szCs w:val="28"/>
        </w:rPr>
        <w:t>- развивающей работы</w:t>
      </w:r>
      <w:proofErr w:type="gramStart"/>
      <w:r>
        <w:rPr>
          <w:sz w:val="28"/>
          <w:szCs w:val="28"/>
        </w:rPr>
        <w:t>»(</w:t>
      </w:r>
      <w:proofErr w:type="gramEnd"/>
      <w:r>
        <w:rPr>
          <w:sz w:val="28"/>
          <w:szCs w:val="28"/>
        </w:rPr>
        <w:t xml:space="preserve"> с </w:t>
      </w:r>
      <w:r>
        <w:rPr>
          <w:sz w:val="28"/>
          <w:szCs w:val="28"/>
          <w:lang w:val="en-US"/>
        </w:rPr>
        <w:t>CD</w:t>
      </w:r>
      <w:r>
        <w:rPr>
          <w:sz w:val="28"/>
          <w:szCs w:val="28"/>
        </w:rPr>
        <w:t xml:space="preserve"> приложением). </w:t>
      </w:r>
    </w:p>
    <w:p w:rsidR="008F3E86" w:rsidRDefault="008F3E86" w:rsidP="00F2678F">
      <w:pPr>
        <w:ind w:firstLine="708"/>
        <w:jc w:val="both"/>
        <w:rPr>
          <w:sz w:val="28"/>
          <w:szCs w:val="28"/>
        </w:rPr>
      </w:pPr>
      <w:r>
        <w:rPr>
          <w:sz w:val="28"/>
          <w:szCs w:val="28"/>
        </w:rPr>
        <w:t xml:space="preserve">Таким образом, нам удалось накопить пакет документов для контроля воспитательно-образовательного процесса по следующим разделам: </w:t>
      </w:r>
    </w:p>
    <w:p w:rsidR="008F3E86" w:rsidRDefault="008F3E86" w:rsidP="00F2678F">
      <w:pPr>
        <w:numPr>
          <w:ilvl w:val="0"/>
          <w:numId w:val="3"/>
        </w:numPr>
        <w:jc w:val="both"/>
        <w:rPr>
          <w:sz w:val="28"/>
          <w:szCs w:val="28"/>
        </w:rPr>
      </w:pPr>
      <w:r>
        <w:rPr>
          <w:sz w:val="28"/>
          <w:szCs w:val="28"/>
        </w:rPr>
        <w:t>Карты для оценки режимных моментов: организации утренней гимнастики, умывания, питания, разнообразной деятельности детей на прогулке, организации сюжетно-ролевых игр.</w:t>
      </w:r>
    </w:p>
    <w:p w:rsidR="008F3E86" w:rsidRDefault="008F3E86" w:rsidP="00F2678F">
      <w:pPr>
        <w:numPr>
          <w:ilvl w:val="0"/>
          <w:numId w:val="3"/>
        </w:numPr>
        <w:jc w:val="both"/>
        <w:rPr>
          <w:sz w:val="28"/>
          <w:szCs w:val="28"/>
        </w:rPr>
      </w:pPr>
      <w:r>
        <w:rPr>
          <w:sz w:val="28"/>
          <w:szCs w:val="28"/>
        </w:rPr>
        <w:t xml:space="preserve">Карты для контроля, которые отражают результаты проведения занятий с детьми по разделам программы: развитию речи, РЭМП, ознакомлению с окружающим, изобразительной деятельности, конструированию. </w:t>
      </w:r>
    </w:p>
    <w:p w:rsidR="008F3E86" w:rsidRDefault="008F3E86" w:rsidP="00F2678F">
      <w:pPr>
        <w:numPr>
          <w:ilvl w:val="0"/>
          <w:numId w:val="3"/>
        </w:numPr>
        <w:jc w:val="both"/>
        <w:rPr>
          <w:sz w:val="28"/>
          <w:szCs w:val="28"/>
        </w:rPr>
      </w:pPr>
      <w:r>
        <w:rPr>
          <w:sz w:val="28"/>
          <w:szCs w:val="28"/>
        </w:rPr>
        <w:t xml:space="preserve">В третий раздел собирается практический материал для тематического и оперативного контроля. </w:t>
      </w:r>
    </w:p>
    <w:p w:rsidR="008F3E86" w:rsidRDefault="008F3E86" w:rsidP="00F2678F">
      <w:pPr>
        <w:ind w:left="-180" w:firstLine="900"/>
        <w:jc w:val="both"/>
        <w:rPr>
          <w:sz w:val="28"/>
          <w:szCs w:val="28"/>
        </w:rPr>
      </w:pPr>
      <w:proofErr w:type="gramStart"/>
      <w:r>
        <w:rPr>
          <w:sz w:val="28"/>
          <w:szCs w:val="28"/>
        </w:rPr>
        <w:t>При этом разные направления контроля планирую ежедневно</w:t>
      </w:r>
      <w:r w:rsidR="002C5F71">
        <w:rPr>
          <w:sz w:val="28"/>
          <w:szCs w:val="28"/>
        </w:rPr>
        <w:t xml:space="preserve"> (например</w:t>
      </w:r>
      <w:r w:rsidR="00CF7AC4">
        <w:rPr>
          <w:sz w:val="28"/>
          <w:szCs w:val="28"/>
        </w:rPr>
        <w:t>,</w:t>
      </w:r>
      <w:r>
        <w:rPr>
          <w:sz w:val="28"/>
          <w:szCs w:val="28"/>
        </w:rPr>
        <w:t xml:space="preserve"> занятия с</w:t>
      </w:r>
      <w:r w:rsidR="002C5F71">
        <w:rPr>
          <w:sz w:val="28"/>
          <w:szCs w:val="28"/>
        </w:rPr>
        <w:t xml:space="preserve"> детьми), еженедельно (например</w:t>
      </w:r>
      <w:r w:rsidR="00CF7AC4">
        <w:rPr>
          <w:sz w:val="28"/>
          <w:szCs w:val="28"/>
        </w:rPr>
        <w:t>,</w:t>
      </w:r>
      <w:r>
        <w:rPr>
          <w:sz w:val="28"/>
          <w:szCs w:val="28"/>
        </w:rPr>
        <w:t xml:space="preserve"> подготовка к занятиям), </w:t>
      </w:r>
      <w:r>
        <w:rPr>
          <w:sz w:val="28"/>
          <w:szCs w:val="28"/>
        </w:rPr>
        <w:lastRenderedPageBreak/>
        <w:t>ежемесячно (охрана жизни и здоровья детей, наличие плана воспитательно-образовательной работы с детьми на месяц)</w:t>
      </w:r>
      <w:r w:rsidR="002C5F71">
        <w:rPr>
          <w:sz w:val="28"/>
          <w:szCs w:val="28"/>
        </w:rPr>
        <w:t>, 1 раз в квартал (например</w:t>
      </w:r>
      <w:r w:rsidR="00CF7AC4">
        <w:rPr>
          <w:sz w:val="28"/>
          <w:szCs w:val="28"/>
        </w:rPr>
        <w:t>,</w:t>
      </w:r>
      <w:r>
        <w:rPr>
          <w:sz w:val="28"/>
          <w:szCs w:val="28"/>
        </w:rPr>
        <w:t xml:space="preserve"> наглядная агитация для родителей, проведение родительских собраний, содержание развивающей среды по разделам программы, исходя из годовых задач ДОУ).                                                           </w:t>
      </w:r>
      <w:proofErr w:type="gramEnd"/>
    </w:p>
    <w:p w:rsidR="00E4312D" w:rsidRPr="004F31CF" w:rsidRDefault="008F3E86" w:rsidP="00F2678F">
      <w:pPr>
        <w:ind w:firstLine="348"/>
        <w:jc w:val="both"/>
        <w:rPr>
          <w:sz w:val="28"/>
          <w:szCs w:val="28"/>
        </w:rPr>
      </w:pPr>
      <w:r>
        <w:rPr>
          <w:sz w:val="28"/>
          <w:szCs w:val="28"/>
        </w:rPr>
        <w:t xml:space="preserve">Таким образом, своевременный, систематический и целенаправленный контроль воспитательно-образовательного процесса играет огромную роль в работе по повышению профессионального уровня методической грамотности и технологической компетентности педагогов, что положительно влияет на достижение высоких результатов в обучении и воспитании дошкольников. Так как условия современной жизни требуют образование высокого качества. </w:t>
      </w:r>
    </w:p>
    <w:p w:rsidR="008F3E86" w:rsidRDefault="008F3E86" w:rsidP="00CF7AC4">
      <w:pPr>
        <w:ind w:left="360" w:firstLine="348"/>
        <w:jc w:val="center"/>
        <w:rPr>
          <w:b/>
          <w:sz w:val="28"/>
          <w:szCs w:val="28"/>
        </w:rPr>
      </w:pPr>
      <w:r>
        <w:rPr>
          <w:b/>
          <w:sz w:val="28"/>
          <w:szCs w:val="28"/>
        </w:rPr>
        <w:t xml:space="preserve">2.8. Соответствие предметно-пространственной среды требованиям ООП в условиях реализации ФГОС </w:t>
      </w:r>
      <w:proofErr w:type="gramStart"/>
      <w:r>
        <w:rPr>
          <w:b/>
          <w:sz w:val="28"/>
          <w:szCs w:val="28"/>
        </w:rPr>
        <w:t>ДО</w:t>
      </w:r>
      <w:proofErr w:type="gramEnd"/>
      <w:r>
        <w:rPr>
          <w:b/>
          <w:sz w:val="28"/>
          <w:szCs w:val="28"/>
        </w:rPr>
        <w:t>.</w:t>
      </w:r>
    </w:p>
    <w:p w:rsidR="008F3E86" w:rsidRDefault="008F3E86" w:rsidP="00CF7AC4">
      <w:pPr>
        <w:ind w:left="-1080"/>
        <w:jc w:val="center"/>
        <w:rPr>
          <w:b/>
          <w:sz w:val="28"/>
          <w:szCs w:val="28"/>
        </w:rPr>
      </w:pPr>
      <w:r>
        <w:rPr>
          <w:b/>
          <w:sz w:val="28"/>
          <w:szCs w:val="28"/>
        </w:rPr>
        <w:t>Предметн</w:t>
      </w:r>
      <w:proofErr w:type="gramStart"/>
      <w:r>
        <w:rPr>
          <w:b/>
          <w:sz w:val="28"/>
          <w:szCs w:val="28"/>
        </w:rPr>
        <w:t>о-</w:t>
      </w:r>
      <w:proofErr w:type="gramEnd"/>
      <w:r>
        <w:rPr>
          <w:b/>
          <w:sz w:val="28"/>
          <w:szCs w:val="28"/>
        </w:rPr>
        <w:t xml:space="preserve"> развивающая среда.</w:t>
      </w:r>
    </w:p>
    <w:p w:rsidR="008F3E86" w:rsidRDefault="008F3E86" w:rsidP="00F2678F">
      <w:pPr>
        <w:ind w:firstLine="540"/>
        <w:jc w:val="both"/>
        <w:rPr>
          <w:sz w:val="28"/>
          <w:szCs w:val="28"/>
        </w:rPr>
      </w:pPr>
      <w:proofErr w:type="gramStart"/>
      <w:r>
        <w:rPr>
          <w:sz w:val="28"/>
          <w:szCs w:val="28"/>
        </w:rPr>
        <w:t>Организована</w:t>
      </w:r>
      <w:proofErr w:type="gramEnd"/>
      <w:r>
        <w:rPr>
          <w:sz w:val="28"/>
          <w:szCs w:val="28"/>
        </w:rPr>
        <w:t xml:space="preserve"> в  соответствии требованиями ФГОС ДО, с возрастными  особенностями, интересами, интеллектуальным развитием детей, что способствует развитию познавательной сферы и укреплению психофизического здоровья ребенка дошкольного возраста. Предметн</w:t>
      </w:r>
      <w:proofErr w:type="gramStart"/>
      <w:r>
        <w:rPr>
          <w:sz w:val="28"/>
          <w:szCs w:val="28"/>
        </w:rPr>
        <w:t>о-</w:t>
      </w:r>
      <w:proofErr w:type="gramEnd"/>
      <w:r>
        <w:rPr>
          <w:sz w:val="28"/>
          <w:szCs w:val="28"/>
        </w:rPr>
        <w:t xml:space="preserve"> развивающая среда способствует гармоничному развитию деятельности детей.</w:t>
      </w:r>
    </w:p>
    <w:p w:rsidR="008F3E86" w:rsidRDefault="008F3E86" w:rsidP="00F2678F">
      <w:pPr>
        <w:ind w:firstLine="708"/>
        <w:jc w:val="both"/>
        <w:rPr>
          <w:rStyle w:val="c1"/>
        </w:rPr>
      </w:pPr>
      <w:r>
        <w:rPr>
          <w:rStyle w:val="c1"/>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w:t>
      </w:r>
    </w:p>
    <w:p w:rsidR="008F3E86" w:rsidRDefault="008F3E86" w:rsidP="00F2678F">
      <w:pPr>
        <w:ind w:firstLine="708"/>
        <w:jc w:val="both"/>
        <w:rPr>
          <w:rStyle w:val="c1"/>
          <w:sz w:val="28"/>
          <w:szCs w:val="28"/>
        </w:rPr>
      </w:pPr>
      <w:r>
        <w:rPr>
          <w:rStyle w:val="c1"/>
          <w:sz w:val="28"/>
          <w:szCs w:val="28"/>
        </w:rPr>
        <w:t xml:space="preserve">Развивающая предметно-пространственная среда </w:t>
      </w:r>
      <w:r w:rsidR="00F34A07">
        <w:rPr>
          <w:rStyle w:val="c1"/>
          <w:sz w:val="28"/>
          <w:szCs w:val="28"/>
        </w:rPr>
        <w:t>обеспечивает</w:t>
      </w:r>
      <w:r>
        <w:rPr>
          <w:rStyle w:val="c1"/>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F3E86" w:rsidRDefault="008F3E86" w:rsidP="00F2678F">
      <w:pPr>
        <w:ind w:firstLine="708"/>
        <w:jc w:val="both"/>
        <w:rPr>
          <w:rStyle w:val="c1"/>
          <w:sz w:val="28"/>
          <w:szCs w:val="28"/>
        </w:rPr>
      </w:pPr>
      <w:r>
        <w:rPr>
          <w:rStyle w:val="c1"/>
          <w:sz w:val="28"/>
          <w:szCs w:val="28"/>
        </w:rPr>
        <w:t xml:space="preserve">Развивающая предметно-пространственная среда </w:t>
      </w:r>
      <w:r w:rsidR="00F34A07">
        <w:rPr>
          <w:rStyle w:val="c1"/>
          <w:sz w:val="28"/>
          <w:szCs w:val="28"/>
        </w:rPr>
        <w:t>обеспечивает</w:t>
      </w:r>
      <w:r>
        <w:rPr>
          <w:rStyle w:val="c1"/>
          <w:sz w:val="28"/>
          <w:szCs w:val="28"/>
        </w:rPr>
        <w:t xml:space="preserve">: </w:t>
      </w:r>
    </w:p>
    <w:p w:rsidR="008F3E86" w:rsidRDefault="008F3E86" w:rsidP="00F2678F">
      <w:pPr>
        <w:jc w:val="both"/>
        <w:rPr>
          <w:rStyle w:val="c1"/>
          <w:sz w:val="28"/>
          <w:szCs w:val="28"/>
        </w:rPr>
      </w:pPr>
      <w:r>
        <w:rPr>
          <w:rStyle w:val="c1"/>
          <w:sz w:val="28"/>
          <w:szCs w:val="28"/>
        </w:rPr>
        <w:t>-реализацию различных образовательных программ;</w:t>
      </w:r>
    </w:p>
    <w:p w:rsidR="008F3E86" w:rsidRDefault="008F3E86" w:rsidP="00F2678F">
      <w:pPr>
        <w:jc w:val="both"/>
        <w:rPr>
          <w:rStyle w:val="c1"/>
          <w:sz w:val="28"/>
          <w:szCs w:val="28"/>
        </w:rPr>
      </w:pPr>
      <w:r>
        <w:rPr>
          <w:rStyle w:val="c1"/>
          <w:sz w:val="28"/>
          <w:szCs w:val="28"/>
        </w:rPr>
        <w:t>-в случае организации инклюзивного образования - необходимые для него условия;</w:t>
      </w:r>
    </w:p>
    <w:p w:rsidR="008F3E86" w:rsidRDefault="008F3E86" w:rsidP="00F2678F">
      <w:pPr>
        <w:jc w:val="both"/>
        <w:rPr>
          <w:rStyle w:val="c1"/>
          <w:sz w:val="28"/>
          <w:szCs w:val="28"/>
        </w:rPr>
      </w:pPr>
      <w:r>
        <w:rPr>
          <w:rStyle w:val="c1"/>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F3E86" w:rsidRDefault="008F3E86" w:rsidP="00F2678F">
      <w:pPr>
        <w:ind w:firstLine="708"/>
        <w:jc w:val="both"/>
        <w:rPr>
          <w:rStyle w:val="c1"/>
          <w:sz w:val="28"/>
          <w:szCs w:val="28"/>
        </w:rPr>
      </w:pPr>
      <w:r>
        <w:rPr>
          <w:rStyle w:val="c1"/>
          <w:sz w:val="28"/>
          <w:szCs w:val="28"/>
        </w:rPr>
        <w:t>Развивающая предметно-пространственная среда содержательно-насыщен</w:t>
      </w:r>
      <w:r w:rsidR="00F34A07">
        <w:rPr>
          <w:rStyle w:val="c1"/>
          <w:sz w:val="28"/>
          <w:szCs w:val="28"/>
        </w:rPr>
        <w:t>ная, трансформируемая, полифункциональная, вариативная, доступная и безопасная</w:t>
      </w:r>
      <w:r>
        <w:rPr>
          <w:rStyle w:val="c1"/>
          <w:sz w:val="28"/>
          <w:szCs w:val="28"/>
        </w:rPr>
        <w:t>.</w:t>
      </w:r>
    </w:p>
    <w:p w:rsidR="008F3E86" w:rsidRDefault="008F3E86" w:rsidP="00F2678F">
      <w:pPr>
        <w:jc w:val="both"/>
        <w:rPr>
          <w:rStyle w:val="c1"/>
          <w:sz w:val="28"/>
          <w:szCs w:val="28"/>
        </w:rPr>
      </w:pPr>
      <w:r>
        <w:rPr>
          <w:rStyle w:val="c1"/>
          <w:sz w:val="28"/>
          <w:szCs w:val="28"/>
        </w:rPr>
        <w:t xml:space="preserve">1) Насыщенность среды </w:t>
      </w:r>
      <w:r w:rsidR="00F34A07">
        <w:rPr>
          <w:rStyle w:val="c1"/>
          <w:sz w:val="28"/>
          <w:szCs w:val="28"/>
        </w:rPr>
        <w:t>соответствует</w:t>
      </w:r>
      <w:r>
        <w:rPr>
          <w:rStyle w:val="c1"/>
          <w:sz w:val="28"/>
          <w:szCs w:val="28"/>
        </w:rPr>
        <w:t xml:space="preserve"> возрастным возможностям детей и содержанию Программы.</w:t>
      </w:r>
    </w:p>
    <w:p w:rsidR="008F3E86" w:rsidRDefault="008F3E86" w:rsidP="00F2678F">
      <w:pPr>
        <w:ind w:firstLine="360"/>
        <w:jc w:val="both"/>
        <w:rPr>
          <w:rStyle w:val="c1"/>
          <w:sz w:val="28"/>
          <w:szCs w:val="28"/>
        </w:rPr>
      </w:pPr>
      <w:r>
        <w:rPr>
          <w:rStyle w:val="c1"/>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F3E86" w:rsidRDefault="008F3E86" w:rsidP="00F2678F">
      <w:pPr>
        <w:ind w:firstLine="360"/>
        <w:jc w:val="both"/>
        <w:rPr>
          <w:rStyle w:val="c1"/>
          <w:sz w:val="28"/>
          <w:szCs w:val="28"/>
        </w:rPr>
      </w:pPr>
      <w:r>
        <w:rPr>
          <w:rStyle w:val="c1"/>
          <w:sz w:val="28"/>
          <w:szCs w:val="28"/>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8F3E86" w:rsidRDefault="008F3E86" w:rsidP="00F2678F">
      <w:pPr>
        <w:jc w:val="both"/>
        <w:rPr>
          <w:rStyle w:val="c1"/>
          <w:sz w:val="28"/>
          <w:szCs w:val="28"/>
        </w:rPr>
      </w:pPr>
      <w:r>
        <w:rPr>
          <w:rStyle w:val="c1"/>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F3E86" w:rsidRDefault="008F3E86" w:rsidP="00F2678F">
      <w:pPr>
        <w:jc w:val="both"/>
        <w:rPr>
          <w:rStyle w:val="c1"/>
          <w:sz w:val="28"/>
          <w:szCs w:val="28"/>
        </w:rPr>
      </w:pPr>
      <w:r>
        <w:rPr>
          <w:rStyle w:val="c1"/>
          <w:sz w:val="28"/>
          <w:szCs w:val="28"/>
        </w:rPr>
        <w:t>-двигательную активность, в том числе развитие крупной и мелкой моторики, участие в подвижных играх и соревнованиях;</w:t>
      </w:r>
    </w:p>
    <w:p w:rsidR="008F3E86" w:rsidRDefault="008F3E86" w:rsidP="00F2678F">
      <w:pPr>
        <w:jc w:val="both"/>
        <w:rPr>
          <w:rStyle w:val="c1"/>
          <w:sz w:val="28"/>
          <w:szCs w:val="28"/>
        </w:rPr>
      </w:pPr>
      <w:r>
        <w:rPr>
          <w:rStyle w:val="c1"/>
          <w:sz w:val="28"/>
          <w:szCs w:val="28"/>
        </w:rPr>
        <w:t>-эмоциональное благополучие детей во взаимодействии с предметно-пространственным окружением;</w:t>
      </w:r>
    </w:p>
    <w:p w:rsidR="008F3E86" w:rsidRDefault="008F3E86" w:rsidP="00F2678F">
      <w:pPr>
        <w:jc w:val="both"/>
        <w:rPr>
          <w:rStyle w:val="c1"/>
          <w:sz w:val="28"/>
          <w:szCs w:val="28"/>
        </w:rPr>
      </w:pPr>
      <w:r>
        <w:rPr>
          <w:rStyle w:val="c1"/>
          <w:sz w:val="28"/>
          <w:szCs w:val="28"/>
        </w:rPr>
        <w:t>-возможность самовыражения детей.</w:t>
      </w:r>
    </w:p>
    <w:p w:rsidR="008F3E86" w:rsidRDefault="008F3E86" w:rsidP="00F2678F">
      <w:pPr>
        <w:ind w:firstLine="708"/>
        <w:jc w:val="both"/>
        <w:rPr>
          <w:rStyle w:val="c1"/>
          <w:sz w:val="28"/>
          <w:szCs w:val="28"/>
        </w:rPr>
      </w:pPr>
      <w:r>
        <w:rPr>
          <w:rStyle w:val="c1"/>
          <w:sz w:val="28"/>
          <w:szCs w:val="28"/>
        </w:rPr>
        <w:t xml:space="preserve">Для детей младенческого и раннего возраста образовательное пространство </w:t>
      </w:r>
      <w:r w:rsidR="00F34A07">
        <w:rPr>
          <w:rStyle w:val="c1"/>
          <w:sz w:val="28"/>
          <w:szCs w:val="28"/>
        </w:rPr>
        <w:t>предоставляет</w:t>
      </w:r>
      <w:r>
        <w:rPr>
          <w:rStyle w:val="c1"/>
          <w:sz w:val="28"/>
          <w:szCs w:val="28"/>
        </w:rPr>
        <w:t xml:space="preserve"> необходимые и достаточные возможности для движения, предметной и игровой деятельности с разными материалами.</w:t>
      </w:r>
    </w:p>
    <w:p w:rsidR="008F3E86" w:rsidRDefault="008F3E86" w:rsidP="00F2678F">
      <w:pPr>
        <w:jc w:val="both"/>
        <w:rPr>
          <w:rStyle w:val="c1"/>
          <w:sz w:val="28"/>
          <w:szCs w:val="28"/>
        </w:rPr>
      </w:pPr>
      <w:r>
        <w:rPr>
          <w:rStyle w:val="c1"/>
          <w:sz w:val="28"/>
          <w:szCs w:val="28"/>
        </w:rPr>
        <w:t xml:space="preserve">2) </w:t>
      </w:r>
      <w:proofErr w:type="spellStart"/>
      <w:r>
        <w:rPr>
          <w:rStyle w:val="c1"/>
          <w:sz w:val="28"/>
          <w:szCs w:val="28"/>
        </w:rPr>
        <w:t>Трансформируемость</w:t>
      </w:r>
      <w:proofErr w:type="spellEnd"/>
      <w:r>
        <w:rPr>
          <w:rStyle w:val="c1"/>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F3E86" w:rsidRDefault="008F3E86" w:rsidP="00F2678F">
      <w:pPr>
        <w:jc w:val="both"/>
        <w:rPr>
          <w:rStyle w:val="c1"/>
          <w:sz w:val="28"/>
          <w:szCs w:val="28"/>
        </w:rPr>
      </w:pPr>
      <w:r>
        <w:rPr>
          <w:rStyle w:val="c1"/>
          <w:sz w:val="28"/>
          <w:szCs w:val="28"/>
        </w:rPr>
        <w:t xml:space="preserve">3) </w:t>
      </w:r>
      <w:proofErr w:type="spellStart"/>
      <w:r>
        <w:rPr>
          <w:rStyle w:val="c1"/>
          <w:sz w:val="28"/>
          <w:szCs w:val="28"/>
        </w:rPr>
        <w:t>Полифункциональность</w:t>
      </w:r>
      <w:proofErr w:type="spellEnd"/>
      <w:r>
        <w:rPr>
          <w:rStyle w:val="c1"/>
          <w:sz w:val="28"/>
          <w:szCs w:val="28"/>
        </w:rPr>
        <w:t xml:space="preserve"> материалов предполагает:</w:t>
      </w:r>
    </w:p>
    <w:p w:rsidR="008F3E86" w:rsidRDefault="008F3E86" w:rsidP="00F2678F">
      <w:pPr>
        <w:jc w:val="both"/>
        <w:rPr>
          <w:rStyle w:val="c1"/>
          <w:sz w:val="28"/>
          <w:szCs w:val="28"/>
        </w:rPr>
      </w:pPr>
      <w:r>
        <w:rPr>
          <w:rStyle w:val="c1"/>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F3E86" w:rsidRDefault="008F3E86" w:rsidP="00F2678F">
      <w:pPr>
        <w:jc w:val="both"/>
        <w:rPr>
          <w:rStyle w:val="c1"/>
          <w:sz w:val="28"/>
          <w:szCs w:val="28"/>
        </w:rPr>
      </w:pPr>
      <w:r>
        <w:rPr>
          <w:rStyle w:val="c1"/>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F3E86" w:rsidRDefault="008F3E86" w:rsidP="00F2678F">
      <w:pPr>
        <w:jc w:val="both"/>
        <w:rPr>
          <w:rStyle w:val="c1"/>
          <w:sz w:val="28"/>
          <w:szCs w:val="28"/>
        </w:rPr>
      </w:pPr>
      <w:r>
        <w:rPr>
          <w:rStyle w:val="c1"/>
          <w:sz w:val="28"/>
          <w:szCs w:val="28"/>
        </w:rPr>
        <w:t>4) Вариативность среды предполагает:</w:t>
      </w:r>
    </w:p>
    <w:p w:rsidR="008F3E86" w:rsidRDefault="008F3E86" w:rsidP="00F2678F">
      <w:pPr>
        <w:jc w:val="both"/>
        <w:rPr>
          <w:rStyle w:val="c1"/>
          <w:sz w:val="28"/>
          <w:szCs w:val="28"/>
        </w:rPr>
      </w:pPr>
      <w:r>
        <w:rPr>
          <w:rStyle w:val="c1"/>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F3E86" w:rsidRDefault="008F3E86" w:rsidP="00F2678F">
      <w:pPr>
        <w:jc w:val="both"/>
        <w:rPr>
          <w:rStyle w:val="c1"/>
          <w:sz w:val="28"/>
          <w:szCs w:val="28"/>
        </w:rPr>
      </w:pPr>
      <w:r>
        <w:rPr>
          <w:rStyle w:val="c1"/>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F3E86" w:rsidRDefault="008F3E86" w:rsidP="00F2678F">
      <w:pPr>
        <w:jc w:val="both"/>
        <w:rPr>
          <w:rStyle w:val="c1"/>
          <w:sz w:val="28"/>
          <w:szCs w:val="28"/>
        </w:rPr>
      </w:pPr>
      <w:r>
        <w:rPr>
          <w:rStyle w:val="c1"/>
          <w:sz w:val="28"/>
          <w:szCs w:val="28"/>
        </w:rPr>
        <w:t>5) Доступность среды предполагает:</w:t>
      </w:r>
    </w:p>
    <w:p w:rsidR="008F3E86" w:rsidRDefault="008F3E86" w:rsidP="00F2678F">
      <w:pPr>
        <w:jc w:val="both"/>
        <w:rPr>
          <w:rStyle w:val="c1"/>
          <w:sz w:val="28"/>
          <w:szCs w:val="28"/>
        </w:rPr>
      </w:pPr>
      <w:r>
        <w:rPr>
          <w:rStyle w:val="c1"/>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F3E86" w:rsidRDefault="008F3E86" w:rsidP="00F2678F">
      <w:pPr>
        <w:jc w:val="both"/>
        <w:rPr>
          <w:rStyle w:val="c1"/>
          <w:sz w:val="28"/>
          <w:szCs w:val="28"/>
        </w:rPr>
      </w:pPr>
      <w:r>
        <w:rPr>
          <w:rStyle w:val="c1"/>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F3E86" w:rsidRDefault="008F3E86" w:rsidP="00F2678F">
      <w:pPr>
        <w:jc w:val="both"/>
        <w:rPr>
          <w:rStyle w:val="c1"/>
          <w:sz w:val="28"/>
          <w:szCs w:val="28"/>
        </w:rPr>
      </w:pPr>
      <w:r>
        <w:rPr>
          <w:rStyle w:val="c1"/>
          <w:sz w:val="28"/>
          <w:szCs w:val="28"/>
        </w:rPr>
        <w:t>-исправность и сохранность материалов и оборудования.</w:t>
      </w:r>
    </w:p>
    <w:p w:rsidR="008F3E86" w:rsidRDefault="008F3E86" w:rsidP="00F2678F">
      <w:pPr>
        <w:jc w:val="both"/>
        <w:rPr>
          <w:rStyle w:val="c1"/>
          <w:sz w:val="28"/>
          <w:szCs w:val="28"/>
        </w:rPr>
      </w:pPr>
      <w:r>
        <w:rPr>
          <w:rStyle w:val="c1"/>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F3E86" w:rsidRDefault="008F3E86" w:rsidP="00F2678F">
      <w:pPr>
        <w:ind w:firstLine="708"/>
        <w:jc w:val="both"/>
        <w:rPr>
          <w:rStyle w:val="c1"/>
          <w:sz w:val="28"/>
          <w:szCs w:val="28"/>
        </w:rPr>
      </w:pPr>
      <w:r>
        <w:rPr>
          <w:rStyle w:val="c1"/>
          <w:sz w:val="28"/>
          <w:szCs w:val="28"/>
        </w:rPr>
        <w:t xml:space="preserve">Организация самостоятельно определяет средства обучения, в том числе технические, соответствующие материалы (в том числе расходные), </w:t>
      </w:r>
      <w:r>
        <w:rPr>
          <w:rStyle w:val="c1"/>
          <w:sz w:val="28"/>
          <w:szCs w:val="28"/>
        </w:rPr>
        <w:lastRenderedPageBreak/>
        <w:t>игровое, спортивное, оздоровительное оборудование, инвентарь, необходимые для реализации Программы.</w:t>
      </w:r>
    </w:p>
    <w:p w:rsidR="008F3E86" w:rsidRDefault="008F3E86" w:rsidP="00F2678F">
      <w:pPr>
        <w:ind w:firstLine="708"/>
        <w:jc w:val="both"/>
        <w:rPr>
          <w:rStyle w:val="c1c3"/>
          <w:rFonts w:eastAsia="Calibri"/>
        </w:rPr>
      </w:pPr>
      <w:r>
        <w:rPr>
          <w:rStyle w:val="c1c3"/>
          <w:rFonts w:eastAsia="Calibri"/>
          <w:sz w:val="28"/>
          <w:szCs w:val="28"/>
        </w:rPr>
        <w:t>Новые требования ФГОС</w:t>
      </w:r>
      <w:r w:rsidR="00F34A07">
        <w:rPr>
          <w:rStyle w:val="c1c3"/>
          <w:rFonts w:eastAsia="Calibri"/>
          <w:sz w:val="28"/>
          <w:szCs w:val="28"/>
        </w:rPr>
        <w:t xml:space="preserve"> </w:t>
      </w:r>
      <w:proofErr w:type="gramStart"/>
      <w:r w:rsidR="00F34A07">
        <w:rPr>
          <w:rStyle w:val="c1c3"/>
          <w:rFonts w:eastAsia="Calibri"/>
          <w:sz w:val="28"/>
          <w:szCs w:val="28"/>
        </w:rPr>
        <w:t>ДО</w:t>
      </w:r>
      <w:proofErr w:type="gramEnd"/>
      <w:r>
        <w:rPr>
          <w:rStyle w:val="c1c3"/>
          <w:rFonts w:eastAsia="Calibri"/>
          <w:sz w:val="28"/>
          <w:szCs w:val="28"/>
        </w:rPr>
        <w:t xml:space="preserve"> подтверждают ранее </w:t>
      </w:r>
      <w:proofErr w:type="gramStart"/>
      <w:r>
        <w:rPr>
          <w:rStyle w:val="c1c3"/>
          <w:rFonts w:eastAsia="Calibri"/>
          <w:sz w:val="28"/>
          <w:szCs w:val="28"/>
        </w:rPr>
        <w:t>известные</w:t>
      </w:r>
      <w:proofErr w:type="gramEnd"/>
      <w:r>
        <w:rPr>
          <w:rStyle w:val="c1c3"/>
          <w:rFonts w:eastAsia="Calibri"/>
          <w:sz w:val="28"/>
          <w:szCs w:val="28"/>
        </w:rPr>
        <w:t xml:space="preserve"> характеристики и принципы построения предметно – пространственной среды.</w:t>
      </w:r>
    </w:p>
    <w:p w:rsidR="008F3E86" w:rsidRDefault="008F3E86" w:rsidP="00F2678F">
      <w:pPr>
        <w:ind w:firstLine="708"/>
        <w:jc w:val="both"/>
        <w:rPr>
          <w:rStyle w:val="c1"/>
        </w:rPr>
      </w:pPr>
      <w:r>
        <w:rPr>
          <w:rStyle w:val="c1c3"/>
          <w:rFonts w:eastAsia="Calibri"/>
          <w:sz w:val="28"/>
          <w:szCs w:val="28"/>
        </w:rPr>
        <w:t>Комфортность и безопасность</w:t>
      </w:r>
      <w:r>
        <w:rPr>
          <w:rStyle w:val="c1"/>
        </w:rPr>
        <w:t> </w:t>
      </w:r>
      <w:r>
        <w:rPr>
          <w:rStyle w:val="c1"/>
          <w:sz w:val="28"/>
          <w:szCs w:val="28"/>
        </w:rPr>
        <w:t xml:space="preserve">обстановки чаще всего достигается через сходство интерьера групповой комнаты с домашней обстановкой.  С целью приближения обстановки дошкольного учреждения </w:t>
      </w:r>
      <w:proofErr w:type="gramStart"/>
      <w:r>
        <w:rPr>
          <w:rStyle w:val="c1"/>
          <w:sz w:val="28"/>
          <w:szCs w:val="28"/>
        </w:rPr>
        <w:t>к</w:t>
      </w:r>
      <w:proofErr w:type="gramEnd"/>
      <w:r>
        <w:rPr>
          <w:rStyle w:val="c1"/>
          <w:sz w:val="28"/>
          <w:szCs w:val="28"/>
        </w:rPr>
        <w:t xml:space="preserve"> домашней активно используются ковровые покрытия. Поглощая звук, они создают благоприятные возможности для восприятия естественных звуков (ветра, дождя, голосов птиц и др.)</w:t>
      </w:r>
    </w:p>
    <w:p w:rsidR="008F3E86" w:rsidRDefault="008F3E86" w:rsidP="00F2678F">
      <w:pPr>
        <w:ind w:firstLine="708"/>
        <w:jc w:val="both"/>
        <w:rPr>
          <w:rStyle w:val="c1"/>
          <w:sz w:val="28"/>
          <w:szCs w:val="28"/>
        </w:rPr>
      </w:pPr>
      <w:r>
        <w:rPr>
          <w:rStyle w:val="c1"/>
          <w:sz w:val="28"/>
          <w:szCs w:val="28"/>
        </w:rPr>
        <w:t>Об</w:t>
      </w:r>
      <w:r w:rsidR="00F34A07">
        <w:rPr>
          <w:rStyle w:val="c1"/>
          <w:sz w:val="28"/>
          <w:szCs w:val="28"/>
        </w:rPr>
        <w:t>орудование дошкольного помещения</w:t>
      </w:r>
      <w:r>
        <w:rPr>
          <w:rStyle w:val="c1"/>
          <w:sz w:val="28"/>
          <w:szCs w:val="28"/>
        </w:rPr>
        <w:t xml:space="preserve"> учреждения </w:t>
      </w:r>
      <w:r w:rsidR="00F34A07">
        <w:rPr>
          <w:rStyle w:val="c1"/>
          <w:sz w:val="28"/>
          <w:szCs w:val="28"/>
        </w:rPr>
        <w:t xml:space="preserve">безопасное, </w:t>
      </w:r>
      <w:proofErr w:type="spellStart"/>
      <w:r w:rsidR="00F34A07">
        <w:rPr>
          <w:rStyle w:val="c1"/>
          <w:sz w:val="28"/>
          <w:szCs w:val="28"/>
        </w:rPr>
        <w:t>здоровьесберегающее</w:t>
      </w:r>
      <w:proofErr w:type="spellEnd"/>
      <w:r w:rsidR="00F34A07">
        <w:rPr>
          <w:rStyle w:val="c1"/>
          <w:sz w:val="28"/>
          <w:szCs w:val="28"/>
        </w:rPr>
        <w:t>, эстетически привлекательное и развивающее</w:t>
      </w:r>
      <w:r>
        <w:rPr>
          <w:rStyle w:val="c1"/>
          <w:sz w:val="28"/>
          <w:szCs w:val="28"/>
        </w:rPr>
        <w:t xml:space="preserve">. Мебель </w:t>
      </w:r>
      <w:r w:rsidR="00F34A07">
        <w:rPr>
          <w:rStyle w:val="c1"/>
          <w:sz w:val="28"/>
          <w:szCs w:val="28"/>
        </w:rPr>
        <w:t>соответствует</w:t>
      </w:r>
      <w:r>
        <w:rPr>
          <w:rStyle w:val="c1"/>
          <w:sz w:val="28"/>
          <w:szCs w:val="28"/>
        </w:rPr>
        <w:t xml:space="preserve"> росту и возрасту детей.</w:t>
      </w:r>
    </w:p>
    <w:p w:rsidR="008F3E86" w:rsidRDefault="008F3E86" w:rsidP="00F2678F">
      <w:pPr>
        <w:ind w:firstLine="708"/>
        <w:jc w:val="both"/>
        <w:rPr>
          <w:rStyle w:val="c1c3"/>
          <w:rFonts w:eastAsia="Calibri"/>
        </w:rPr>
      </w:pPr>
      <w:r>
        <w:rPr>
          <w:rStyle w:val="c1c3"/>
          <w:rFonts w:eastAsia="Calibri"/>
          <w:sz w:val="28"/>
          <w:szCs w:val="28"/>
        </w:rPr>
        <w:t>Обеспечение богатства сенсорных впечатлений.</w:t>
      </w:r>
    </w:p>
    <w:p w:rsidR="008F3E86" w:rsidRDefault="008F3E86" w:rsidP="00F2678F">
      <w:pPr>
        <w:ind w:firstLine="708"/>
        <w:jc w:val="both"/>
        <w:rPr>
          <w:rStyle w:val="c1"/>
        </w:rPr>
      </w:pPr>
      <w:r>
        <w:rPr>
          <w:rStyle w:val="c1"/>
          <w:sz w:val="28"/>
          <w:szCs w:val="28"/>
        </w:rPr>
        <w:t xml:space="preserve">Предметы обстановки групповых помещений </w:t>
      </w:r>
      <w:r w:rsidR="00F34A07">
        <w:rPr>
          <w:rStyle w:val="c1"/>
          <w:sz w:val="28"/>
          <w:szCs w:val="28"/>
        </w:rPr>
        <w:t>подобраны таким образом, что они отражают</w:t>
      </w:r>
      <w:r>
        <w:rPr>
          <w:rStyle w:val="c1"/>
          <w:sz w:val="28"/>
          <w:szCs w:val="28"/>
        </w:rPr>
        <w:t xml:space="preserve"> многообразие цвета, форм, материалов. Для этого, как правило, много места отводится естественному природному и различному бросовому материалу. </w:t>
      </w:r>
      <w:proofErr w:type="gramStart"/>
      <w:r>
        <w:rPr>
          <w:rStyle w:val="c1"/>
          <w:sz w:val="28"/>
          <w:szCs w:val="28"/>
        </w:rPr>
        <w:t>А в атрибутике сюжетно – ролевых игр используются естественные вещи (например, в игре «Парикмахер»: ножницы, расческа, фен, машинка для стрижки и т.д.)</w:t>
      </w:r>
      <w:proofErr w:type="gramEnd"/>
      <w:r>
        <w:rPr>
          <w:rStyle w:val="c1"/>
          <w:sz w:val="28"/>
          <w:szCs w:val="28"/>
        </w:rPr>
        <w:t xml:space="preserve"> Разнообразная деятельность детей в такой обстановке является эффективным условием развития сенсорных способностей.</w:t>
      </w:r>
    </w:p>
    <w:p w:rsidR="008F3E86" w:rsidRDefault="008F3E86" w:rsidP="00F2678F">
      <w:pPr>
        <w:ind w:firstLine="708"/>
        <w:jc w:val="both"/>
        <w:rPr>
          <w:rStyle w:val="c1c3"/>
          <w:rFonts w:eastAsia="Calibri"/>
        </w:rPr>
      </w:pPr>
      <w:r>
        <w:rPr>
          <w:rStyle w:val="c1c3"/>
          <w:rFonts w:eastAsia="Calibri"/>
          <w:sz w:val="28"/>
          <w:szCs w:val="28"/>
        </w:rPr>
        <w:t xml:space="preserve">Обеспечение возможности для исследования и </w:t>
      </w:r>
      <w:proofErr w:type="spellStart"/>
      <w:r>
        <w:rPr>
          <w:rStyle w:val="c1c3"/>
          <w:rFonts w:eastAsia="Calibri"/>
          <w:sz w:val="28"/>
          <w:szCs w:val="28"/>
        </w:rPr>
        <w:t>научения</w:t>
      </w:r>
      <w:proofErr w:type="spellEnd"/>
      <w:r>
        <w:rPr>
          <w:rStyle w:val="c1c3"/>
          <w:rFonts w:eastAsia="Calibri"/>
          <w:sz w:val="28"/>
          <w:szCs w:val="28"/>
        </w:rPr>
        <w:t>.</w:t>
      </w:r>
    </w:p>
    <w:p w:rsidR="008F3E86" w:rsidRDefault="008F3E86" w:rsidP="00F2678F">
      <w:pPr>
        <w:ind w:firstLine="708"/>
        <w:jc w:val="both"/>
        <w:rPr>
          <w:rStyle w:val="c1"/>
        </w:rPr>
      </w:pPr>
      <w:r>
        <w:rPr>
          <w:rStyle w:val="c1"/>
          <w:sz w:val="28"/>
          <w:szCs w:val="28"/>
        </w:rPr>
        <w:t xml:space="preserve">Каждому ребенку присущ свой темп и свой стиль развития. Некоторые дети лучше учатся через наблюдения. В </w:t>
      </w:r>
      <w:proofErr w:type="spellStart"/>
      <w:r>
        <w:rPr>
          <w:rStyle w:val="c1"/>
          <w:sz w:val="28"/>
          <w:szCs w:val="28"/>
        </w:rPr>
        <w:t>научении</w:t>
      </w:r>
      <w:proofErr w:type="spellEnd"/>
      <w:r>
        <w:rPr>
          <w:rStyle w:val="c1"/>
          <w:sz w:val="28"/>
          <w:szCs w:val="28"/>
        </w:rPr>
        <w:t xml:space="preserve"> других относительно чаще встречается манипулирование и действие методом проб и ошибок. Все это только подтверждает точку зрения о значимости создания специальной развивающей предметно – пространственной среды, в которой каждый ребенок мог бы индивидуально использовать свои способности и идти собственным путем в процессе познания окружающего мира. </w:t>
      </w:r>
    </w:p>
    <w:p w:rsidR="008F3E86" w:rsidRDefault="008F3E86" w:rsidP="00F2678F">
      <w:pPr>
        <w:ind w:firstLine="708"/>
        <w:jc w:val="both"/>
        <w:rPr>
          <w:rStyle w:val="c1"/>
          <w:sz w:val="28"/>
          <w:szCs w:val="28"/>
        </w:rPr>
      </w:pPr>
      <w:r>
        <w:rPr>
          <w:rStyle w:val="c1"/>
          <w:sz w:val="28"/>
          <w:szCs w:val="28"/>
        </w:rPr>
        <w:t>Реализация современных подходов к образованию дошкольников возможна только при соблюдении следующих принципов построения развивающей  предметно – пространственной среды в группе детского сада.</w:t>
      </w:r>
    </w:p>
    <w:p w:rsidR="008F3E86" w:rsidRDefault="008F3E86" w:rsidP="00F2678F">
      <w:pPr>
        <w:ind w:firstLine="708"/>
        <w:jc w:val="both"/>
        <w:rPr>
          <w:rStyle w:val="c1c3"/>
          <w:rFonts w:eastAsia="Calibri"/>
          <w:b/>
        </w:rPr>
      </w:pPr>
      <w:r>
        <w:rPr>
          <w:rStyle w:val="c1c3"/>
          <w:rFonts w:eastAsia="Calibri"/>
          <w:b/>
          <w:sz w:val="28"/>
          <w:szCs w:val="28"/>
        </w:rPr>
        <w:t>Принцип уважения к потребностям и нуждам ребенка.</w:t>
      </w:r>
    </w:p>
    <w:p w:rsidR="008F3E86" w:rsidRDefault="008F3E86" w:rsidP="00F2678F">
      <w:pPr>
        <w:ind w:firstLine="708"/>
        <w:jc w:val="both"/>
        <w:rPr>
          <w:rStyle w:val="c1"/>
        </w:rPr>
      </w:pPr>
      <w:r>
        <w:rPr>
          <w:rStyle w:val="c1"/>
          <w:sz w:val="28"/>
          <w:szCs w:val="28"/>
        </w:rPr>
        <w:t>У ребенка дошкольного возраста есть три основные потребности: потребность в общении, в движении, в познании. Среда группы должна удовлетворять эти потребности. Побор оборудования и материалов для группы определяется особенностями развития детей конкретного возраста.</w:t>
      </w:r>
    </w:p>
    <w:p w:rsidR="008F3E86" w:rsidRDefault="008F3E86" w:rsidP="00F2678F">
      <w:pPr>
        <w:ind w:firstLine="708"/>
        <w:jc w:val="both"/>
        <w:rPr>
          <w:rStyle w:val="c1"/>
          <w:sz w:val="28"/>
          <w:szCs w:val="28"/>
        </w:rPr>
      </w:pPr>
      <w:r>
        <w:rPr>
          <w:rStyle w:val="c1"/>
          <w:sz w:val="28"/>
          <w:szCs w:val="28"/>
        </w:rPr>
        <w:t xml:space="preserve">Высота мебели в групповом помещении должна быть такой, чтобы ребенок мог достать игрушку с самой высокой полки. </w:t>
      </w:r>
    </w:p>
    <w:p w:rsidR="008F3E86" w:rsidRDefault="008F3E86" w:rsidP="00F2678F">
      <w:pPr>
        <w:ind w:firstLine="708"/>
        <w:jc w:val="both"/>
        <w:rPr>
          <w:rStyle w:val="c1"/>
          <w:sz w:val="28"/>
          <w:szCs w:val="28"/>
        </w:rPr>
      </w:pPr>
      <w:r>
        <w:rPr>
          <w:rStyle w:val="c1"/>
          <w:sz w:val="28"/>
          <w:szCs w:val="28"/>
        </w:rPr>
        <w:t xml:space="preserve">Ребенок развивается только в активной деятельности. Его к такой деятельности чаще всего стимулирует внешний раздражитель: предмет – игрушка, оказавшийся в зоне внимания. Поэтому в группе желательно иметь стеллажи </w:t>
      </w:r>
      <w:proofErr w:type="spellStart"/>
      <w:r>
        <w:rPr>
          <w:rStyle w:val="c1"/>
          <w:sz w:val="28"/>
          <w:szCs w:val="28"/>
        </w:rPr>
        <w:t>бездверочные</w:t>
      </w:r>
      <w:proofErr w:type="spellEnd"/>
      <w:r>
        <w:rPr>
          <w:rStyle w:val="c1"/>
          <w:sz w:val="28"/>
          <w:szCs w:val="28"/>
        </w:rPr>
        <w:t>, «прозрачные».</w:t>
      </w:r>
    </w:p>
    <w:p w:rsidR="008F3E86" w:rsidRDefault="008F3E86" w:rsidP="00F2678F">
      <w:pPr>
        <w:ind w:firstLine="708"/>
        <w:jc w:val="both"/>
        <w:rPr>
          <w:rStyle w:val="c1"/>
          <w:sz w:val="28"/>
          <w:szCs w:val="28"/>
        </w:rPr>
      </w:pPr>
      <w:r>
        <w:rPr>
          <w:rStyle w:val="c1"/>
          <w:sz w:val="28"/>
          <w:szCs w:val="28"/>
        </w:rPr>
        <w:lastRenderedPageBreak/>
        <w:t>Большое значение имеет свободное пространство. Дети нуждаются в значительном по площади свободном пространстве для двигательной активности, ролевых игр, для «неопрятных игр» и занятий в одиночестве. Основное правило – свободное пространство должно занимать не менее трети не более половины общего пространства игровой комнаты.</w:t>
      </w:r>
    </w:p>
    <w:p w:rsidR="008F3E86" w:rsidRDefault="008F3E86" w:rsidP="00F2678F">
      <w:pPr>
        <w:ind w:firstLine="708"/>
        <w:jc w:val="both"/>
        <w:rPr>
          <w:rStyle w:val="c1"/>
          <w:sz w:val="28"/>
          <w:szCs w:val="28"/>
        </w:rPr>
      </w:pPr>
      <w:r>
        <w:rPr>
          <w:rStyle w:val="c1"/>
          <w:sz w:val="28"/>
          <w:szCs w:val="28"/>
        </w:rPr>
        <w:t>Для воспитателя важно, чтобы групповая комната хорошо просматривалась, чтобы он мог видеть всех детей без необходимости перемещения по комнате. Такое пространство могут создавать стеллажи с открытыми полками, которые одновременно и разграничивают пространство и оставляют его открытым для наблюдения. То есть педагог старается, чтобы окружающая ребенка обстановка была комфортной, эстетичной, содержательной, чтобы оборудование было расставлено удобно.</w:t>
      </w:r>
    </w:p>
    <w:p w:rsidR="008F3E86" w:rsidRDefault="008F3E86" w:rsidP="00F2678F">
      <w:pPr>
        <w:ind w:firstLine="708"/>
        <w:jc w:val="both"/>
        <w:rPr>
          <w:rStyle w:val="c1c3"/>
          <w:rFonts w:eastAsia="Calibri"/>
          <w:b/>
        </w:rPr>
      </w:pPr>
      <w:r>
        <w:rPr>
          <w:rStyle w:val="c1c3"/>
          <w:rFonts w:eastAsia="Calibri"/>
          <w:b/>
          <w:sz w:val="28"/>
          <w:szCs w:val="28"/>
        </w:rPr>
        <w:t>Принцип функциональности.</w:t>
      </w:r>
    </w:p>
    <w:p w:rsidR="008F3E86" w:rsidRDefault="008F3E86" w:rsidP="00F2678F">
      <w:pPr>
        <w:ind w:firstLine="708"/>
        <w:jc w:val="both"/>
        <w:rPr>
          <w:rStyle w:val="c1"/>
        </w:rPr>
      </w:pPr>
      <w:r>
        <w:rPr>
          <w:rStyle w:val="c1"/>
          <w:sz w:val="28"/>
          <w:szCs w:val="28"/>
        </w:rPr>
        <w:t>Он означает, что в обстановке помещения находятся только те материалы, которые востребуются детьми и выполняют развивающую функцию. Так, если в ближайшее время игра, пособие, оборудование не будут использованы, их следует вынести из группы. Группа не должна быть складом для хранения материалов и пособий.</w:t>
      </w:r>
    </w:p>
    <w:p w:rsidR="008F3E86" w:rsidRDefault="008F3E86" w:rsidP="00F2678F">
      <w:pPr>
        <w:ind w:firstLine="708"/>
        <w:jc w:val="both"/>
        <w:rPr>
          <w:rStyle w:val="c1c3"/>
          <w:rFonts w:eastAsia="Calibri"/>
          <w:b/>
        </w:rPr>
      </w:pPr>
      <w:r>
        <w:rPr>
          <w:rStyle w:val="c1c3"/>
          <w:rFonts w:eastAsia="Calibri"/>
          <w:b/>
          <w:sz w:val="28"/>
          <w:szCs w:val="28"/>
        </w:rPr>
        <w:t>Принцип опережающего характера содержания оборудования.</w:t>
      </w:r>
    </w:p>
    <w:p w:rsidR="008F3E86" w:rsidRDefault="008F3E86" w:rsidP="00F2678F">
      <w:pPr>
        <w:ind w:firstLine="708"/>
        <w:jc w:val="both"/>
        <w:rPr>
          <w:rStyle w:val="c1"/>
        </w:rPr>
      </w:pPr>
      <w:r>
        <w:rPr>
          <w:rStyle w:val="c1"/>
          <w:sz w:val="28"/>
          <w:szCs w:val="28"/>
        </w:rPr>
        <w:t xml:space="preserve">Педагог подбирает в группу те материалы, которые предназначены детям определенного возраста, но кроме них надо включать в обстановку примерно 15% материалов, ориентированных на детей более старшего возраста (примерно на  год). Это объясняется следующими причинами. </w:t>
      </w:r>
      <w:proofErr w:type="gramStart"/>
      <w:r>
        <w:rPr>
          <w:rStyle w:val="c1"/>
          <w:sz w:val="28"/>
          <w:szCs w:val="28"/>
        </w:rPr>
        <w:t>Во</w:t>
      </w:r>
      <w:proofErr w:type="gramEnd"/>
      <w:r>
        <w:rPr>
          <w:rStyle w:val="c1"/>
          <w:sz w:val="28"/>
          <w:szCs w:val="28"/>
        </w:rPr>
        <w:t xml:space="preserve"> – первых, дети отличаются по уровню своего развития: есть дошкольники, которые опережают сверстников в развитии. Чтобы не тормозить их дальнейшее продвижение, необходимо использовать более сложное содержание, а это возможно только через деятельность с играми и пособиями, предназначенными для </w:t>
      </w:r>
      <w:proofErr w:type="gramStart"/>
      <w:r>
        <w:rPr>
          <w:rStyle w:val="c1"/>
          <w:sz w:val="28"/>
          <w:szCs w:val="28"/>
        </w:rPr>
        <w:t>более старших</w:t>
      </w:r>
      <w:proofErr w:type="gramEnd"/>
      <w:r>
        <w:rPr>
          <w:rStyle w:val="c1"/>
          <w:sz w:val="28"/>
          <w:szCs w:val="28"/>
        </w:rPr>
        <w:t xml:space="preserve"> детей. Во – вторых, детское экспериментирование с новым, более сложным материалом открывает перспективу саморазвития.</w:t>
      </w:r>
    </w:p>
    <w:p w:rsidR="008F3E86" w:rsidRDefault="008F3E86" w:rsidP="00F2678F">
      <w:pPr>
        <w:ind w:firstLine="708"/>
        <w:jc w:val="both"/>
        <w:rPr>
          <w:rStyle w:val="c1c3"/>
          <w:rFonts w:eastAsia="Calibri"/>
          <w:b/>
        </w:rPr>
      </w:pPr>
      <w:r>
        <w:rPr>
          <w:rStyle w:val="c1c3"/>
          <w:rFonts w:eastAsia="Calibri"/>
          <w:b/>
          <w:sz w:val="28"/>
          <w:szCs w:val="28"/>
        </w:rPr>
        <w:t>Принцип динамичности – статичности среды.</w:t>
      </w:r>
    </w:p>
    <w:p w:rsidR="008F3E86" w:rsidRDefault="008F3E86" w:rsidP="00F2678F">
      <w:pPr>
        <w:ind w:firstLine="708"/>
        <w:jc w:val="both"/>
        <w:rPr>
          <w:rStyle w:val="c1"/>
        </w:rPr>
      </w:pPr>
      <w:r>
        <w:rPr>
          <w:rStyle w:val="c1"/>
          <w:sz w:val="28"/>
          <w:szCs w:val="28"/>
        </w:rPr>
        <w:t>Ребенок, оставаясь самим собой, вместе с тем постоянно изменяется, развивается. Следовательно, развивающая среда не может быть построена окончательно, так как завтра она уже перестает стимулировать развитие, а послезавтра станет тормозить его.</w:t>
      </w:r>
    </w:p>
    <w:p w:rsidR="008F3E86" w:rsidRDefault="008F3E86" w:rsidP="00F2678F">
      <w:pPr>
        <w:ind w:firstLine="708"/>
        <w:jc w:val="both"/>
        <w:rPr>
          <w:rStyle w:val="c1"/>
          <w:sz w:val="28"/>
          <w:szCs w:val="28"/>
        </w:rPr>
      </w:pPr>
      <w:r>
        <w:rPr>
          <w:rStyle w:val="c1"/>
          <w:sz w:val="28"/>
          <w:szCs w:val="28"/>
        </w:rPr>
        <w:t>Необходимо также помнить, что вся предметно – пространственная среда в группе должна работать на цели и задачи программы, которая реализуется в детском учреждении. То есть программа должна осуществляться в той предметно – пространственной среде, которая соответствует данной программе. А оснащение должно меняться в соответствии с тематическим планированием образовательного процесса.</w:t>
      </w:r>
    </w:p>
    <w:p w:rsidR="008F3E86" w:rsidRDefault="008F3E86" w:rsidP="00F2678F">
      <w:pPr>
        <w:ind w:firstLine="708"/>
        <w:jc w:val="both"/>
        <w:rPr>
          <w:rStyle w:val="c1"/>
          <w:sz w:val="28"/>
          <w:szCs w:val="28"/>
        </w:rPr>
      </w:pPr>
      <w:r>
        <w:rPr>
          <w:rStyle w:val="c1"/>
          <w:sz w:val="28"/>
          <w:szCs w:val="28"/>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8F3E86" w:rsidRDefault="008F3E86" w:rsidP="00F2678F">
      <w:pPr>
        <w:ind w:firstLine="708"/>
        <w:jc w:val="both"/>
        <w:rPr>
          <w:b/>
        </w:rPr>
      </w:pPr>
      <w:r>
        <w:rPr>
          <w:rStyle w:val="c1"/>
          <w:sz w:val="28"/>
          <w:szCs w:val="28"/>
        </w:rPr>
        <w:t>В качестве таких зон могут быть:</w:t>
      </w:r>
    </w:p>
    <w:p w:rsidR="008F3E86" w:rsidRDefault="008F3E86" w:rsidP="00F2678F">
      <w:pPr>
        <w:ind w:firstLine="708"/>
        <w:jc w:val="both"/>
        <w:rPr>
          <w:rStyle w:val="c1"/>
        </w:rPr>
      </w:pPr>
      <w:r>
        <w:rPr>
          <w:sz w:val="28"/>
          <w:szCs w:val="28"/>
        </w:rPr>
        <w:lastRenderedPageBreak/>
        <w:t>1.</w:t>
      </w:r>
      <w:r>
        <w:rPr>
          <w:rStyle w:val="c1"/>
          <w:sz w:val="28"/>
          <w:szCs w:val="28"/>
        </w:rPr>
        <w:t>Уголок для ролевых игр.</w:t>
      </w:r>
    </w:p>
    <w:p w:rsidR="008F3E86" w:rsidRDefault="008F3E86" w:rsidP="00F2678F">
      <w:pPr>
        <w:ind w:firstLine="708"/>
        <w:jc w:val="both"/>
        <w:rPr>
          <w:b/>
        </w:rPr>
      </w:pPr>
      <w:r>
        <w:rPr>
          <w:rStyle w:val="c1"/>
          <w:sz w:val="28"/>
          <w:szCs w:val="28"/>
        </w:rPr>
        <w:t xml:space="preserve">Костюмы для ряженья, головные уборы, украшения, маски и оборудования для обыгрывания сказок. Куклы и игрушки для различных видов театра (плоскостной, стержневой, </w:t>
      </w:r>
      <w:proofErr w:type="gramStart"/>
      <w:r>
        <w:rPr>
          <w:rStyle w:val="c1"/>
          <w:sz w:val="28"/>
          <w:szCs w:val="28"/>
        </w:rPr>
        <w:t>кукольный</w:t>
      </w:r>
      <w:proofErr w:type="gramEnd"/>
      <w:r>
        <w:rPr>
          <w:rStyle w:val="c1"/>
          <w:sz w:val="28"/>
          <w:szCs w:val="28"/>
        </w:rPr>
        <w:t>, перчаточный, настольный) для обыгрывания сказок. Аудиокассеты с записью музыки для сопровождения театрализованных игр.</w:t>
      </w:r>
    </w:p>
    <w:p w:rsidR="008F3E86" w:rsidRDefault="008F3E86" w:rsidP="00F2678F">
      <w:pPr>
        <w:ind w:firstLine="708"/>
        <w:jc w:val="both"/>
        <w:rPr>
          <w:rStyle w:val="c1"/>
        </w:rPr>
      </w:pPr>
      <w:r w:rsidRPr="00C021CF">
        <w:rPr>
          <w:sz w:val="28"/>
          <w:szCs w:val="28"/>
        </w:rPr>
        <w:t>2</w:t>
      </w:r>
      <w:r>
        <w:rPr>
          <w:b/>
          <w:sz w:val="28"/>
          <w:szCs w:val="28"/>
        </w:rPr>
        <w:t xml:space="preserve">. </w:t>
      </w:r>
      <w:r>
        <w:rPr>
          <w:rStyle w:val="c1"/>
          <w:sz w:val="28"/>
          <w:szCs w:val="28"/>
        </w:rPr>
        <w:t>Книжный уголок.</w:t>
      </w:r>
    </w:p>
    <w:p w:rsidR="008F3E86" w:rsidRDefault="008F3E86" w:rsidP="00F2678F">
      <w:pPr>
        <w:ind w:firstLine="708"/>
        <w:jc w:val="both"/>
        <w:rPr>
          <w:b/>
        </w:rPr>
      </w:pPr>
      <w:r>
        <w:rPr>
          <w:rStyle w:val="c1"/>
          <w:sz w:val="28"/>
          <w:szCs w:val="28"/>
        </w:rPr>
        <w:t xml:space="preserve">В удобном месте комнаты с достаточным естественным и искусственным освещением организуется книжный уголок – стол и книжная полка – витрина. Содержание уголка книги определяется программой, которая реализуется в детском саду. Обычно в уголке бывают представлены как </w:t>
      </w:r>
      <w:proofErr w:type="gramStart"/>
      <w:r>
        <w:rPr>
          <w:rStyle w:val="c1"/>
          <w:sz w:val="28"/>
          <w:szCs w:val="28"/>
        </w:rPr>
        <w:t>новые</w:t>
      </w:r>
      <w:proofErr w:type="gramEnd"/>
      <w:r>
        <w:rPr>
          <w:rStyle w:val="c1"/>
          <w:sz w:val="28"/>
          <w:szCs w:val="28"/>
        </w:rPr>
        <w:t xml:space="preserve"> так и уже знакомые детям, прочитанные ранее произведения. Помимо книг, в уголке может быть помещен различный иллюстрированный материал по темам: сезоны, семья, животные, птицы и т. д.</w:t>
      </w:r>
    </w:p>
    <w:p w:rsidR="008F3E86" w:rsidRDefault="008F3E86" w:rsidP="00F2678F">
      <w:pPr>
        <w:ind w:firstLine="708"/>
        <w:jc w:val="both"/>
        <w:rPr>
          <w:b/>
          <w:sz w:val="28"/>
          <w:szCs w:val="28"/>
        </w:rPr>
      </w:pPr>
      <w:r>
        <w:rPr>
          <w:sz w:val="28"/>
          <w:szCs w:val="28"/>
        </w:rPr>
        <w:t>3.</w:t>
      </w:r>
      <w:r>
        <w:rPr>
          <w:b/>
          <w:sz w:val="28"/>
          <w:szCs w:val="28"/>
        </w:rPr>
        <w:t xml:space="preserve"> </w:t>
      </w:r>
      <w:r>
        <w:rPr>
          <w:rStyle w:val="c1"/>
          <w:sz w:val="28"/>
          <w:szCs w:val="28"/>
        </w:rPr>
        <w:t>Зона для настольно – печатных игр.</w:t>
      </w:r>
    </w:p>
    <w:p w:rsidR="008F3E86" w:rsidRDefault="008F3E86" w:rsidP="00F2678F">
      <w:pPr>
        <w:ind w:firstLine="708"/>
        <w:jc w:val="both"/>
        <w:rPr>
          <w:b/>
          <w:sz w:val="28"/>
          <w:szCs w:val="28"/>
        </w:rPr>
      </w:pPr>
      <w:r>
        <w:rPr>
          <w:sz w:val="28"/>
          <w:szCs w:val="28"/>
        </w:rPr>
        <w:t>4.</w:t>
      </w:r>
      <w:r>
        <w:rPr>
          <w:b/>
          <w:sz w:val="28"/>
          <w:szCs w:val="28"/>
        </w:rPr>
        <w:t xml:space="preserve"> </w:t>
      </w:r>
      <w:r>
        <w:rPr>
          <w:rStyle w:val="c1"/>
          <w:sz w:val="28"/>
          <w:szCs w:val="28"/>
        </w:rPr>
        <w:t>Уголок природы (наблюдения за природой).</w:t>
      </w:r>
    </w:p>
    <w:p w:rsidR="008F3E86" w:rsidRDefault="008F3E86" w:rsidP="00F2678F">
      <w:pPr>
        <w:ind w:firstLine="708"/>
        <w:jc w:val="both"/>
        <w:rPr>
          <w:b/>
          <w:sz w:val="28"/>
          <w:szCs w:val="28"/>
        </w:rPr>
      </w:pPr>
      <w:r>
        <w:rPr>
          <w:sz w:val="28"/>
          <w:szCs w:val="28"/>
        </w:rPr>
        <w:t>5.</w:t>
      </w:r>
      <w:r>
        <w:rPr>
          <w:b/>
          <w:sz w:val="28"/>
          <w:szCs w:val="28"/>
        </w:rPr>
        <w:t xml:space="preserve"> </w:t>
      </w:r>
      <w:r>
        <w:rPr>
          <w:rStyle w:val="c1"/>
          <w:sz w:val="28"/>
          <w:szCs w:val="28"/>
        </w:rPr>
        <w:t xml:space="preserve">Спортивный уголок. Необходимо обеспечить игрушками, побуждающими к двигательной игровой деятельности. </w:t>
      </w:r>
      <w:proofErr w:type="gramStart"/>
      <w:r>
        <w:rPr>
          <w:rStyle w:val="c1"/>
          <w:sz w:val="28"/>
          <w:szCs w:val="28"/>
        </w:rPr>
        <w:t>В спортивном уголке могут быть: цветные флажки, платочки цветные, ленты разноцветные, кегли или булавы, кубики (деревянные или пластмассовые), мячи надувные, обручи, скакалки.</w:t>
      </w:r>
      <w:proofErr w:type="gramEnd"/>
      <w:r>
        <w:rPr>
          <w:rStyle w:val="c1"/>
          <w:sz w:val="28"/>
          <w:szCs w:val="28"/>
        </w:rPr>
        <w:t xml:space="preserve"> При этом в групповой комнате необходимо создать условия для самостоятельной двигательной активности детей: предусмотреть площадь, свободную от мебели и игрушек.</w:t>
      </w:r>
    </w:p>
    <w:p w:rsidR="008F3E86" w:rsidRDefault="008F3E86" w:rsidP="00F2678F">
      <w:pPr>
        <w:ind w:firstLine="708"/>
        <w:jc w:val="both"/>
        <w:rPr>
          <w:b/>
          <w:sz w:val="28"/>
          <w:szCs w:val="28"/>
        </w:rPr>
      </w:pPr>
      <w:r>
        <w:rPr>
          <w:sz w:val="28"/>
          <w:szCs w:val="28"/>
        </w:rPr>
        <w:t>6.</w:t>
      </w:r>
      <w:r>
        <w:rPr>
          <w:b/>
          <w:sz w:val="28"/>
          <w:szCs w:val="28"/>
        </w:rPr>
        <w:t xml:space="preserve"> </w:t>
      </w:r>
      <w:r>
        <w:rPr>
          <w:rStyle w:val="c1"/>
          <w:sz w:val="28"/>
          <w:szCs w:val="28"/>
        </w:rPr>
        <w:t>Центр экспериментирования (Уголок науки).</w:t>
      </w:r>
      <w:bookmarkStart w:id="0" w:name="h.gjdgxs"/>
      <w:bookmarkEnd w:id="0"/>
    </w:p>
    <w:p w:rsidR="008F3E86" w:rsidRDefault="008F3E86" w:rsidP="00F2678F">
      <w:pPr>
        <w:ind w:firstLine="708"/>
        <w:jc w:val="both"/>
        <w:rPr>
          <w:rStyle w:val="c1"/>
        </w:rPr>
      </w:pPr>
      <w:r>
        <w:rPr>
          <w:sz w:val="28"/>
          <w:szCs w:val="28"/>
        </w:rPr>
        <w:t xml:space="preserve">7. </w:t>
      </w:r>
      <w:r>
        <w:rPr>
          <w:rStyle w:val="c1"/>
          <w:sz w:val="28"/>
          <w:szCs w:val="28"/>
        </w:rPr>
        <w:t>Уголок конструирования (конструкторы, блоки и т.п.)</w:t>
      </w:r>
    </w:p>
    <w:p w:rsidR="008F3E86" w:rsidRDefault="008F3E86" w:rsidP="00F2678F">
      <w:pPr>
        <w:ind w:firstLine="708"/>
        <w:rPr>
          <w:rStyle w:val="c1"/>
        </w:rPr>
      </w:pPr>
    </w:p>
    <w:p w:rsidR="008F3E86" w:rsidRPr="00C021CF" w:rsidRDefault="008F3E86" w:rsidP="00F2678F">
      <w:pPr>
        <w:ind w:firstLine="708"/>
        <w:rPr>
          <w:rStyle w:val="c1"/>
          <w:b/>
          <w:sz w:val="28"/>
          <w:szCs w:val="28"/>
        </w:rPr>
      </w:pPr>
      <w:r>
        <w:rPr>
          <w:rStyle w:val="c1"/>
          <w:b/>
          <w:sz w:val="28"/>
          <w:szCs w:val="28"/>
        </w:rPr>
        <w:t xml:space="preserve">2.9. Соответствие педагогических кадров в условиях реализации программы ФГОС </w:t>
      </w:r>
      <w:proofErr w:type="gramStart"/>
      <w:r>
        <w:rPr>
          <w:rStyle w:val="c1"/>
          <w:b/>
          <w:sz w:val="28"/>
          <w:szCs w:val="28"/>
        </w:rPr>
        <w:t>ДО</w:t>
      </w:r>
      <w:proofErr w:type="gramEnd"/>
    </w:p>
    <w:p w:rsidR="008F3E86" w:rsidRDefault="008F3E86" w:rsidP="00F2678F">
      <w:pPr>
        <w:ind w:firstLine="708"/>
        <w:jc w:val="both"/>
        <w:rPr>
          <w:sz w:val="28"/>
          <w:szCs w:val="28"/>
        </w:rPr>
      </w:pPr>
      <w:r>
        <w:rPr>
          <w:sz w:val="28"/>
          <w:szCs w:val="28"/>
        </w:rPr>
        <w:t xml:space="preserve">Введение ФГОС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дошкольном образовании требует новых профессиональных компетенций от педагогических работников.                         Процессы  введения ФГОС</w:t>
      </w:r>
      <w:r w:rsidR="00C021CF">
        <w:rPr>
          <w:sz w:val="28"/>
          <w:szCs w:val="28"/>
        </w:rPr>
        <w:t xml:space="preserve"> </w:t>
      </w:r>
      <w:proofErr w:type="gramStart"/>
      <w:r w:rsidR="00C021CF">
        <w:rPr>
          <w:sz w:val="28"/>
          <w:szCs w:val="28"/>
        </w:rPr>
        <w:t>ДО</w:t>
      </w:r>
      <w:r>
        <w:rPr>
          <w:sz w:val="28"/>
          <w:szCs w:val="28"/>
        </w:rPr>
        <w:t xml:space="preserve"> требуют</w:t>
      </w:r>
      <w:proofErr w:type="gramEnd"/>
      <w:r>
        <w:rPr>
          <w:sz w:val="28"/>
          <w:szCs w:val="28"/>
        </w:rPr>
        <w:t xml:space="preserve"> специально организованной деятельности методической службы, нового содержания процесса повышения профессиональной компетенции педагогических кадров. Основным фактором, обеспечивающим  успешность  внедрения  стандартов, является готовность педагогов к  инновациям.</w:t>
      </w:r>
    </w:p>
    <w:p w:rsidR="008F3E86" w:rsidRDefault="008F3E86" w:rsidP="00F2678F">
      <w:pPr>
        <w:ind w:firstLine="708"/>
        <w:jc w:val="both"/>
        <w:rPr>
          <w:sz w:val="28"/>
          <w:szCs w:val="28"/>
        </w:rPr>
      </w:pPr>
      <w:proofErr w:type="gramStart"/>
      <w:r>
        <w:rPr>
          <w:sz w:val="28"/>
          <w:szCs w:val="28"/>
        </w:rPr>
        <w:t>Наше</w:t>
      </w:r>
      <w:proofErr w:type="gramEnd"/>
      <w:r>
        <w:rPr>
          <w:sz w:val="28"/>
          <w:szCs w:val="28"/>
        </w:rPr>
        <w:t xml:space="preserve"> ГКДОУ не является исключением. Ведется отлаженная работа. Заместитель заведующей </w:t>
      </w:r>
      <w:r w:rsidR="00815339">
        <w:rPr>
          <w:sz w:val="28"/>
          <w:szCs w:val="28"/>
        </w:rPr>
        <w:t>по ВМР</w:t>
      </w:r>
      <w:r>
        <w:rPr>
          <w:sz w:val="28"/>
          <w:szCs w:val="28"/>
        </w:rPr>
        <w:t xml:space="preserve"> четко следит за педагогическими кадрами и возникающими в них потребностями. С педагогами постоянно ведется работа по выявлению профессиональных возможностей и затруднений. В начале этой большой работы были</w:t>
      </w:r>
      <w:r w:rsidR="00815339">
        <w:rPr>
          <w:sz w:val="28"/>
          <w:szCs w:val="28"/>
        </w:rPr>
        <w:t xml:space="preserve"> трудности. Т.к. коллектив на 70</w:t>
      </w:r>
      <w:r>
        <w:rPr>
          <w:sz w:val="28"/>
          <w:szCs w:val="28"/>
        </w:rPr>
        <w:t xml:space="preserve">% состоит из </w:t>
      </w:r>
      <w:proofErr w:type="spellStart"/>
      <w:r>
        <w:rPr>
          <w:sz w:val="28"/>
          <w:szCs w:val="28"/>
        </w:rPr>
        <w:t>стажистов</w:t>
      </w:r>
      <w:proofErr w:type="spellEnd"/>
      <w:r>
        <w:rPr>
          <w:sz w:val="28"/>
          <w:szCs w:val="28"/>
        </w:rPr>
        <w:t xml:space="preserve">, то  и донеси до них новшества, инновацию, сломать устоявшиеся стереотипы было </w:t>
      </w:r>
      <w:proofErr w:type="gramStart"/>
      <w:r>
        <w:rPr>
          <w:sz w:val="28"/>
          <w:szCs w:val="28"/>
        </w:rPr>
        <w:t>не легко</w:t>
      </w:r>
      <w:proofErr w:type="gramEnd"/>
      <w:r>
        <w:rPr>
          <w:sz w:val="28"/>
          <w:szCs w:val="28"/>
        </w:rPr>
        <w:t>. Для этого  инициативная группа разрабатывал</w:t>
      </w:r>
      <w:r w:rsidR="00815339">
        <w:rPr>
          <w:sz w:val="28"/>
          <w:szCs w:val="28"/>
        </w:rPr>
        <w:t>а</w:t>
      </w:r>
      <w:r>
        <w:rPr>
          <w:sz w:val="28"/>
          <w:szCs w:val="28"/>
        </w:rPr>
        <w:t xml:space="preserve"> различные подходы по эффективному, а главное безболезненному переходу на ФГОС  </w:t>
      </w:r>
      <w:proofErr w:type="gramStart"/>
      <w:r>
        <w:rPr>
          <w:sz w:val="28"/>
          <w:szCs w:val="28"/>
        </w:rPr>
        <w:t>ДО</w:t>
      </w:r>
      <w:proofErr w:type="gramEnd"/>
      <w:r>
        <w:rPr>
          <w:sz w:val="28"/>
          <w:szCs w:val="28"/>
        </w:rPr>
        <w:t xml:space="preserve">. Были выделены основные подходы к данной программе: </w:t>
      </w:r>
    </w:p>
    <w:p w:rsidR="008F3E86" w:rsidRDefault="008F3E86" w:rsidP="00F2678F">
      <w:pPr>
        <w:jc w:val="both"/>
        <w:rPr>
          <w:sz w:val="28"/>
          <w:szCs w:val="28"/>
        </w:rPr>
      </w:pPr>
      <w:r>
        <w:rPr>
          <w:sz w:val="28"/>
          <w:szCs w:val="28"/>
        </w:rPr>
        <w:lastRenderedPageBreak/>
        <w:t>1.</w:t>
      </w:r>
      <w:proofErr w:type="gramStart"/>
      <w:r>
        <w:rPr>
          <w:sz w:val="28"/>
          <w:szCs w:val="28"/>
        </w:rPr>
        <w:t>Психологический</w:t>
      </w:r>
      <w:proofErr w:type="gramEnd"/>
      <w:r>
        <w:rPr>
          <w:sz w:val="28"/>
          <w:szCs w:val="28"/>
        </w:rPr>
        <w:t xml:space="preserve"> (личностно-мотивационный: необходимые личностные свойства и стремление внедрять новое);</w:t>
      </w:r>
    </w:p>
    <w:p w:rsidR="008F3E86" w:rsidRDefault="008F3E86" w:rsidP="00F2678F">
      <w:pPr>
        <w:jc w:val="both"/>
        <w:rPr>
          <w:sz w:val="28"/>
          <w:szCs w:val="28"/>
        </w:rPr>
      </w:pPr>
      <w:r>
        <w:rPr>
          <w:sz w:val="28"/>
          <w:szCs w:val="28"/>
        </w:rPr>
        <w:t xml:space="preserve">2. </w:t>
      </w:r>
      <w:proofErr w:type="gramStart"/>
      <w:r>
        <w:rPr>
          <w:sz w:val="28"/>
          <w:szCs w:val="28"/>
        </w:rPr>
        <w:t>Теоретический</w:t>
      </w:r>
      <w:proofErr w:type="gramEnd"/>
      <w:r>
        <w:rPr>
          <w:sz w:val="28"/>
          <w:szCs w:val="28"/>
        </w:rPr>
        <w:t xml:space="preserve">  (система знаний осваиваемых новшеств, технологии их внедрения, новых способов и форм осуществления профессиональной деятельности и так далее);</w:t>
      </w:r>
    </w:p>
    <w:p w:rsidR="008F3E86" w:rsidRDefault="008F3E86" w:rsidP="00F2678F">
      <w:pPr>
        <w:jc w:val="both"/>
        <w:rPr>
          <w:sz w:val="28"/>
          <w:szCs w:val="28"/>
        </w:rPr>
      </w:pPr>
      <w:r>
        <w:rPr>
          <w:sz w:val="28"/>
          <w:szCs w:val="28"/>
        </w:rPr>
        <w:t xml:space="preserve">3. </w:t>
      </w:r>
      <w:proofErr w:type="gramStart"/>
      <w:r>
        <w:rPr>
          <w:sz w:val="28"/>
          <w:szCs w:val="28"/>
        </w:rPr>
        <w:t>Практический</w:t>
      </w:r>
      <w:proofErr w:type="gramEnd"/>
      <w:r>
        <w:rPr>
          <w:sz w:val="28"/>
          <w:szCs w:val="28"/>
        </w:rPr>
        <w:t xml:space="preserve">  (совокупность умений реализовывать эти новшества).</w:t>
      </w:r>
    </w:p>
    <w:p w:rsidR="008F3E86" w:rsidRDefault="008F3E86" w:rsidP="00F2678F">
      <w:pPr>
        <w:ind w:firstLine="708"/>
        <w:jc w:val="both"/>
        <w:rPr>
          <w:sz w:val="28"/>
          <w:szCs w:val="28"/>
        </w:rPr>
      </w:pPr>
      <w:r>
        <w:rPr>
          <w:sz w:val="28"/>
          <w:szCs w:val="28"/>
        </w:rPr>
        <w:t xml:space="preserve">Работа содержала систему психолого-педагогических мероприятий, направленных на повышение профессиональной компетенции педагогов, снятие тревоги, развитие личностных качеств (целеустремленность, активность, стремление к профессиональному самосовершенствованию), обеспечение </w:t>
      </w:r>
      <w:proofErr w:type="gramStart"/>
      <w:r>
        <w:rPr>
          <w:sz w:val="28"/>
          <w:szCs w:val="28"/>
        </w:rPr>
        <w:t>методического</w:t>
      </w:r>
      <w:proofErr w:type="gramEnd"/>
      <w:r>
        <w:rPr>
          <w:sz w:val="28"/>
          <w:szCs w:val="28"/>
        </w:rPr>
        <w:t xml:space="preserve"> сопровождение педагогов на этапе нововведений.</w:t>
      </w:r>
    </w:p>
    <w:p w:rsidR="008F3E86" w:rsidRDefault="008F3E86" w:rsidP="00F2678F">
      <w:pPr>
        <w:ind w:firstLine="708"/>
        <w:jc w:val="both"/>
        <w:rPr>
          <w:sz w:val="28"/>
          <w:szCs w:val="28"/>
        </w:rPr>
      </w:pPr>
      <w:r>
        <w:rPr>
          <w:sz w:val="28"/>
          <w:szCs w:val="28"/>
        </w:rPr>
        <w:t xml:space="preserve">В связи с внедрением ФГОС ДО в </w:t>
      </w:r>
      <w:proofErr w:type="gramStart"/>
      <w:r>
        <w:rPr>
          <w:sz w:val="28"/>
          <w:szCs w:val="28"/>
        </w:rPr>
        <w:t>нашем</w:t>
      </w:r>
      <w:proofErr w:type="gramEnd"/>
      <w:r>
        <w:rPr>
          <w:sz w:val="28"/>
          <w:szCs w:val="28"/>
        </w:rPr>
        <w:t xml:space="preserve"> ГКДОУ было организовано научно-методическое сопровождение деятельности педагогов. Цель данного сопровождения: оптимизировать работу педагогов детского сада в условиях внедрения ФГОС </w:t>
      </w:r>
      <w:proofErr w:type="gramStart"/>
      <w:r>
        <w:rPr>
          <w:sz w:val="28"/>
          <w:szCs w:val="28"/>
        </w:rPr>
        <w:t>ДО</w:t>
      </w:r>
      <w:proofErr w:type="gramEnd"/>
      <w:r>
        <w:rPr>
          <w:sz w:val="28"/>
          <w:szCs w:val="28"/>
        </w:rPr>
        <w:t>.</w:t>
      </w:r>
    </w:p>
    <w:p w:rsidR="008F3E86" w:rsidRDefault="008F3E86" w:rsidP="00F2678F">
      <w:pPr>
        <w:jc w:val="both"/>
        <w:rPr>
          <w:sz w:val="28"/>
          <w:szCs w:val="28"/>
        </w:rPr>
      </w:pPr>
      <w:r>
        <w:rPr>
          <w:sz w:val="28"/>
          <w:szCs w:val="28"/>
        </w:rPr>
        <w:t>Задачи сопровождения:</w:t>
      </w:r>
    </w:p>
    <w:p w:rsidR="008F3E86" w:rsidRDefault="008F3E86" w:rsidP="00F2678F">
      <w:pPr>
        <w:numPr>
          <w:ilvl w:val="0"/>
          <w:numId w:val="4"/>
        </w:numPr>
        <w:jc w:val="both"/>
        <w:rPr>
          <w:sz w:val="28"/>
          <w:szCs w:val="28"/>
        </w:rPr>
      </w:pPr>
      <w:r>
        <w:rPr>
          <w:sz w:val="28"/>
          <w:szCs w:val="28"/>
        </w:rPr>
        <w:t>Обеспечить психологическую поддержку педагогических кадров: повысить работоспособность педагогов, снять излишнюю тревожность, связанную с переменами в дошкольном образовании, обеспечить психологическую готовность педагогов к повышению своего профессионального уровня, формировать уверенность в своих силах, целеустремленность.</w:t>
      </w:r>
    </w:p>
    <w:p w:rsidR="008F3E86" w:rsidRDefault="008F3E86" w:rsidP="00F2678F">
      <w:pPr>
        <w:numPr>
          <w:ilvl w:val="0"/>
          <w:numId w:val="4"/>
        </w:numPr>
        <w:jc w:val="both"/>
        <w:rPr>
          <w:sz w:val="28"/>
          <w:szCs w:val="28"/>
        </w:rPr>
      </w:pPr>
      <w:r>
        <w:rPr>
          <w:sz w:val="28"/>
          <w:szCs w:val="28"/>
        </w:rPr>
        <w:t>Обеспечить методическую поддержку педагогов: повысить профессиональную компетентность педагогов, создавать благоприятные условия для самообразования.</w:t>
      </w:r>
    </w:p>
    <w:p w:rsidR="008F3E86" w:rsidRDefault="008F3E86" w:rsidP="00F2678F">
      <w:pPr>
        <w:numPr>
          <w:ilvl w:val="0"/>
          <w:numId w:val="4"/>
        </w:numPr>
        <w:jc w:val="both"/>
        <w:rPr>
          <w:sz w:val="28"/>
          <w:szCs w:val="28"/>
        </w:rPr>
      </w:pPr>
      <w:r>
        <w:rPr>
          <w:sz w:val="28"/>
          <w:szCs w:val="28"/>
        </w:rPr>
        <w:t>Создать благоприятные условия для педагогов ДОО для применения полученных знаний на практике.</w:t>
      </w:r>
    </w:p>
    <w:p w:rsidR="008F3E86" w:rsidRDefault="008F3E86" w:rsidP="00F2678F">
      <w:pPr>
        <w:jc w:val="both"/>
        <w:rPr>
          <w:sz w:val="28"/>
          <w:szCs w:val="28"/>
        </w:rPr>
      </w:pPr>
      <w:r>
        <w:rPr>
          <w:sz w:val="28"/>
          <w:szCs w:val="28"/>
        </w:rPr>
        <w:t>Этапы работы методической службы:</w:t>
      </w:r>
    </w:p>
    <w:p w:rsidR="008F3E86" w:rsidRDefault="008F3E86" w:rsidP="00F2678F">
      <w:pPr>
        <w:jc w:val="both"/>
        <w:rPr>
          <w:sz w:val="28"/>
          <w:szCs w:val="28"/>
        </w:rPr>
      </w:pPr>
      <w:r>
        <w:rPr>
          <w:sz w:val="28"/>
          <w:szCs w:val="28"/>
        </w:rPr>
        <w:t xml:space="preserve">I этап: предварительное знакомство педагогов с основными положениями ФГОС ДО, новой нормативной документацией, изучение психологической и профессиональной готовности педагогов детского сада к внедрению ФГОС </w:t>
      </w:r>
      <w:proofErr w:type="gramStart"/>
      <w:r>
        <w:rPr>
          <w:sz w:val="28"/>
          <w:szCs w:val="28"/>
        </w:rPr>
        <w:t>ДО</w:t>
      </w:r>
      <w:proofErr w:type="gramEnd"/>
      <w:r>
        <w:rPr>
          <w:sz w:val="28"/>
          <w:szCs w:val="28"/>
        </w:rPr>
        <w:t>.</w:t>
      </w:r>
    </w:p>
    <w:p w:rsidR="008F3E86" w:rsidRDefault="008F3E86" w:rsidP="00F2678F">
      <w:pPr>
        <w:jc w:val="both"/>
        <w:rPr>
          <w:sz w:val="28"/>
          <w:szCs w:val="28"/>
        </w:rPr>
      </w:pPr>
      <w:r>
        <w:rPr>
          <w:sz w:val="28"/>
          <w:szCs w:val="28"/>
        </w:rPr>
        <w:t>II этап: участие педагогов в психологическом тренинге, методических мероприятиях, практическая отработка знаний.</w:t>
      </w:r>
    </w:p>
    <w:p w:rsidR="008F3E86" w:rsidRDefault="008F3E86" w:rsidP="00F2678F">
      <w:pPr>
        <w:jc w:val="both"/>
        <w:rPr>
          <w:sz w:val="28"/>
          <w:szCs w:val="28"/>
        </w:rPr>
      </w:pPr>
      <w:r>
        <w:rPr>
          <w:sz w:val="28"/>
          <w:szCs w:val="28"/>
        </w:rPr>
        <w:t>III этап: выявление эффективности работы.</w:t>
      </w:r>
    </w:p>
    <w:p w:rsidR="008F3E86" w:rsidRDefault="008F3E86" w:rsidP="00F2678F">
      <w:pPr>
        <w:jc w:val="both"/>
        <w:rPr>
          <w:sz w:val="28"/>
          <w:szCs w:val="28"/>
        </w:rPr>
      </w:pPr>
      <w:r>
        <w:rPr>
          <w:sz w:val="28"/>
          <w:szCs w:val="28"/>
        </w:rPr>
        <w:t>Оценка эффективности работы методической службы:</w:t>
      </w:r>
    </w:p>
    <w:p w:rsidR="008F3E86" w:rsidRDefault="008F3E86" w:rsidP="00F2678F">
      <w:pPr>
        <w:jc w:val="both"/>
        <w:rPr>
          <w:sz w:val="28"/>
          <w:szCs w:val="28"/>
        </w:rPr>
      </w:pPr>
      <w:r>
        <w:rPr>
          <w:sz w:val="28"/>
          <w:szCs w:val="28"/>
        </w:rPr>
        <w:t>Наша работа будет считаться успешной, если мы сможем:</w:t>
      </w:r>
    </w:p>
    <w:p w:rsidR="008F3E86" w:rsidRDefault="008F3E86" w:rsidP="00CF7AC4">
      <w:pPr>
        <w:numPr>
          <w:ilvl w:val="0"/>
          <w:numId w:val="5"/>
        </w:numPr>
        <w:tabs>
          <w:tab w:val="clear" w:pos="720"/>
        </w:tabs>
        <w:ind w:left="0" w:firstLine="0"/>
        <w:jc w:val="both"/>
        <w:rPr>
          <w:sz w:val="28"/>
          <w:szCs w:val="28"/>
        </w:rPr>
      </w:pPr>
      <w:r>
        <w:rPr>
          <w:sz w:val="28"/>
          <w:szCs w:val="28"/>
        </w:rPr>
        <w:t>Повысить работоспособность педагогов, снять их тревогу, связанную с переменами в дошкольном образовании, обеспечить психологическую готовность педагогов к повышению своего профессионального уровня, формировать уверенность в своих силах.</w:t>
      </w:r>
    </w:p>
    <w:p w:rsidR="008F3E86" w:rsidRDefault="008F3E86" w:rsidP="00CF7AC4">
      <w:pPr>
        <w:numPr>
          <w:ilvl w:val="0"/>
          <w:numId w:val="5"/>
        </w:numPr>
        <w:tabs>
          <w:tab w:val="clear" w:pos="720"/>
        </w:tabs>
        <w:ind w:left="0" w:firstLine="0"/>
        <w:jc w:val="both"/>
        <w:rPr>
          <w:sz w:val="28"/>
          <w:szCs w:val="28"/>
        </w:rPr>
      </w:pPr>
      <w:r>
        <w:rPr>
          <w:sz w:val="28"/>
          <w:szCs w:val="28"/>
        </w:rPr>
        <w:t xml:space="preserve">Повысить профессиональную компетентность педагогов (педагоги смогут сделать воспитанников субъектами образовательного процесса, использовать различные современные технологии в обучении дошкольников </w:t>
      </w:r>
      <w:r>
        <w:rPr>
          <w:sz w:val="28"/>
          <w:szCs w:val="28"/>
        </w:rPr>
        <w:lastRenderedPageBreak/>
        <w:t>с целью поддержания детской самостоятельности и инициативности, установят партнерские взаимодействия с воспитанниками семьей и пр.), создавать благоприятные условия для самообразования.</w:t>
      </w:r>
    </w:p>
    <w:p w:rsidR="008F3E86" w:rsidRDefault="008F3E86" w:rsidP="00F2678F">
      <w:pPr>
        <w:jc w:val="both"/>
        <w:rPr>
          <w:sz w:val="28"/>
          <w:szCs w:val="28"/>
        </w:rPr>
      </w:pPr>
      <w:r>
        <w:rPr>
          <w:sz w:val="28"/>
          <w:szCs w:val="28"/>
        </w:rPr>
        <w:t>Ожидаемый результат:</w:t>
      </w:r>
    </w:p>
    <w:p w:rsidR="008F3E86" w:rsidRDefault="00815339" w:rsidP="00F2678F">
      <w:pPr>
        <w:numPr>
          <w:ilvl w:val="0"/>
          <w:numId w:val="6"/>
        </w:numPr>
        <w:jc w:val="both"/>
        <w:rPr>
          <w:sz w:val="28"/>
          <w:szCs w:val="28"/>
        </w:rPr>
      </w:pPr>
      <w:r>
        <w:rPr>
          <w:sz w:val="28"/>
          <w:szCs w:val="28"/>
        </w:rPr>
        <w:t>Не менее 95</w:t>
      </w:r>
      <w:r w:rsidR="008F3E86">
        <w:rPr>
          <w:sz w:val="28"/>
          <w:szCs w:val="28"/>
        </w:rPr>
        <w:t xml:space="preserve">% педагогов будут испытывать психологическую готовность к введению ФГОС </w:t>
      </w:r>
      <w:proofErr w:type="gramStart"/>
      <w:r w:rsidR="008F3E86">
        <w:rPr>
          <w:sz w:val="28"/>
          <w:szCs w:val="28"/>
        </w:rPr>
        <w:t>ДО</w:t>
      </w:r>
      <w:proofErr w:type="gramEnd"/>
      <w:r w:rsidR="008F3E86">
        <w:rPr>
          <w:sz w:val="28"/>
          <w:szCs w:val="28"/>
        </w:rPr>
        <w:t xml:space="preserve"> в ДОО,  </w:t>
      </w:r>
      <w:proofErr w:type="gramStart"/>
      <w:r w:rsidR="008F3E86">
        <w:rPr>
          <w:sz w:val="28"/>
          <w:szCs w:val="28"/>
        </w:rPr>
        <w:t>с</w:t>
      </w:r>
      <w:proofErr w:type="gramEnd"/>
      <w:r w:rsidR="008F3E86">
        <w:rPr>
          <w:sz w:val="28"/>
          <w:szCs w:val="28"/>
        </w:rPr>
        <w:t xml:space="preserve"> оптимизмом примут изменения в дошкольном образовании, появится уверенность в себе.</w:t>
      </w:r>
    </w:p>
    <w:p w:rsidR="008F3E86" w:rsidRDefault="00815339" w:rsidP="00F2678F">
      <w:pPr>
        <w:numPr>
          <w:ilvl w:val="0"/>
          <w:numId w:val="6"/>
        </w:numPr>
        <w:jc w:val="both"/>
        <w:rPr>
          <w:sz w:val="28"/>
          <w:szCs w:val="28"/>
        </w:rPr>
      </w:pPr>
      <w:r>
        <w:rPr>
          <w:sz w:val="28"/>
          <w:szCs w:val="28"/>
        </w:rPr>
        <w:t>100</w:t>
      </w:r>
      <w:r w:rsidR="008F3E86">
        <w:rPr>
          <w:sz w:val="28"/>
          <w:szCs w:val="28"/>
        </w:rPr>
        <w:t>% педагогов повысят свой профессиональный уровень, начнут использовать современные подходы в работе с дошкольниками.</w:t>
      </w:r>
    </w:p>
    <w:p w:rsidR="008F3E86" w:rsidRDefault="008F3E86" w:rsidP="00F2678F">
      <w:pPr>
        <w:jc w:val="both"/>
        <w:rPr>
          <w:sz w:val="28"/>
          <w:szCs w:val="28"/>
        </w:rPr>
      </w:pPr>
      <w:r>
        <w:rPr>
          <w:sz w:val="28"/>
          <w:szCs w:val="28"/>
        </w:rPr>
        <w:t>Мониторинг включал в себя:</w:t>
      </w:r>
    </w:p>
    <w:p w:rsidR="008F3E86" w:rsidRDefault="008F3E86" w:rsidP="00F2678F">
      <w:pPr>
        <w:numPr>
          <w:ilvl w:val="0"/>
          <w:numId w:val="7"/>
        </w:numPr>
        <w:jc w:val="both"/>
        <w:rPr>
          <w:sz w:val="28"/>
          <w:szCs w:val="28"/>
        </w:rPr>
      </w:pPr>
      <w:r>
        <w:rPr>
          <w:sz w:val="28"/>
          <w:szCs w:val="28"/>
        </w:rPr>
        <w:t xml:space="preserve">Анкетирование педагогов «Готовы ли Вы к введению ФГОС </w:t>
      </w:r>
      <w:proofErr w:type="gramStart"/>
      <w:r>
        <w:rPr>
          <w:sz w:val="28"/>
          <w:szCs w:val="28"/>
        </w:rPr>
        <w:t>ДО</w:t>
      </w:r>
      <w:proofErr w:type="gramEnd"/>
      <w:r>
        <w:rPr>
          <w:sz w:val="28"/>
          <w:szCs w:val="28"/>
        </w:rPr>
        <w:t>».</w:t>
      </w:r>
    </w:p>
    <w:p w:rsidR="008F3E86" w:rsidRDefault="008F3E86" w:rsidP="00F2678F">
      <w:pPr>
        <w:numPr>
          <w:ilvl w:val="0"/>
          <w:numId w:val="7"/>
        </w:numPr>
        <w:jc w:val="both"/>
        <w:rPr>
          <w:sz w:val="28"/>
          <w:szCs w:val="28"/>
        </w:rPr>
      </w:pPr>
      <w:r>
        <w:rPr>
          <w:sz w:val="28"/>
          <w:szCs w:val="28"/>
        </w:rPr>
        <w:t>Психологическое обследование «Готовность педагогов к инновациям».</w:t>
      </w:r>
    </w:p>
    <w:p w:rsidR="008F3E86" w:rsidRDefault="008F3E86" w:rsidP="00F2678F">
      <w:pPr>
        <w:numPr>
          <w:ilvl w:val="0"/>
          <w:numId w:val="7"/>
        </w:numPr>
        <w:jc w:val="both"/>
        <w:rPr>
          <w:sz w:val="28"/>
          <w:szCs w:val="28"/>
        </w:rPr>
      </w:pPr>
      <w:proofErr w:type="spellStart"/>
      <w:r>
        <w:rPr>
          <w:sz w:val="28"/>
          <w:szCs w:val="28"/>
        </w:rPr>
        <w:t>Самообследование</w:t>
      </w:r>
      <w:proofErr w:type="spellEnd"/>
      <w:r>
        <w:rPr>
          <w:sz w:val="28"/>
          <w:szCs w:val="28"/>
        </w:rPr>
        <w:t xml:space="preserve"> по введению ФГОС </w:t>
      </w:r>
      <w:proofErr w:type="gramStart"/>
      <w:r>
        <w:rPr>
          <w:sz w:val="28"/>
          <w:szCs w:val="28"/>
        </w:rPr>
        <w:t>ДО</w:t>
      </w:r>
      <w:proofErr w:type="gramEnd"/>
      <w:r>
        <w:rPr>
          <w:sz w:val="28"/>
          <w:szCs w:val="28"/>
        </w:rPr>
        <w:t xml:space="preserve"> в ДОУ </w:t>
      </w:r>
      <w:proofErr w:type="gramStart"/>
      <w:r>
        <w:rPr>
          <w:sz w:val="28"/>
          <w:szCs w:val="28"/>
        </w:rPr>
        <w:t>в</w:t>
      </w:r>
      <w:proofErr w:type="gramEnd"/>
      <w:r>
        <w:rPr>
          <w:sz w:val="28"/>
          <w:szCs w:val="28"/>
        </w:rPr>
        <w:t xml:space="preserve"> части условий реализации Стандарта, темпов и объемом подготовки кадров.</w:t>
      </w:r>
    </w:p>
    <w:p w:rsidR="008F3E86" w:rsidRDefault="008F3E86" w:rsidP="00F2678F">
      <w:pPr>
        <w:jc w:val="both"/>
        <w:rPr>
          <w:sz w:val="28"/>
          <w:szCs w:val="28"/>
        </w:rPr>
      </w:pPr>
      <w:r>
        <w:rPr>
          <w:sz w:val="28"/>
          <w:szCs w:val="28"/>
        </w:rPr>
        <w:t>План работы деятельности заместителя заведующей по ВМР содержал:</w:t>
      </w:r>
    </w:p>
    <w:p w:rsidR="008F3E86" w:rsidRDefault="008F3E86" w:rsidP="00F2678F">
      <w:pPr>
        <w:numPr>
          <w:ilvl w:val="0"/>
          <w:numId w:val="8"/>
        </w:numPr>
        <w:jc w:val="both"/>
        <w:rPr>
          <w:sz w:val="28"/>
          <w:szCs w:val="28"/>
        </w:rPr>
      </w:pPr>
      <w:r>
        <w:rPr>
          <w:sz w:val="28"/>
          <w:szCs w:val="28"/>
        </w:rPr>
        <w:t>Знакомство с нормативно-правовой базой, обеспечивающей реализацию ФГОС.</w:t>
      </w:r>
    </w:p>
    <w:p w:rsidR="008F3E86" w:rsidRDefault="008F3E86" w:rsidP="00F2678F">
      <w:pPr>
        <w:numPr>
          <w:ilvl w:val="0"/>
          <w:numId w:val="8"/>
        </w:numPr>
        <w:jc w:val="both"/>
        <w:rPr>
          <w:sz w:val="28"/>
          <w:szCs w:val="28"/>
        </w:rPr>
      </w:pPr>
      <w:r>
        <w:rPr>
          <w:sz w:val="28"/>
          <w:szCs w:val="28"/>
        </w:rPr>
        <w:t xml:space="preserve">Формирование банка документов, регулирующих педагогическую деятельность в </w:t>
      </w:r>
      <w:proofErr w:type="spellStart"/>
      <w:r>
        <w:rPr>
          <w:sz w:val="28"/>
          <w:szCs w:val="28"/>
        </w:rPr>
        <w:t>д</w:t>
      </w:r>
      <w:proofErr w:type="spellEnd"/>
      <w:r>
        <w:rPr>
          <w:sz w:val="28"/>
          <w:szCs w:val="28"/>
        </w:rPr>
        <w:t>/</w:t>
      </w:r>
      <w:proofErr w:type="gramStart"/>
      <w:r>
        <w:rPr>
          <w:sz w:val="28"/>
          <w:szCs w:val="28"/>
        </w:rPr>
        <w:t>с</w:t>
      </w:r>
      <w:proofErr w:type="gramEnd"/>
      <w:r>
        <w:rPr>
          <w:sz w:val="28"/>
          <w:szCs w:val="28"/>
        </w:rPr>
        <w:t xml:space="preserve"> по реализации ФГОС ДО.</w:t>
      </w:r>
    </w:p>
    <w:p w:rsidR="008F3E86" w:rsidRDefault="008F3E86" w:rsidP="00F2678F">
      <w:pPr>
        <w:numPr>
          <w:ilvl w:val="0"/>
          <w:numId w:val="8"/>
        </w:numPr>
        <w:jc w:val="both"/>
        <w:rPr>
          <w:sz w:val="28"/>
          <w:szCs w:val="28"/>
        </w:rPr>
      </w:pPr>
      <w:r>
        <w:rPr>
          <w:sz w:val="28"/>
          <w:szCs w:val="28"/>
        </w:rPr>
        <w:t>Изучение профессиональных проблем, потребностей педагогов.</w:t>
      </w:r>
    </w:p>
    <w:p w:rsidR="008F3E86" w:rsidRDefault="008F3E86" w:rsidP="00F2678F">
      <w:pPr>
        <w:numPr>
          <w:ilvl w:val="0"/>
          <w:numId w:val="8"/>
        </w:numPr>
        <w:jc w:val="both"/>
        <w:rPr>
          <w:sz w:val="28"/>
          <w:szCs w:val="28"/>
        </w:rPr>
      </w:pPr>
      <w:r>
        <w:rPr>
          <w:sz w:val="28"/>
          <w:szCs w:val="28"/>
        </w:rPr>
        <w:t xml:space="preserve">Организация работы постоянно действующего внутреннего практико-ориентированного семинара для педагогов по теме «Изучаем и работаем по ФГОС </w:t>
      </w:r>
      <w:proofErr w:type="gramStart"/>
      <w:r>
        <w:rPr>
          <w:sz w:val="28"/>
          <w:szCs w:val="28"/>
        </w:rPr>
        <w:t>ДО</w:t>
      </w:r>
      <w:proofErr w:type="gramEnd"/>
      <w:r>
        <w:rPr>
          <w:sz w:val="28"/>
          <w:szCs w:val="28"/>
        </w:rPr>
        <w:t>».</w:t>
      </w:r>
    </w:p>
    <w:p w:rsidR="008F3E86" w:rsidRDefault="008F3E86" w:rsidP="00F2678F">
      <w:pPr>
        <w:numPr>
          <w:ilvl w:val="0"/>
          <w:numId w:val="8"/>
        </w:numPr>
        <w:jc w:val="both"/>
        <w:rPr>
          <w:sz w:val="28"/>
          <w:szCs w:val="28"/>
        </w:rPr>
      </w:pPr>
      <w:r>
        <w:rPr>
          <w:sz w:val="28"/>
          <w:szCs w:val="28"/>
        </w:rPr>
        <w:t xml:space="preserve">Методическое обеспечение  библиотечного фонда как информационного   центра на введение ФГОС </w:t>
      </w:r>
      <w:proofErr w:type="gramStart"/>
      <w:r>
        <w:rPr>
          <w:sz w:val="28"/>
          <w:szCs w:val="28"/>
        </w:rPr>
        <w:t>ДО</w:t>
      </w:r>
      <w:proofErr w:type="gramEnd"/>
      <w:r>
        <w:rPr>
          <w:sz w:val="28"/>
          <w:szCs w:val="28"/>
        </w:rPr>
        <w:t>.</w:t>
      </w:r>
    </w:p>
    <w:p w:rsidR="008F3E86" w:rsidRDefault="008F3E86" w:rsidP="00F2678F">
      <w:pPr>
        <w:ind w:firstLine="360"/>
        <w:jc w:val="both"/>
        <w:rPr>
          <w:sz w:val="28"/>
          <w:szCs w:val="28"/>
        </w:rPr>
      </w:pPr>
      <w:r>
        <w:rPr>
          <w:sz w:val="28"/>
          <w:szCs w:val="28"/>
        </w:rPr>
        <w:t xml:space="preserve">В организации методической работы наиболее актуальным был индивидуально ориентированный подход к каждому педагогу. Целенаправленная система методической работы обеспечила создание необходимых условий для внедрения и реализации ФГОС </w:t>
      </w:r>
      <w:proofErr w:type="gramStart"/>
      <w:r>
        <w:rPr>
          <w:sz w:val="28"/>
          <w:szCs w:val="28"/>
        </w:rPr>
        <w:t>ДО</w:t>
      </w:r>
      <w:proofErr w:type="gramEnd"/>
      <w:r>
        <w:rPr>
          <w:sz w:val="28"/>
          <w:szCs w:val="28"/>
        </w:rPr>
        <w:t xml:space="preserve">, повысила </w:t>
      </w:r>
      <w:proofErr w:type="gramStart"/>
      <w:r>
        <w:rPr>
          <w:sz w:val="28"/>
          <w:szCs w:val="28"/>
        </w:rPr>
        <w:t>уровень</w:t>
      </w:r>
      <w:proofErr w:type="gramEnd"/>
      <w:r>
        <w:rPr>
          <w:sz w:val="28"/>
          <w:szCs w:val="28"/>
        </w:rPr>
        <w:t xml:space="preserve"> профессиональной компетенции педагогов. Деятельность методической работы велась по трем направлениям:</w:t>
      </w:r>
    </w:p>
    <w:p w:rsidR="008F3E86" w:rsidRDefault="008F3E86" w:rsidP="00F2678F">
      <w:pPr>
        <w:numPr>
          <w:ilvl w:val="0"/>
          <w:numId w:val="9"/>
        </w:numPr>
        <w:jc w:val="both"/>
        <w:rPr>
          <w:sz w:val="28"/>
          <w:szCs w:val="28"/>
        </w:rPr>
      </w:pPr>
      <w:r>
        <w:rPr>
          <w:sz w:val="28"/>
          <w:szCs w:val="28"/>
        </w:rPr>
        <w:t>организационно-методическое,</w:t>
      </w:r>
    </w:p>
    <w:p w:rsidR="008F3E86" w:rsidRDefault="008F3E86" w:rsidP="00F2678F">
      <w:pPr>
        <w:numPr>
          <w:ilvl w:val="0"/>
          <w:numId w:val="9"/>
        </w:numPr>
        <w:jc w:val="both"/>
        <w:rPr>
          <w:sz w:val="28"/>
          <w:szCs w:val="28"/>
        </w:rPr>
      </w:pPr>
      <w:r>
        <w:rPr>
          <w:sz w:val="28"/>
          <w:szCs w:val="28"/>
        </w:rPr>
        <w:t>информационно-методическое,</w:t>
      </w:r>
    </w:p>
    <w:p w:rsidR="008F3E86" w:rsidRDefault="008F3E86" w:rsidP="00F2678F">
      <w:pPr>
        <w:numPr>
          <w:ilvl w:val="0"/>
          <w:numId w:val="9"/>
        </w:numPr>
        <w:jc w:val="both"/>
        <w:rPr>
          <w:sz w:val="28"/>
          <w:szCs w:val="28"/>
        </w:rPr>
      </w:pPr>
      <w:r>
        <w:rPr>
          <w:sz w:val="28"/>
          <w:szCs w:val="28"/>
        </w:rPr>
        <w:t>мониторинговое.</w:t>
      </w:r>
    </w:p>
    <w:p w:rsidR="008F3E86" w:rsidRDefault="008F3E86" w:rsidP="00F2678F">
      <w:pPr>
        <w:ind w:firstLine="360"/>
        <w:jc w:val="both"/>
        <w:rPr>
          <w:sz w:val="28"/>
          <w:szCs w:val="28"/>
        </w:rPr>
      </w:pPr>
      <w:r>
        <w:rPr>
          <w:sz w:val="28"/>
          <w:szCs w:val="28"/>
        </w:rPr>
        <w:t>Целью организационно-методического направления стало   внедрение эффективных технологий образования дошкольников. Для реализации организационно-методического направления были организованы: семинары, семинары-практикумы, круглые столы, проектная деятельность, курсовая подготовка педагогов.</w:t>
      </w:r>
    </w:p>
    <w:p w:rsidR="008F3E86" w:rsidRDefault="008F3E86" w:rsidP="00F2678F">
      <w:pPr>
        <w:ind w:firstLine="360"/>
        <w:jc w:val="both"/>
        <w:rPr>
          <w:sz w:val="28"/>
          <w:szCs w:val="28"/>
        </w:rPr>
      </w:pPr>
      <w:r>
        <w:rPr>
          <w:sz w:val="28"/>
          <w:szCs w:val="28"/>
        </w:rPr>
        <w:t xml:space="preserve">Цель информационно-методического направления стало обеспечение профессиональной деятельности педагогов </w:t>
      </w:r>
      <w:r w:rsidR="00DB2F77">
        <w:rPr>
          <w:sz w:val="28"/>
          <w:szCs w:val="28"/>
        </w:rPr>
        <w:t xml:space="preserve">по </w:t>
      </w:r>
      <w:r>
        <w:rPr>
          <w:sz w:val="28"/>
          <w:szCs w:val="28"/>
        </w:rPr>
        <w:t xml:space="preserve">реализации ФГОС </w:t>
      </w:r>
      <w:proofErr w:type="gramStart"/>
      <w:r>
        <w:rPr>
          <w:sz w:val="28"/>
          <w:szCs w:val="28"/>
        </w:rPr>
        <w:t>ДО</w:t>
      </w:r>
      <w:proofErr w:type="gramEnd"/>
      <w:r>
        <w:rPr>
          <w:sz w:val="28"/>
          <w:szCs w:val="28"/>
        </w:rPr>
        <w:t xml:space="preserve">. </w:t>
      </w:r>
      <w:r w:rsidR="00DB2F77">
        <w:rPr>
          <w:sz w:val="28"/>
          <w:szCs w:val="28"/>
        </w:rPr>
        <w:t>С этой целью</w:t>
      </w:r>
      <w:r>
        <w:rPr>
          <w:sz w:val="28"/>
          <w:szCs w:val="28"/>
        </w:rPr>
        <w:t xml:space="preserve"> проводились педагогические чтения, формировались электронные библиотеки.</w:t>
      </w:r>
    </w:p>
    <w:p w:rsidR="008F3E86" w:rsidRDefault="008F3E86" w:rsidP="00DB2F77">
      <w:pPr>
        <w:ind w:firstLine="360"/>
        <w:jc w:val="both"/>
        <w:rPr>
          <w:sz w:val="28"/>
          <w:szCs w:val="28"/>
        </w:rPr>
      </w:pPr>
      <w:r>
        <w:rPr>
          <w:sz w:val="28"/>
          <w:szCs w:val="28"/>
        </w:rPr>
        <w:t> </w:t>
      </w:r>
      <w:r w:rsidR="00DB2F77">
        <w:rPr>
          <w:sz w:val="28"/>
          <w:szCs w:val="28"/>
        </w:rPr>
        <w:tab/>
      </w:r>
      <w:r>
        <w:rPr>
          <w:sz w:val="28"/>
          <w:szCs w:val="28"/>
        </w:rPr>
        <w:t>Посредством выше перечисленных форм методической работы по каждому направлен</w:t>
      </w:r>
      <w:r w:rsidR="00DB2F77">
        <w:rPr>
          <w:sz w:val="28"/>
          <w:szCs w:val="28"/>
        </w:rPr>
        <w:t>ию были решены задачи формирования</w:t>
      </w:r>
      <w:r>
        <w:rPr>
          <w:sz w:val="28"/>
          <w:szCs w:val="28"/>
        </w:rPr>
        <w:t xml:space="preserve"> основных </w:t>
      </w:r>
      <w:r>
        <w:rPr>
          <w:sz w:val="28"/>
          <w:szCs w:val="28"/>
        </w:rPr>
        <w:lastRenderedPageBreak/>
        <w:t>компетенций у педагогов, необходимых для создания социальной ситуации развития воспитанников.</w:t>
      </w:r>
    </w:p>
    <w:p w:rsidR="00F34A07" w:rsidRDefault="008F3E86" w:rsidP="00B47916">
      <w:pPr>
        <w:jc w:val="center"/>
        <w:rPr>
          <w:b/>
          <w:sz w:val="28"/>
          <w:szCs w:val="28"/>
        </w:rPr>
      </w:pPr>
      <w:r>
        <w:rPr>
          <w:b/>
          <w:sz w:val="28"/>
          <w:szCs w:val="28"/>
        </w:rPr>
        <w:t>2.10 Анализ мето</w:t>
      </w:r>
      <w:r w:rsidR="00B47916">
        <w:rPr>
          <w:b/>
          <w:sz w:val="28"/>
          <w:szCs w:val="28"/>
        </w:rPr>
        <w:t>дической работы проводимой в ДОУ</w:t>
      </w:r>
      <w:r>
        <w:rPr>
          <w:b/>
          <w:sz w:val="28"/>
          <w:szCs w:val="28"/>
        </w:rPr>
        <w:t>.</w:t>
      </w:r>
    </w:p>
    <w:p w:rsidR="008F3E86" w:rsidRDefault="008F3E86" w:rsidP="00F2678F">
      <w:pPr>
        <w:ind w:firstLine="708"/>
        <w:jc w:val="both"/>
        <w:rPr>
          <w:sz w:val="28"/>
          <w:szCs w:val="28"/>
        </w:rPr>
      </w:pPr>
      <w:r>
        <w:rPr>
          <w:sz w:val="28"/>
          <w:szCs w:val="28"/>
        </w:rPr>
        <w:t>Методическая работа в ГКДОУ</w:t>
      </w:r>
      <w:r w:rsidR="00815339">
        <w:rPr>
          <w:sz w:val="28"/>
          <w:szCs w:val="28"/>
        </w:rPr>
        <w:t xml:space="preserve"> «Детский сад </w:t>
      </w:r>
      <w:r>
        <w:rPr>
          <w:sz w:val="28"/>
          <w:szCs w:val="28"/>
        </w:rPr>
        <w:t xml:space="preserve"> № 34</w:t>
      </w:r>
      <w:r w:rsidR="00815339">
        <w:rPr>
          <w:sz w:val="28"/>
          <w:szCs w:val="28"/>
        </w:rPr>
        <w:t xml:space="preserve"> «Золотой петушок»</w:t>
      </w:r>
      <w:r>
        <w:rPr>
          <w:sz w:val="28"/>
          <w:szCs w:val="28"/>
        </w:rPr>
        <w:t xml:space="preserve"> ведется с учетом ФГОС </w:t>
      </w:r>
      <w:proofErr w:type="gramStart"/>
      <w:r>
        <w:rPr>
          <w:sz w:val="28"/>
          <w:szCs w:val="28"/>
        </w:rPr>
        <w:t>ДО</w:t>
      </w:r>
      <w:proofErr w:type="gramEnd"/>
      <w:r>
        <w:rPr>
          <w:sz w:val="28"/>
          <w:szCs w:val="28"/>
        </w:rPr>
        <w:t xml:space="preserve">, нормативно- </w:t>
      </w:r>
      <w:proofErr w:type="gramStart"/>
      <w:r>
        <w:rPr>
          <w:sz w:val="28"/>
          <w:szCs w:val="28"/>
        </w:rPr>
        <w:t>правовым</w:t>
      </w:r>
      <w:proofErr w:type="gramEnd"/>
      <w:r>
        <w:rPr>
          <w:sz w:val="28"/>
          <w:szCs w:val="28"/>
        </w:rPr>
        <w:t xml:space="preserve"> статусом, особенностями контингента воспитанников, педагогического коллектива, основной образовательной программой ДОУ. Результативность образовательного процесса напрямую зависит от направленности методической работы:</w:t>
      </w:r>
    </w:p>
    <w:p w:rsidR="008F3E86" w:rsidRDefault="008F3E86" w:rsidP="00F2678F">
      <w:pPr>
        <w:pStyle w:val="a5"/>
        <w:spacing w:before="0" w:beforeAutospacing="0" w:after="0" w:afterAutospacing="0"/>
        <w:jc w:val="both"/>
        <w:rPr>
          <w:sz w:val="28"/>
          <w:szCs w:val="28"/>
        </w:rPr>
      </w:pPr>
      <w:r>
        <w:rPr>
          <w:sz w:val="28"/>
          <w:szCs w:val="28"/>
        </w:rPr>
        <w:t xml:space="preserve">1. Организация развивающей предметной среды в ГКДОУ, соответствующей содержанию программы, интересам и потребностям детей разного возраста: </w:t>
      </w:r>
    </w:p>
    <w:p w:rsidR="008F3E86" w:rsidRDefault="008F3E86" w:rsidP="00F2678F">
      <w:pPr>
        <w:jc w:val="both"/>
        <w:rPr>
          <w:sz w:val="28"/>
          <w:szCs w:val="28"/>
        </w:rPr>
      </w:pPr>
      <w:r>
        <w:rPr>
          <w:sz w:val="28"/>
          <w:szCs w:val="28"/>
        </w:rPr>
        <w:t xml:space="preserve">-разработка методических рекомендаций по организации предметно-развивающей среды; </w:t>
      </w:r>
    </w:p>
    <w:p w:rsidR="008F3E86" w:rsidRDefault="008F3E86" w:rsidP="00F2678F">
      <w:pPr>
        <w:jc w:val="both"/>
        <w:rPr>
          <w:sz w:val="28"/>
          <w:szCs w:val="28"/>
        </w:rPr>
      </w:pPr>
      <w:r>
        <w:rPr>
          <w:sz w:val="28"/>
          <w:szCs w:val="28"/>
        </w:rPr>
        <w:t xml:space="preserve">-обеспечение подбора игрушек, игр, пособий для работы с детьми по программе с учетом современных требований; </w:t>
      </w:r>
    </w:p>
    <w:p w:rsidR="008F3E86" w:rsidRDefault="008F3E86" w:rsidP="00F2678F">
      <w:pPr>
        <w:ind w:left="-360" w:firstLine="360"/>
        <w:jc w:val="both"/>
        <w:rPr>
          <w:sz w:val="28"/>
          <w:szCs w:val="28"/>
        </w:rPr>
      </w:pPr>
      <w:r>
        <w:rPr>
          <w:sz w:val="28"/>
          <w:szCs w:val="28"/>
        </w:rPr>
        <w:t xml:space="preserve">-активизация педагогов в разработке атрибутов и методических пособий; </w:t>
      </w:r>
    </w:p>
    <w:p w:rsidR="008F3E86" w:rsidRDefault="008F3E86" w:rsidP="00F2678F">
      <w:pPr>
        <w:pStyle w:val="a5"/>
        <w:spacing w:before="0" w:beforeAutospacing="0" w:after="0" w:afterAutospacing="0"/>
        <w:jc w:val="both"/>
        <w:rPr>
          <w:sz w:val="28"/>
          <w:szCs w:val="28"/>
        </w:rPr>
      </w:pPr>
      <w:r>
        <w:rPr>
          <w:sz w:val="28"/>
          <w:szCs w:val="28"/>
        </w:rPr>
        <w:t xml:space="preserve">2. Соотнесение содержания воспитательно-образовательного процесса с выбранной программой и требованиями к содержанию и методам воспитания и обучения детей дошкольного возраста: </w:t>
      </w:r>
    </w:p>
    <w:p w:rsidR="008F3E86" w:rsidRDefault="008F3E86" w:rsidP="00F2678F">
      <w:pPr>
        <w:jc w:val="both"/>
        <w:rPr>
          <w:sz w:val="28"/>
          <w:szCs w:val="28"/>
        </w:rPr>
      </w:pPr>
      <w:r>
        <w:rPr>
          <w:sz w:val="28"/>
          <w:szCs w:val="28"/>
        </w:rPr>
        <w:t xml:space="preserve">-формирование банка данных о выполнении программы, ее отдельных разделов; </w:t>
      </w:r>
    </w:p>
    <w:p w:rsidR="008F3E86" w:rsidRDefault="008F3E86" w:rsidP="00F2678F">
      <w:pPr>
        <w:ind w:left="-360" w:firstLine="360"/>
        <w:jc w:val="both"/>
        <w:rPr>
          <w:sz w:val="28"/>
          <w:szCs w:val="28"/>
        </w:rPr>
      </w:pPr>
      <w:r>
        <w:rPr>
          <w:sz w:val="28"/>
          <w:szCs w:val="28"/>
        </w:rPr>
        <w:t xml:space="preserve">-анализ содержания и методов воспитания и обучения; </w:t>
      </w:r>
    </w:p>
    <w:p w:rsidR="008F3E86" w:rsidRDefault="008F3E86" w:rsidP="00F2678F">
      <w:pPr>
        <w:ind w:left="-360" w:firstLine="360"/>
        <w:jc w:val="both"/>
        <w:rPr>
          <w:sz w:val="28"/>
          <w:szCs w:val="28"/>
        </w:rPr>
      </w:pPr>
      <w:r>
        <w:rPr>
          <w:sz w:val="28"/>
          <w:szCs w:val="28"/>
        </w:rPr>
        <w:t xml:space="preserve">-анализ исполнений решений педсоветов, медико-педагогических совещаний; </w:t>
      </w:r>
    </w:p>
    <w:p w:rsidR="008F3E86" w:rsidRDefault="008F3E86" w:rsidP="00F2678F">
      <w:pPr>
        <w:pStyle w:val="a5"/>
        <w:spacing w:before="0" w:beforeAutospacing="0" w:after="0" w:afterAutospacing="0"/>
        <w:jc w:val="both"/>
        <w:rPr>
          <w:sz w:val="28"/>
          <w:szCs w:val="28"/>
        </w:rPr>
      </w:pPr>
      <w:r>
        <w:rPr>
          <w:sz w:val="28"/>
          <w:szCs w:val="28"/>
        </w:rPr>
        <w:t xml:space="preserve">3. Обновление содержания методического обеспечения (технологий, методик) в соответствии с ФГОС </w:t>
      </w:r>
      <w:proofErr w:type="gramStart"/>
      <w:r>
        <w:rPr>
          <w:sz w:val="28"/>
          <w:szCs w:val="28"/>
        </w:rPr>
        <w:t>ДО</w:t>
      </w:r>
      <w:proofErr w:type="gramEnd"/>
      <w:r>
        <w:rPr>
          <w:sz w:val="28"/>
          <w:szCs w:val="28"/>
        </w:rPr>
        <w:t>;</w:t>
      </w:r>
    </w:p>
    <w:p w:rsidR="008F3E86" w:rsidRDefault="008F3E86" w:rsidP="00F2678F">
      <w:pPr>
        <w:pStyle w:val="a5"/>
        <w:spacing w:before="0" w:beforeAutospacing="0" w:after="0" w:afterAutospacing="0"/>
        <w:jc w:val="both"/>
        <w:rPr>
          <w:sz w:val="28"/>
          <w:szCs w:val="28"/>
        </w:rPr>
      </w:pPr>
      <w:r>
        <w:rPr>
          <w:sz w:val="28"/>
          <w:szCs w:val="28"/>
        </w:rPr>
        <w:t>4. Разработка режима дня, сетки занятий, графики работы кружков для каждой возрастной группы;</w:t>
      </w:r>
    </w:p>
    <w:p w:rsidR="008F3E86" w:rsidRDefault="008F3E86" w:rsidP="00F2678F">
      <w:pPr>
        <w:pStyle w:val="a5"/>
        <w:spacing w:before="0" w:beforeAutospacing="0" w:after="0" w:afterAutospacing="0"/>
        <w:jc w:val="both"/>
        <w:rPr>
          <w:sz w:val="28"/>
          <w:szCs w:val="28"/>
        </w:rPr>
      </w:pPr>
      <w:r>
        <w:rPr>
          <w:sz w:val="28"/>
          <w:szCs w:val="28"/>
        </w:rPr>
        <w:t>5. Отслеживание баланса двигательной и интеллектуальной, организованной и самостоятельной деятельности воспитанников.</w:t>
      </w:r>
    </w:p>
    <w:p w:rsidR="00E4312D" w:rsidRDefault="008F3E86" w:rsidP="00F2678F">
      <w:pPr>
        <w:pStyle w:val="a5"/>
        <w:spacing w:before="0" w:beforeAutospacing="0" w:after="0" w:afterAutospacing="0"/>
        <w:jc w:val="both"/>
        <w:rPr>
          <w:sz w:val="28"/>
          <w:szCs w:val="28"/>
        </w:rPr>
      </w:pPr>
      <w:r>
        <w:rPr>
          <w:sz w:val="28"/>
          <w:szCs w:val="28"/>
        </w:rPr>
        <w:tab/>
        <w:t xml:space="preserve">Неотъемлемой частью методической работы является контрольная деятельность. В рамках контрольной деятельности были просмотрены занятия. Программное содержание всех просмотренных занятий соответствует развитию и возрасту детей. Занятия спланированы таким образом, что у детей постоянно прослеживается мыслительная деятельность, развиваются психические процессы, соблюдаются гигиенические требования, эстетика занятия, используются разнообразные наглядные пособия. Сами занятия грамотно построены, наблюдается разнообразие методов и приемов. Педагоги внимательно следят за грамотностью. Доступностью, логичностью и эмоциональностью речи. Педагоги добиваются правильного развернутого ответа от воспитанников, анализируют вместе с детьми выполненные задания. По итогам просмотренных занятий можно сделать вывод: предоставляемые услуги и способ их осуществления </w:t>
      </w:r>
      <w:proofErr w:type="gramStart"/>
      <w:r>
        <w:rPr>
          <w:sz w:val="28"/>
          <w:szCs w:val="28"/>
        </w:rPr>
        <w:t>приносят высокий результат</w:t>
      </w:r>
      <w:proofErr w:type="gramEnd"/>
      <w:r>
        <w:rPr>
          <w:sz w:val="28"/>
          <w:szCs w:val="28"/>
        </w:rPr>
        <w:t xml:space="preserve">, что положительно влияет на образование, развитие, и воспитание воспитанников. Но не исключены и проблемы: молодые специалисты имеют недостаточный  уровень методики и развернутости игровой деятельностью. Внедрение </w:t>
      </w:r>
      <w:r>
        <w:rPr>
          <w:sz w:val="28"/>
          <w:szCs w:val="28"/>
        </w:rPr>
        <w:lastRenderedPageBreak/>
        <w:t>регионального компонента не во всех группах осуществляется эффективно.</w:t>
      </w:r>
      <w:r>
        <w:rPr>
          <w:sz w:val="28"/>
          <w:szCs w:val="28"/>
        </w:rPr>
        <w:tab/>
        <w:t xml:space="preserve"> </w:t>
      </w:r>
      <w:r w:rsidR="00DB2F77">
        <w:rPr>
          <w:sz w:val="28"/>
          <w:szCs w:val="28"/>
        </w:rPr>
        <w:t xml:space="preserve">  </w:t>
      </w:r>
      <w:r>
        <w:rPr>
          <w:sz w:val="28"/>
          <w:szCs w:val="28"/>
        </w:rPr>
        <w:t>В целом по работе  ГКДОУ можно сделать следующий вывод: педагоги удовлетворенны собственной деятельностью. Психологический климат в коллективе положительный. Педагоги заинтересованы в творчестве и инновациях, занимаются самообразованием по вопросам современных методов обучения и воспитания. Отчетливо прослеживается положительная динамика качества предоставляемых услуг. Педагоги активно распространяют свой педагогический опыт среди коллег своего ДОУ, а так же среди педагогов других ДОУ нашего города, на сайте нашего ДОУ и на таких сайт</w:t>
      </w:r>
      <w:r w:rsidR="00E4312D">
        <w:rPr>
          <w:sz w:val="28"/>
          <w:szCs w:val="28"/>
        </w:rPr>
        <w:t>ах, как «Олимп» и «</w:t>
      </w:r>
      <w:proofErr w:type="spellStart"/>
      <w:r w:rsidR="00E4312D">
        <w:rPr>
          <w:sz w:val="28"/>
          <w:szCs w:val="28"/>
        </w:rPr>
        <w:t>Бингоплюс</w:t>
      </w:r>
      <w:proofErr w:type="spellEnd"/>
      <w:r w:rsidR="00E4312D">
        <w:rPr>
          <w:sz w:val="28"/>
          <w:szCs w:val="28"/>
        </w:rPr>
        <w:t xml:space="preserve">». </w:t>
      </w:r>
    </w:p>
    <w:p w:rsidR="00542AEF" w:rsidRPr="00C021CF" w:rsidRDefault="008F3E86" w:rsidP="00F2678F">
      <w:pPr>
        <w:pStyle w:val="a5"/>
        <w:spacing w:before="0" w:beforeAutospacing="0" w:after="0" w:afterAutospacing="0"/>
        <w:jc w:val="center"/>
        <w:rPr>
          <w:sz w:val="28"/>
          <w:szCs w:val="28"/>
        </w:rPr>
      </w:pPr>
      <w:r w:rsidRPr="00542AEF">
        <w:rPr>
          <w:b/>
          <w:sz w:val="28"/>
          <w:szCs w:val="28"/>
        </w:rPr>
        <w:t>2.11</w:t>
      </w:r>
      <w:r>
        <w:rPr>
          <w:b/>
          <w:sz w:val="28"/>
          <w:szCs w:val="28"/>
        </w:rPr>
        <w:t xml:space="preserve"> Результативность методической работы</w:t>
      </w:r>
    </w:p>
    <w:p w:rsidR="008F3E86" w:rsidRDefault="00542AEF" w:rsidP="00F2678F">
      <w:pPr>
        <w:ind w:firstLine="708"/>
        <w:jc w:val="both"/>
        <w:rPr>
          <w:sz w:val="28"/>
          <w:szCs w:val="28"/>
        </w:rPr>
      </w:pPr>
      <w:r>
        <w:rPr>
          <w:sz w:val="28"/>
          <w:szCs w:val="28"/>
        </w:rPr>
        <w:t>Основной задачей заведующего</w:t>
      </w:r>
      <w:r w:rsidR="008F3E86">
        <w:rPr>
          <w:sz w:val="28"/>
          <w:szCs w:val="28"/>
        </w:rPr>
        <w:t xml:space="preserve"> и заместителя заведующей по ВМР является выработка системы, поиск доступных и вместе с тем эффективных методов повышения педагогического мастерства.</w:t>
      </w:r>
    </w:p>
    <w:p w:rsidR="008F3E86" w:rsidRDefault="008F3E86" w:rsidP="00F2678F">
      <w:pPr>
        <w:ind w:firstLine="708"/>
        <w:jc w:val="both"/>
        <w:rPr>
          <w:sz w:val="28"/>
          <w:szCs w:val="28"/>
        </w:rPr>
      </w:pPr>
      <w:r>
        <w:rPr>
          <w:sz w:val="28"/>
          <w:szCs w:val="28"/>
        </w:rPr>
        <w:t>Основными критериями</w:t>
      </w:r>
      <w:r>
        <w:rPr>
          <w:rStyle w:val="c0"/>
          <w:sz w:val="28"/>
          <w:szCs w:val="28"/>
        </w:rPr>
        <w:t> </w:t>
      </w:r>
      <w:r>
        <w:rPr>
          <w:sz w:val="28"/>
          <w:szCs w:val="28"/>
        </w:rPr>
        <w:t>эффективности методической работы, кроме результативных показателей </w:t>
      </w:r>
      <w:r>
        <w:rPr>
          <w:rStyle w:val="c6"/>
          <w:sz w:val="28"/>
          <w:szCs w:val="28"/>
        </w:rPr>
        <w:t>(уровня педагогического мастерства, активности воспитателей и др.),</w:t>
      </w:r>
      <w:r>
        <w:rPr>
          <w:sz w:val="28"/>
          <w:szCs w:val="28"/>
        </w:rPr>
        <w:t> являются характеристики самого методического процесса:</w:t>
      </w:r>
    </w:p>
    <w:p w:rsidR="008F3E86" w:rsidRDefault="008F3E86" w:rsidP="00F2678F">
      <w:pPr>
        <w:ind w:firstLine="708"/>
        <w:jc w:val="both"/>
        <w:rPr>
          <w:sz w:val="28"/>
          <w:szCs w:val="28"/>
        </w:rPr>
      </w:pPr>
      <w:r>
        <w:rPr>
          <w:sz w:val="28"/>
          <w:szCs w:val="28"/>
        </w:rPr>
        <w:t xml:space="preserve">В последние годы ведутся активные поиски новых, нетрадиционных форм методической работы. Однако следует отметить, что никакие формы работы сами по себе, безотносительно к содержанию повышения квалификации педагога, не могут гарантировать творческого подхода. Нет и не может быть деления форм </w:t>
      </w:r>
      <w:proofErr w:type="gramStart"/>
      <w:r>
        <w:rPr>
          <w:sz w:val="28"/>
          <w:szCs w:val="28"/>
        </w:rPr>
        <w:t>на</w:t>
      </w:r>
      <w:proofErr w:type="gramEnd"/>
      <w:r>
        <w:rPr>
          <w:sz w:val="28"/>
          <w:szCs w:val="28"/>
        </w:rPr>
        <w:t xml:space="preserve"> новые и старые, современные и несовременные, так как каждая из них отвечает определенному содержанию. Любая традиционная форма может быть активной, если построена грамотно по содержанию и методам и реализует такие важные функции, как информационную, ориентирующую и развивающую.</w:t>
      </w:r>
    </w:p>
    <w:p w:rsidR="008F3E86" w:rsidRDefault="008F3E86" w:rsidP="00F2678F">
      <w:pPr>
        <w:ind w:firstLine="708"/>
        <w:jc w:val="both"/>
        <w:rPr>
          <w:sz w:val="28"/>
          <w:szCs w:val="28"/>
        </w:rPr>
      </w:pPr>
      <w:r>
        <w:rPr>
          <w:sz w:val="28"/>
          <w:szCs w:val="28"/>
        </w:rPr>
        <w:t xml:space="preserve"> На основании  опыта работы выделены специальные ситуации методического развития воспитателей.</w:t>
      </w:r>
    </w:p>
    <w:p w:rsidR="008F3E86" w:rsidRDefault="008F3E86" w:rsidP="00F2678F">
      <w:pPr>
        <w:jc w:val="both"/>
        <w:rPr>
          <w:b/>
        </w:rPr>
      </w:pPr>
      <w:r>
        <w:rPr>
          <w:rStyle w:val="c0"/>
          <w:b/>
          <w:sz w:val="28"/>
          <w:szCs w:val="28"/>
          <w:u w:val="single"/>
        </w:rPr>
        <w:t>Ситуации методической работы</w:t>
      </w:r>
    </w:p>
    <w:tbl>
      <w:tblPr>
        <w:tblW w:w="9002" w:type="dxa"/>
        <w:tblCellSpacing w:w="0" w:type="dxa"/>
        <w:tblCellMar>
          <w:left w:w="0" w:type="dxa"/>
          <w:right w:w="0" w:type="dxa"/>
        </w:tblCellMar>
        <w:tblLook w:val="04A0"/>
      </w:tblPr>
      <w:tblGrid>
        <w:gridCol w:w="3447"/>
        <w:gridCol w:w="5555"/>
      </w:tblGrid>
      <w:tr w:rsidR="008F3E86" w:rsidTr="008F3E86">
        <w:trPr>
          <w:trHeight w:val="280"/>
          <w:tblCellSpacing w:w="0" w:type="dxa"/>
        </w:trPr>
        <w:tc>
          <w:tcPr>
            <w:tcW w:w="0" w:type="auto"/>
            <w:vAlign w:val="center"/>
            <w:hideMark/>
          </w:tcPr>
          <w:p w:rsidR="008F3E86" w:rsidRDefault="008F3E86" w:rsidP="00F2678F">
            <w:pPr>
              <w:pStyle w:val="c20c21c1"/>
              <w:spacing w:before="0" w:beforeAutospacing="0" w:after="0" w:afterAutospacing="0"/>
              <w:jc w:val="both"/>
              <w:rPr>
                <w:b/>
                <w:sz w:val="28"/>
                <w:szCs w:val="28"/>
                <w:u w:val="single"/>
              </w:rPr>
            </w:pPr>
            <w:bookmarkStart w:id="1" w:name="76bc0494eb40bc5d962257cd3cbab01c8756bc09"/>
            <w:bookmarkStart w:id="2" w:name="0"/>
            <w:bookmarkEnd w:id="1"/>
            <w:bookmarkEnd w:id="2"/>
            <w:r>
              <w:rPr>
                <w:rStyle w:val="c18c0"/>
                <w:b/>
                <w:sz w:val="28"/>
                <w:szCs w:val="28"/>
                <w:u w:val="single"/>
              </w:rPr>
              <w:t>Виды ситуации</w:t>
            </w:r>
          </w:p>
        </w:tc>
        <w:tc>
          <w:tcPr>
            <w:tcW w:w="0" w:type="auto"/>
            <w:vAlign w:val="center"/>
            <w:hideMark/>
          </w:tcPr>
          <w:p w:rsidR="008F3E86" w:rsidRDefault="008F3E86" w:rsidP="00F2678F">
            <w:pPr>
              <w:pStyle w:val="c20c21c1"/>
              <w:spacing w:before="0" w:beforeAutospacing="0" w:after="0" w:afterAutospacing="0"/>
              <w:jc w:val="both"/>
              <w:rPr>
                <w:b/>
                <w:sz w:val="28"/>
                <w:szCs w:val="28"/>
                <w:u w:val="single"/>
              </w:rPr>
            </w:pPr>
            <w:r>
              <w:rPr>
                <w:rStyle w:val="c18c0"/>
                <w:b/>
                <w:sz w:val="28"/>
                <w:szCs w:val="28"/>
                <w:u w:val="single"/>
              </w:rPr>
              <w:t>Их методические функции</w:t>
            </w:r>
          </w:p>
        </w:tc>
      </w:tr>
      <w:tr w:rsidR="008F3E86" w:rsidTr="008F3E86">
        <w:trPr>
          <w:trHeight w:val="530"/>
          <w:tblCellSpacing w:w="0" w:type="dxa"/>
        </w:trPr>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1. «Выражение собственного мнения»</w:t>
            </w:r>
          </w:p>
        </w:tc>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Осмысление передового опыта и выработка педагогической позиции</w:t>
            </w:r>
          </w:p>
        </w:tc>
      </w:tr>
      <w:tr w:rsidR="008F3E86" w:rsidTr="008F3E86">
        <w:trPr>
          <w:trHeight w:val="545"/>
          <w:tblCellSpacing w:w="0" w:type="dxa"/>
        </w:trPr>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2. «Профессиональный диалог»</w:t>
            </w:r>
          </w:p>
        </w:tc>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Усвоение различных вариантов опыта</w:t>
            </w:r>
          </w:p>
        </w:tc>
      </w:tr>
      <w:tr w:rsidR="008F3E86" w:rsidTr="008F3E86">
        <w:trPr>
          <w:trHeight w:val="280"/>
          <w:tblCellSpacing w:w="0" w:type="dxa"/>
        </w:trPr>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3. «Выбор приоритетов»</w:t>
            </w:r>
          </w:p>
        </w:tc>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Изменение ценностных ориентаций и целевых установок в профессиональной деятельности</w:t>
            </w:r>
          </w:p>
        </w:tc>
      </w:tr>
      <w:tr w:rsidR="008F3E86" w:rsidTr="008F3E86">
        <w:trPr>
          <w:trHeight w:val="265"/>
          <w:tblCellSpacing w:w="0" w:type="dxa"/>
        </w:trPr>
        <w:tc>
          <w:tcPr>
            <w:tcW w:w="0" w:type="auto"/>
            <w:vAlign w:val="center"/>
            <w:hideMark/>
          </w:tcPr>
          <w:p w:rsidR="008F3E86" w:rsidRDefault="008F3E86" w:rsidP="00F2678F">
            <w:pPr>
              <w:pStyle w:val="c20c1"/>
              <w:spacing w:before="0" w:beforeAutospacing="0" w:after="0" w:afterAutospacing="0"/>
              <w:jc w:val="both"/>
              <w:rPr>
                <w:sz w:val="28"/>
                <w:szCs w:val="28"/>
              </w:rPr>
            </w:pPr>
            <w:r>
              <w:rPr>
                <w:rStyle w:val="c18"/>
                <w:sz w:val="28"/>
                <w:szCs w:val="28"/>
              </w:rPr>
              <w:t>4. «Отказ от стереотипов»</w:t>
            </w:r>
          </w:p>
        </w:tc>
        <w:tc>
          <w:tcPr>
            <w:tcW w:w="0" w:type="auto"/>
            <w:vAlign w:val="center"/>
            <w:hideMark/>
          </w:tcPr>
          <w:p w:rsidR="008F3E86" w:rsidRDefault="008F3E86" w:rsidP="00F2678F">
            <w:pPr>
              <w:pStyle w:val="c1c20"/>
              <w:spacing w:before="0" w:beforeAutospacing="0" w:after="0" w:afterAutospacing="0"/>
              <w:jc w:val="both"/>
              <w:rPr>
                <w:sz w:val="28"/>
                <w:szCs w:val="28"/>
              </w:rPr>
            </w:pPr>
            <w:r>
              <w:rPr>
                <w:rStyle w:val="c18"/>
                <w:sz w:val="28"/>
                <w:szCs w:val="28"/>
              </w:rPr>
              <w:t>Критическая переоценка собственного опыта</w:t>
            </w:r>
          </w:p>
        </w:tc>
      </w:tr>
    </w:tbl>
    <w:p w:rsidR="008F3E86" w:rsidRDefault="008F3E86" w:rsidP="00F2678F">
      <w:pPr>
        <w:jc w:val="both"/>
        <w:rPr>
          <w:b/>
          <w:sz w:val="28"/>
          <w:szCs w:val="28"/>
          <w:u w:val="single"/>
        </w:rPr>
      </w:pPr>
      <w:r>
        <w:rPr>
          <w:rStyle w:val="c0"/>
          <w:b/>
          <w:sz w:val="28"/>
          <w:szCs w:val="28"/>
          <w:u w:val="single"/>
        </w:rPr>
        <w:t>Методические формы повышения квалификации воспитателей</w:t>
      </w:r>
    </w:p>
    <w:p w:rsidR="008F3E86" w:rsidRDefault="008F3E86" w:rsidP="00F2678F">
      <w:pPr>
        <w:ind w:firstLine="708"/>
        <w:jc w:val="both"/>
        <w:rPr>
          <w:b/>
          <w:sz w:val="28"/>
          <w:szCs w:val="28"/>
        </w:rPr>
      </w:pPr>
      <w:bookmarkStart w:id="3" w:name="593820def8929e10a45c8b87cc526b65f06bcfe6"/>
      <w:bookmarkStart w:id="4" w:name="1"/>
      <w:bookmarkEnd w:id="3"/>
      <w:bookmarkEnd w:id="4"/>
      <w:r>
        <w:rPr>
          <w:b/>
          <w:sz w:val="28"/>
          <w:szCs w:val="28"/>
        </w:rPr>
        <w:t>Индивидуальные:</w:t>
      </w:r>
    </w:p>
    <w:p w:rsidR="008F3E86" w:rsidRDefault="008F3E86" w:rsidP="00F2678F">
      <w:pPr>
        <w:ind w:firstLine="708"/>
        <w:jc w:val="both"/>
        <w:rPr>
          <w:sz w:val="28"/>
          <w:szCs w:val="28"/>
        </w:rPr>
      </w:pPr>
      <w:r>
        <w:rPr>
          <w:sz w:val="28"/>
          <w:szCs w:val="28"/>
        </w:rPr>
        <w:t>-Шефство</w:t>
      </w:r>
    </w:p>
    <w:p w:rsidR="008F3E86" w:rsidRDefault="008F3E86" w:rsidP="00F2678F">
      <w:pPr>
        <w:ind w:firstLine="708"/>
        <w:jc w:val="both"/>
        <w:rPr>
          <w:sz w:val="28"/>
          <w:szCs w:val="28"/>
        </w:rPr>
      </w:pPr>
      <w:r>
        <w:rPr>
          <w:sz w:val="28"/>
          <w:szCs w:val="28"/>
        </w:rPr>
        <w:t>-Наставничество</w:t>
      </w:r>
    </w:p>
    <w:p w:rsidR="008F3E86" w:rsidRDefault="008F3E86" w:rsidP="00F2678F">
      <w:pPr>
        <w:ind w:firstLine="708"/>
        <w:jc w:val="both"/>
        <w:rPr>
          <w:sz w:val="28"/>
          <w:szCs w:val="28"/>
        </w:rPr>
      </w:pPr>
      <w:r>
        <w:rPr>
          <w:sz w:val="28"/>
          <w:szCs w:val="28"/>
        </w:rPr>
        <w:t>-Консультирование</w:t>
      </w:r>
    </w:p>
    <w:p w:rsidR="008F3E86" w:rsidRDefault="008F3E86" w:rsidP="00F2678F">
      <w:pPr>
        <w:ind w:firstLine="708"/>
        <w:jc w:val="both"/>
        <w:rPr>
          <w:sz w:val="28"/>
          <w:szCs w:val="28"/>
        </w:rPr>
      </w:pPr>
      <w:r>
        <w:rPr>
          <w:sz w:val="28"/>
          <w:szCs w:val="28"/>
        </w:rPr>
        <w:t>-Самообразование</w:t>
      </w:r>
    </w:p>
    <w:p w:rsidR="008F3E86" w:rsidRDefault="008F3E86" w:rsidP="00F2678F">
      <w:pPr>
        <w:ind w:firstLine="708"/>
        <w:jc w:val="both"/>
        <w:rPr>
          <w:b/>
          <w:sz w:val="28"/>
          <w:szCs w:val="28"/>
        </w:rPr>
      </w:pPr>
      <w:r>
        <w:rPr>
          <w:b/>
          <w:sz w:val="28"/>
          <w:szCs w:val="28"/>
        </w:rPr>
        <w:lastRenderedPageBreak/>
        <w:t>Групповые:</w:t>
      </w:r>
    </w:p>
    <w:p w:rsidR="008F3E86" w:rsidRDefault="008F3E86" w:rsidP="00F2678F">
      <w:pPr>
        <w:ind w:firstLine="708"/>
        <w:jc w:val="both"/>
        <w:rPr>
          <w:sz w:val="28"/>
          <w:szCs w:val="28"/>
        </w:rPr>
      </w:pPr>
      <w:r>
        <w:rPr>
          <w:sz w:val="28"/>
          <w:szCs w:val="28"/>
        </w:rPr>
        <w:t>-Проблемные консультации</w:t>
      </w:r>
    </w:p>
    <w:p w:rsidR="008F3E86" w:rsidRDefault="008F3E86" w:rsidP="00F2678F">
      <w:pPr>
        <w:ind w:firstLine="708"/>
        <w:jc w:val="both"/>
        <w:rPr>
          <w:sz w:val="28"/>
          <w:szCs w:val="28"/>
        </w:rPr>
      </w:pPr>
      <w:r>
        <w:rPr>
          <w:sz w:val="28"/>
          <w:szCs w:val="28"/>
        </w:rPr>
        <w:t>-Творческие группы</w:t>
      </w:r>
    </w:p>
    <w:p w:rsidR="008F3E86" w:rsidRDefault="008F3E86" w:rsidP="00F2678F">
      <w:pPr>
        <w:ind w:firstLine="708"/>
        <w:jc w:val="both"/>
        <w:rPr>
          <w:sz w:val="28"/>
          <w:szCs w:val="28"/>
        </w:rPr>
      </w:pPr>
      <w:r>
        <w:rPr>
          <w:sz w:val="28"/>
          <w:szCs w:val="28"/>
        </w:rPr>
        <w:t>-Тематические семинары</w:t>
      </w:r>
    </w:p>
    <w:p w:rsidR="008F3E86" w:rsidRDefault="008F3E86" w:rsidP="00F2678F">
      <w:pPr>
        <w:ind w:firstLine="708"/>
        <w:jc w:val="both"/>
        <w:rPr>
          <w:sz w:val="28"/>
          <w:szCs w:val="28"/>
        </w:rPr>
      </w:pPr>
      <w:r>
        <w:rPr>
          <w:sz w:val="28"/>
          <w:szCs w:val="28"/>
        </w:rPr>
        <w:t>-Психологические тренинги</w:t>
      </w:r>
    </w:p>
    <w:p w:rsidR="008F3E86" w:rsidRDefault="008F3E86" w:rsidP="00F2678F">
      <w:pPr>
        <w:ind w:firstLine="708"/>
        <w:jc w:val="both"/>
        <w:rPr>
          <w:sz w:val="28"/>
          <w:szCs w:val="28"/>
        </w:rPr>
      </w:pPr>
      <w:r>
        <w:rPr>
          <w:sz w:val="28"/>
          <w:szCs w:val="28"/>
        </w:rPr>
        <w:t>-Психолого-педагогические практикумы</w:t>
      </w:r>
    </w:p>
    <w:p w:rsidR="008F3E86" w:rsidRDefault="008F3E86" w:rsidP="00F2678F">
      <w:pPr>
        <w:ind w:firstLine="708"/>
        <w:jc w:val="both"/>
        <w:rPr>
          <w:sz w:val="28"/>
          <w:szCs w:val="28"/>
        </w:rPr>
      </w:pPr>
      <w:r>
        <w:rPr>
          <w:sz w:val="28"/>
          <w:szCs w:val="28"/>
        </w:rPr>
        <w:t>-</w:t>
      </w:r>
      <w:proofErr w:type="spellStart"/>
      <w:r>
        <w:rPr>
          <w:sz w:val="28"/>
          <w:szCs w:val="28"/>
        </w:rPr>
        <w:t>Взаимопосещение</w:t>
      </w:r>
      <w:proofErr w:type="spellEnd"/>
      <w:r>
        <w:rPr>
          <w:sz w:val="28"/>
          <w:szCs w:val="28"/>
        </w:rPr>
        <w:t xml:space="preserve"> занятий</w:t>
      </w:r>
    </w:p>
    <w:p w:rsidR="008F3E86" w:rsidRDefault="008F3E86" w:rsidP="00F2678F">
      <w:pPr>
        <w:ind w:firstLine="708"/>
        <w:jc w:val="both"/>
        <w:rPr>
          <w:sz w:val="28"/>
          <w:szCs w:val="28"/>
        </w:rPr>
      </w:pPr>
      <w:r>
        <w:rPr>
          <w:sz w:val="28"/>
          <w:szCs w:val="28"/>
        </w:rPr>
        <w:t>-Презентации</w:t>
      </w:r>
    </w:p>
    <w:p w:rsidR="008F3E86" w:rsidRDefault="008F3E86" w:rsidP="00F2678F">
      <w:pPr>
        <w:ind w:firstLine="708"/>
        <w:jc w:val="both"/>
        <w:rPr>
          <w:sz w:val="28"/>
          <w:szCs w:val="28"/>
        </w:rPr>
      </w:pPr>
      <w:r>
        <w:rPr>
          <w:sz w:val="28"/>
          <w:szCs w:val="28"/>
        </w:rPr>
        <w:t>-Мастер-классы</w:t>
      </w:r>
    </w:p>
    <w:p w:rsidR="008F3E86" w:rsidRDefault="008F3E86" w:rsidP="00F2678F">
      <w:pPr>
        <w:ind w:firstLine="708"/>
        <w:jc w:val="both"/>
        <w:rPr>
          <w:b/>
          <w:sz w:val="28"/>
          <w:szCs w:val="28"/>
        </w:rPr>
      </w:pPr>
      <w:r>
        <w:rPr>
          <w:b/>
          <w:sz w:val="28"/>
          <w:szCs w:val="28"/>
        </w:rPr>
        <w:t>Фронтальные:</w:t>
      </w:r>
    </w:p>
    <w:p w:rsidR="008F3E86" w:rsidRDefault="008F3E86" w:rsidP="00F2678F">
      <w:pPr>
        <w:ind w:firstLine="708"/>
        <w:jc w:val="both"/>
        <w:rPr>
          <w:sz w:val="28"/>
          <w:szCs w:val="28"/>
        </w:rPr>
      </w:pPr>
      <w:r>
        <w:rPr>
          <w:sz w:val="28"/>
          <w:szCs w:val="28"/>
        </w:rPr>
        <w:t xml:space="preserve">-педсоветы </w:t>
      </w:r>
    </w:p>
    <w:p w:rsidR="008F3E86" w:rsidRDefault="008F3E86" w:rsidP="00F2678F">
      <w:pPr>
        <w:ind w:firstLine="708"/>
        <w:jc w:val="both"/>
        <w:rPr>
          <w:sz w:val="28"/>
          <w:szCs w:val="28"/>
        </w:rPr>
      </w:pPr>
      <w:r>
        <w:rPr>
          <w:sz w:val="28"/>
          <w:szCs w:val="28"/>
        </w:rPr>
        <w:t>-</w:t>
      </w:r>
      <w:proofErr w:type="spellStart"/>
      <w:r>
        <w:rPr>
          <w:sz w:val="28"/>
          <w:szCs w:val="28"/>
        </w:rPr>
        <w:t>Методсоветы</w:t>
      </w:r>
      <w:proofErr w:type="spellEnd"/>
    </w:p>
    <w:p w:rsidR="008F3E86" w:rsidRDefault="008F3E86" w:rsidP="00F2678F">
      <w:pPr>
        <w:ind w:firstLine="708"/>
        <w:jc w:val="both"/>
        <w:rPr>
          <w:sz w:val="28"/>
          <w:szCs w:val="28"/>
        </w:rPr>
      </w:pPr>
      <w:r>
        <w:rPr>
          <w:sz w:val="28"/>
          <w:szCs w:val="28"/>
        </w:rPr>
        <w:t>-Психолого-педагогические семинары</w:t>
      </w:r>
    </w:p>
    <w:p w:rsidR="008F3E86" w:rsidRDefault="008F3E86" w:rsidP="00F2678F">
      <w:pPr>
        <w:ind w:firstLine="708"/>
        <w:jc w:val="both"/>
        <w:rPr>
          <w:sz w:val="28"/>
          <w:szCs w:val="28"/>
        </w:rPr>
      </w:pPr>
      <w:r>
        <w:rPr>
          <w:sz w:val="28"/>
          <w:szCs w:val="28"/>
        </w:rPr>
        <w:t>-«Круглый стол»</w:t>
      </w:r>
    </w:p>
    <w:p w:rsidR="008F3E86" w:rsidRDefault="008F3E86" w:rsidP="00F2678F">
      <w:pPr>
        <w:ind w:firstLine="708"/>
        <w:jc w:val="both"/>
        <w:rPr>
          <w:sz w:val="28"/>
          <w:szCs w:val="28"/>
        </w:rPr>
      </w:pPr>
      <w:r>
        <w:rPr>
          <w:sz w:val="28"/>
          <w:szCs w:val="28"/>
        </w:rPr>
        <w:t>-«Защита позиций»</w:t>
      </w:r>
    </w:p>
    <w:p w:rsidR="008F3E86" w:rsidRDefault="008F3E86" w:rsidP="00F2678F">
      <w:pPr>
        <w:ind w:firstLine="708"/>
        <w:jc w:val="both"/>
        <w:rPr>
          <w:sz w:val="28"/>
          <w:szCs w:val="28"/>
        </w:rPr>
      </w:pPr>
      <w:r>
        <w:rPr>
          <w:sz w:val="28"/>
          <w:szCs w:val="28"/>
        </w:rPr>
        <w:t>-Теоретические, практические, методические конференции</w:t>
      </w:r>
    </w:p>
    <w:p w:rsidR="008F3E86" w:rsidRDefault="008F3E86" w:rsidP="00F2678F">
      <w:pPr>
        <w:ind w:firstLine="708"/>
        <w:jc w:val="both"/>
        <w:rPr>
          <w:sz w:val="28"/>
          <w:szCs w:val="28"/>
        </w:rPr>
      </w:pPr>
      <w:r>
        <w:rPr>
          <w:sz w:val="28"/>
          <w:szCs w:val="28"/>
        </w:rPr>
        <w:t>-Представление методических идей.</w:t>
      </w:r>
    </w:p>
    <w:p w:rsidR="008F3E86" w:rsidRDefault="008F3E86" w:rsidP="00F2678F">
      <w:pPr>
        <w:ind w:firstLine="708"/>
        <w:jc w:val="both"/>
        <w:rPr>
          <w:sz w:val="28"/>
          <w:szCs w:val="28"/>
        </w:rPr>
      </w:pPr>
      <w:r>
        <w:rPr>
          <w:sz w:val="28"/>
          <w:szCs w:val="28"/>
        </w:rPr>
        <w:t>В ГКДОУ № 34 «Золотой петушок» существует система непрерывного повышения квалификации педагогов, их теоретической и методологической компетентности, а именно:</w:t>
      </w:r>
    </w:p>
    <w:p w:rsidR="008F3E86" w:rsidRDefault="008F3E86" w:rsidP="00F2678F">
      <w:pPr>
        <w:ind w:firstLine="708"/>
        <w:jc w:val="both"/>
        <w:rPr>
          <w:sz w:val="28"/>
          <w:szCs w:val="28"/>
        </w:rPr>
      </w:pPr>
      <w:r>
        <w:rPr>
          <w:sz w:val="28"/>
          <w:szCs w:val="28"/>
        </w:rPr>
        <w:t xml:space="preserve">- ведется работа с кадровым резервом (Е.В. Бучнева– </w:t>
      </w:r>
      <w:proofErr w:type="gramStart"/>
      <w:r>
        <w:rPr>
          <w:sz w:val="28"/>
          <w:szCs w:val="28"/>
        </w:rPr>
        <w:t>пе</w:t>
      </w:r>
      <w:proofErr w:type="gramEnd"/>
      <w:r>
        <w:rPr>
          <w:sz w:val="28"/>
          <w:szCs w:val="28"/>
        </w:rPr>
        <w:t xml:space="preserve">дагог-психолог, И.В. </w:t>
      </w:r>
      <w:proofErr w:type="spellStart"/>
      <w:r>
        <w:rPr>
          <w:sz w:val="28"/>
          <w:szCs w:val="28"/>
        </w:rPr>
        <w:t>Ретюнина</w:t>
      </w:r>
      <w:proofErr w:type="spellEnd"/>
      <w:r>
        <w:rPr>
          <w:sz w:val="28"/>
          <w:szCs w:val="28"/>
        </w:rPr>
        <w:t xml:space="preserve"> –учитель-логопед). На каждого из этих педагогов существует пакет документов (индивидуальный план, оценочный лист,  характеристика,  краткая характеристика-представление). В индивидуальном плане подробно указанна последовательность этапов самообразования для педагогов, состоящих в резерве. Оценочный лист позволяет объективно оценить уровень подготовки педагога по плану. Характеристика дает представление о самом педагоге;</w:t>
      </w:r>
    </w:p>
    <w:p w:rsidR="008F3E86" w:rsidRDefault="008F3E86" w:rsidP="00F2678F">
      <w:pPr>
        <w:ind w:firstLine="708"/>
        <w:jc w:val="both"/>
        <w:rPr>
          <w:sz w:val="28"/>
          <w:szCs w:val="28"/>
        </w:rPr>
      </w:pPr>
      <w:r>
        <w:rPr>
          <w:sz w:val="28"/>
          <w:szCs w:val="28"/>
        </w:rPr>
        <w:t xml:space="preserve">- педагоги </w:t>
      </w:r>
      <w:proofErr w:type="gramStart"/>
      <w:r>
        <w:rPr>
          <w:sz w:val="28"/>
          <w:szCs w:val="28"/>
        </w:rPr>
        <w:t>нашего</w:t>
      </w:r>
      <w:proofErr w:type="gramEnd"/>
      <w:r>
        <w:rPr>
          <w:sz w:val="28"/>
          <w:szCs w:val="28"/>
        </w:rPr>
        <w:t xml:space="preserve"> ДОУ постоянно занимаются самообразованием. Тема выбирается самостоятельно, либо зависит от запланированных мероприятий (метод</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бъединение, семинары, открытые просмотры, конференции, </w:t>
      </w:r>
      <w:proofErr w:type="spellStart"/>
      <w:r>
        <w:rPr>
          <w:sz w:val="28"/>
          <w:szCs w:val="28"/>
        </w:rPr>
        <w:t>вебинары</w:t>
      </w:r>
      <w:proofErr w:type="spellEnd"/>
      <w:r>
        <w:rPr>
          <w:sz w:val="28"/>
          <w:szCs w:val="28"/>
        </w:rPr>
        <w:t xml:space="preserve"> и т.д.) Все отчеты в краткой форме регистрируются в тетради по самообразованию;</w:t>
      </w:r>
    </w:p>
    <w:p w:rsidR="008F3E86" w:rsidRDefault="008F3E86" w:rsidP="00F2678F">
      <w:pPr>
        <w:ind w:firstLine="708"/>
        <w:jc w:val="both"/>
        <w:rPr>
          <w:sz w:val="28"/>
          <w:szCs w:val="28"/>
        </w:rPr>
      </w:pPr>
      <w:r>
        <w:rPr>
          <w:sz w:val="28"/>
          <w:szCs w:val="28"/>
        </w:rPr>
        <w:t xml:space="preserve">- в ГКДОУ № 34 отсутствуют молодые специалисты, но есть педагоги, которые либо поменяли специализацию своей работы, либо пришли из </w:t>
      </w:r>
      <w:proofErr w:type="gramStart"/>
      <w:r w:rsidR="00542AEF">
        <w:rPr>
          <w:sz w:val="28"/>
          <w:szCs w:val="28"/>
        </w:rPr>
        <w:t>массовых</w:t>
      </w:r>
      <w:proofErr w:type="gramEnd"/>
      <w:r w:rsidR="00542AEF">
        <w:rPr>
          <w:sz w:val="28"/>
          <w:szCs w:val="28"/>
        </w:rPr>
        <w:t xml:space="preserve"> ДОУ (П.И. </w:t>
      </w:r>
      <w:proofErr w:type="spellStart"/>
      <w:r w:rsidR="00542AEF">
        <w:rPr>
          <w:sz w:val="28"/>
          <w:szCs w:val="28"/>
        </w:rPr>
        <w:t>Хамирзаева</w:t>
      </w:r>
      <w:proofErr w:type="spellEnd"/>
      <w:r w:rsidR="00542AEF">
        <w:rPr>
          <w:sz w:val="28"/>
          <w:szCs w:val="28"/>
        </w:rPr>
        <w:t xml:space="preserve">, </w:t>
      </w:r>
      <w:r>
        <w:rPr>
          <w:sz w:val="28"/>
          <w:szCs w:val="28"/>
        </w:rPr>
        <w:t>М.А. Козлова). Для этих педагогов предусмотрен ряд следующих мероприятий:</w:t>
      </w:r>
    </w:p>
    <w:p w:rsidR="008F3E86" w:rsidRDefault="008F3E86" w:rsidP="00F2678F">
      <w:pPr>
        <w:jc w:val="both"/>
        <w:rPr>
          <w:sz w:val="28"/>
          <w:szCs w:val="28"/>
        </w:rPr>
      </w:pPr>
      <w:r>
        <w:rPr>
          <w:sz w:val="28"/>
          <w:szCs w:val="28"/>
        </w:rPr>
        <w:t>- индивидуальные консультации;</w:t>
      </w:r>
    </w:p>
    <w:p w:rsidR="008F3E86" w:rsidRDefault="008F3E86" w:rsidP="00F2678F">
      <w:pPr>
        <w:jc w:val="both"/>
        <w:rPr>
          <w:sz w:val="28"/>
          <w:szCs w:val="28"/>
        </w:rPr>
      </w:pPr>
      <w:r>
        <w:rPr>
          <w:sz w:val="28"/>
          <w:szCs w:val="28"/>
        </w:rPr>
        <w:t>- групповые консультации;</w:t>
      </w:r>
    </w:p>
    <w:p w:rsidR="008F3E86" w:rsidRDefault="008F3E86" w:rsidP="00F2678F">
      <w:pPr>
        <w:jc w:val="both"/>
        <w:rPr>
          <w:sz w:val="28"/>
          <w:szCs w:val="28"/>
        </w:rPr>
      </w:pPr>
      <w:r>
        <w:rPr>
          <w:sz w:val="28"/>
          <w:szCs w:val="28"/>
        </w:rPr>
        <w:t>- изучения методического материала по работе с детьми с ОВЗ                                (по контингенту воспитанников)</w:t>
      </w:r>
    </w:p>
    <w:p w:rsidR="008F3E86" w:rsidRDefault="008F3E86" w:rsidP="00F2678F">
      <w:pPr>
        <w:jc w:val="both"/>
        <w:rPr>
          <w:sz w:val="28"/>
          <w:szCs w:val="28"/>
        </w:rPr>
      </w:pPr>
      <w:r>
        <w:rPr>
          <w:sz w:val="28"/>
          <w:szCs w:val="28"/>
        </w:rPr>
        <w:t>- посещение НОД педагогов со стажем.</w:t>
      </w:r>
    </w:p>
    <w:p w:rsidR="008F3E86" w:rsidRDefault="008F3E86" w:rsidP="00F2678F">
      <w:pPr>
        <w:ind w:firstLine="708"/>
        <w:jc w:val="both"/>
        <w:rPr>
          <w:sz w:val="28"/>
          <w:szCs w:val="28"/>
        </w:rPr>
      </w:pPr>
      <w:r>
        <w:rPr>
          <w:sz w:val="28"/>
          <w:szCs w:val="28"/>
        </w:rPr>
        <w:t xml:space="preserve">Педагоги нашего ДОУ  охотно делятся педагогическим мастерством как с коллегами своего ДОУ так и с педагогами других ДОУ города, распространяют опыт с помощью интернет- сайтов (Академия талантов, </w:t>
      </w:r>
      <w:proofErr w:type="spellStart"/>
      <w:r>
        <w:rPr>
          <w:sz w:val="28"/>
          <w:szCs w:val="28"/>
        </w:rPr>
        <w:lastRenderedPageBreak/>
        <w:t>Бингоплюс</w:t>
      </w:r>
      <w:proofErr w:type="spellEnd"/>
      <w:r>
        <w:rPr>
          <w:sz w:val="28"/>
          <w:szCs w:val="28"/>
        </w:rPr>
        <w:t>, Олимп, ДК Талант, «Шаг вперед»</w:t>
      </w:r>
      <w:r w:rsidR="00542AEF">
        <w:rPr>
          <w:sz w:val="28"/>
          <w:szCs w:val="28"/>
        </w:rPr>
        <w:t xml:space="preserve">, </w:t>
      </w:r>
      <w:proofErr w:type="spellStart"/>
      <w:r w:rsidR="00542AEF">
        <w:rPr>
          <w:sz w:val="28"/>
          <w:szCs w:val="28"/>
        </w:rPr>
        <w:t>Мерсибо</w:t>
      </w:r>
      <w:proofErr w:type="spellEnd"/>
      <w:r w:rsidR="00542AEF">
        <w:rPr>
          <w:sz w:val="28"/>
          <w:szCs w:val="28"/>
        </w:rPr>
        <w:t xml:space="preserve">, </w:t>
      </w:r>
      <w:proofErr w:type="spellStart"/>
      <w:r w:rsidR="00542AEF">
        <w:rPr>
          <w:sz w:val="28"/>
          <w:szCs w:val="28"/>
        </w:rPr>
        <w:t>Доутесса</w:t>
      </w:r>
      <w:proofErr w:type="spellEnd"/>
      <w:r w:rsidR="00542AEF">
        <w:rPr>
          <w:sz w:val="28"/>
          <w:szCs w:val="28"/>
        </w:rPr>
        <w:t xml:space="preserve">, Портал образования, Альманах педагога, Гордость России, </w:t>
      </w:r>
      <w:proofErr w:type="spellStart"/>
      <w:r w:rsidR="00542AEF">
        <w:rPr>
          <w:sz w:val="28"/>
          <w:szCs w:val="28"/>
        </w:rPr>
        <w:t>Арт-талант</w:t>
      </w:r>
      <w:proofErr w:type="spellEnd"/>
      <w:r w:rsidR="00542AEF">
        <w:rPr>
          <w:sz w:val="28"/>
          <w:szCs w:val="28"/>
        </w:rPr>
        <w:t xml:space="preserve">, Изумрудный </w:t>
      </w:r>
      <w:proofErr w:type="spellStart"/>
      <w:r w:rsidR="00542AEF">
        <w:rPr>
          <w:sz w:val="28"/>
          <w:szCs w:val="28"/>
        </w:rPr>
        <w:t>город</w:t>
      </w:r>
      <w:proofErr w:type="gramStart"/>
      <w:r w:rsidR="00542AEF">
        <w:rPr>
          <w:sz w:val="28"/>
          <w:szCs w:val="28"/>
        </w:rPr>
        <w:t>,П</w:t>
      </w:r>
      <w:proofErr w:type="gramEnd"/>
      <w:r w:rsidR="00542AEF">
        <w:rPr>
          <w:sz w:val="28"/>
          <w:szCs w:val="28"/>
        </w:rPr>
        <w:t>ортал</w:t>
      </w:r>
      <w:proofErr w:type="spellEnd"/>
      <w:r w:rsidR="00542AEF">
        <w:rPr>
          <w:sz w:val="28"/>
          <w:szCs w:val="28"/>
        </w:rPr>
        <w:t xml:space="preserve"> педагога, Слово педагога, </w:t>
      </w:r>
      <w:proofErr w:type="spellStart"/>
      <w:r w:rsidR="00542AEF">
        <w:rPr>
          <w:sz w:val="28"/>
          <w:szCs w:val="28"/>
        </w:rPr>
        <w:t>Детсво-Гид</w:t>
      </w:r>
      <w:proofErr w:type="spellEnd"/>
      <w:r w:rsidR="00542AEF">
        <w:rPr>
          <w:sz w:val="28"/>
          <w:szCs w:val="28"/>
        </w:rPr>
        <w:t xml:space="preserve">, </w:t>
      </w:r>
      <w:proofErr w:type="spellStart"/>
      <w:r w:rsidR="00542AEF">
        <w:rPr>
          <w:sz w:val="28"/>
          <w:szCs w:val="28"/>
        </w:rPr>
        <w:t>Снейл</w:t>
      </w:r>
      <w:proofErr w:type="spellEnd"/>
      <w:r>
        <w:rPr>
          <w:sz w:val="28"/>
          <w:szCs w:val="28"/>
        </w:rPr>
        <w:t xml:space="preserve">), в рамках городского МО для педагог и специалистов. Работа над долгосрочным проектом явилась ярким примером предоставления опыта по воспитанию у дошкольников культуры и правил дорожного движения. </w:t>
      </w:r>
    </w:p>
    <w:p w:rsidR="008F3E86" w:rsidRDefault="008F3E86" w:rsidP="00F2678F">
      <w:pPr>
        <w:tabs>
          <w:tab w:val="left" w:pos="2370"/>
        </w:tabs>
        <w:jc w:val="both"/>
        <w:rPr>
          <w:sz w:val="28"/>
          <w:szCs w:val="28"/>
        </w:rPr>
      </w:pPr>
      <w:r>
        <w:rPr>
          <w:b/>
          <w:bCs/>
          <w:sz w:val="28"/>
          <w:szCs w:val="28"/>
          <w:u w:val="single"/>
        </w:rPr>
        <w:t>Вывод:</w:t>
      </w:r>
      <w:r>
        <w:rPr>
          <w:sz w:val="28"/>
          <w:szCs w:val="28"/>
        </w:rPr>
        <w:t xml:space="preserve"> ГКДОУ укомплектовано кадрами полностью. Педагоги детского сада постоянно повышают свой профессиональный уровень, посещают методические объединения, дни открытых дверей, знакомятся с опытом работы своих коллег и других дошкольных учреждений, приобретают и изучают новинки периодической и методической литературы, регулярно повышают свою компетенцию через курсы повышения квалификации.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8737D" w:rsidRDefault="006F3FC0" w:rsidP="00B47916">
      <w:pPr>
        <w:tabs>
          <w:tab w:val="left" w:pos="2370"/>
        </w:tabs>
        <w:jc w:val="center"/>
        <w:rPr>
          <w:b/>
          <w:sz w:val="28"/>
          <w:szCs w:val="28"/>
        </w:rPr>
      </w:pPr>
      <w:r>
        <w:rPr>
          <w:b/>
          <w:sz w:val="28"/>
          <w:szCs w:val="28"/>
        </w:rPr>
        <w:t>2.12. Задачи на 2018-2019</w:t>
      </w:r>
      <w:r w:rsidR="008F3E86">
        <w:rPr>
          <w:b/>
          <w:sz w:val="28"/>
          <w:szCs w:val="28"/>
        </w:rPr>
        <w:t xml:space="preserve"> учебный год.</w:t>
      </w:r>
    </w:p>
    <w:p w:rsidR="0046452B" w:rsidRPr="0046452B" w:rsidRDefault="0046452B" w:rsidP="00F2678F">
      <w:pPr>
        <w:tabs>
          <w:tab w:val="left" w:pos="2370"/>
        </w:tabs>
        <w:jc w:val="both"/>
        <w:rPr>
          <w:sz w:val="28"/>
          <w:szCs w:val="28"/>
        </w:rPr>
      </w:pPr>
      <w:r>
        <w:rPr>
          <w:sz w:val="28"/>
          <w:szCs w:val="28"/>
        </w:rPr>
        <w:t xml:space="preserve">          Перед педагогами ДОУ на 2018-2019 учебный год поставлена следующая цель и годовые задачи.</w:t>
      </w:r>
    </w:p>
    <w:p w:rsidR="00F8737D" w:rsidRDefault="00F8737D" w:rsidP="00B47916">
      <w:pPr>
        <w:tabs>
          <w:tab w:val="left" w:pos="2370"/>
        </w:tabs>
        <w:jc w:val="both"/>
        <w:rPr>
          <w:color w:val="000000"/>
          <w:sz w:val="28"/>
          <w:szCs w:val="28"/>
          <w:shd w:val="clear" w:color="auto" w:fill="FFFFFF"/>
        </w:rPr>
      </w:pPr>
      <w:r>
        <w:rPr>
          <w:b/>
          <w:sz w:val="28"/>
          <w:szCs w:val="28"/>
        </w:rPr>
        <w:t xml:space="preserve">Цель: </w:t>
      </w:r>
      <w:r w:rsidR="00DB2F77">
        <w:rPr>
          <w:color w:val="000000"/>
          <w:sz w:val="28"/>
          <w:szCs w:val="28"/>
          <w:shd w:val="clear" w:color="auto" w:fill="FFFFFF"/>
        </w:rPr>
        <w:t>о</w:t>
      </w:r>
      <w:r>
        <w:rPr>
          <w:color w:val="000000"/>
          <w:sz w:val="28"/>
          <w:szCs w:val="28"/>
          <w:shd w:val="clear" w:color="auto" w:fill="FFFFFF"/>
        </w:rPr>
        <w:t>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w:t>
      </w:r>
    </w:p>
    <w:p w:rsidR="00803565" w:rsidRPr="0046452B" w:rsidRDefault="00803565" w:rsidP="00F2678F">
      <w:pPr>
        <w:pStyle w:val="a5"/>
        <w:spacing w:before="0" w:beforeAutospacing="0" w:after="0" w:afterAutospacing="0"/>
        <w:jc w:val="both"/>
        <w:rPr>
          <w:b/>
          <w:sz w:val="28"/>
          <w:szCs w:val="28"/>
        </w:rPr>
      </w:pPr>
      <w:r w:rsidRPr="0046452B">
        <w:rPr>
          <w:b/>
          <w:bCs/>
          <w:sz w:val="28"/>
          <w:szCs w:val="28"/>
        </w:rPr>
        <w:t>Задачи:</w:t>
      </w:r>
      <w:r w:rsidRPr="0046452B">
        <w:rPr>
          <w:b/>
          <w:sz w:val="28"/>
          <w:szCs w:val="28"/>
        </w:rPr>
        <w:t xml:space="preserve"> </w:t>
      </w:r>
    </w:p>
    <w:p w:rsidR="00803565" w:rsidRDefault="00803565" w:rsidP="00F2678F">
      <w:pPr>
        <w:tabs>
          <w:tab w:val="left" w:pos="2370"/>
        </w:tabs>
        <w:jc w:val="both"/>
        <w:rPr>
          <w:sz w:val="28"/>
          <w:szCs w:val="28"/>
        </w:rPr>
      </w:pPr>
      <w:r>
        <w:rPr>
          <w:sz w:val="28"/>
          <w:szCs w:val="28"/>
        </w:rPr>
        <w:t>1. Осуществлять комплексный подход к познавательно-речевому развитию детей. Способствовать формированию речевых навыков, связной речи, самореализации дошкольников через</w:t>
      </w:r>
      <w:r w:rsidR="0046452B">
        <w:rPr>
          <w:sz w:val="28"/>
          <w:szCs w:val="28"/>
        </w:rPr>
        <w:t xml:space="preserve"> различные виды деятельности</w:t>
      </w:r>
      <w:r>
        <w:rPr>
          <w:sz w:val="28"/>
          <w:szCs w:val="28"/>
        </w:rPr>
        <w:t>.</w:t>
      </w:r>
    </w:p>
    <w:p w:rsidR="00803565" w:rsidRDefault="00803565" w:rsidP="00F2678F">
      <w:pPr>
        <w:tabs>
          <w:tab w:val="left" w:pos="2370"/>
        </w:tabs>
        <w:jc w:val="both"/>
        <w:rPr>
          <w:sz w:val="28"/>
          <w:szCs w:val="28"/>
        </w:rPr>
      </w:pPr>
      <w:r>
        <w:rPr>
          <w:sz w:val="28"/>
          <w:szCs w:val="28"/>
        </w:rPr>
        <w:t xml:space="preserve">2. </w:t>
      </w:r>
      <w:r w:rsidR="00DB2F77">
        <w:rPr>
          <w:sz w:val="28"/>
          <w:szCs w:val="28"/>
        </w:rPr>
        <w:t>Развивать у дошкольников физические</w:t>
      </w:r>
      <w:r w:rsidR="0046452B">
        <w:rPr>
          <w:sz w:val="28"/>
          <w:szCs w:val="28"/>
        </w:rPr>
        <w:t xml:space="preserve"> качеств</w:t>
      </w:r>
      <w:r w:rsidR="00DB2F77">
        <w:rPr>
          <w:sz w:val="28"/>
          <w:szCs w:val="28"/>
        </w:rPr>
        <w:t>а</w:t>
      </w:r>
      <w:r w:rsidR="0046452B">
        <w:rPr>
          <w:sz w:val="28"/>
          <w:szCs w:val="28"/>
        </w:rPr>
        <w:t xml:space="preserve"> через организацию подвижных, спортивных игр и физических упражнений</w:t>
      </w:r>
      <w:r>
        <w:rPr>
          <w:sz w:val="28"/>
          <w:szCs w:val="28"/>
        </w:rPr>
        <w:t xml:space="preserve">. </w:t>
      </w:r>
    </w:p>
    <w:p w:rsidR="0046452B" w:rsidRPr="0046452B" w:rsidRDefault="0046452B" w:rsidP="00F2678F">
      <w:pPr>
        <w:tabs>
          <w:tab w:val="left" w:pos="2370"/>
        </w:tabs>
        <w:jc w:val="both"/>
        <w:rPr>
          <w:sz w:val="28"/>
          <w:szCs w:val="28"/>
        </w:rPr>
      </w:pPr>
      <w:r>
        <w:rPr>
          <w:sz w:val="28"/>
          <w:szCs w:val="28"/>
        </w:rPr>
        <w:t xml:space="preserve">3. </w:t>
      </w:r>
      <w:r w:rsidRPr="0046452B">
        <w:rPr>
          <w:sz w:val="28"/>
          <w:szCs w:val="28"/>
        </w:rPr>
        <w:t>Созда</w:t>
      </w:r>
      <w:r w:rsidR="00DB2F77">
        <w:rPr>
          <w:sz w:val="28"/>
          <w:szCs w:val="28"/>
        </w:rPr>
        <w:t>вать специальные условия</w:t>
      </w:r>
      <w:r w:rsidRPr="0046452B">
        <w:rPr>
          <w:sz w:val="28"/>
          <w:szCs w:val="28"/>
        </w:rPr>
        <w:t xml:space="preserve"> для детей с ОВЗ</w:t>
      </w:r>
      <w:r w:rsidR="00DB2F77">
        <w:rPr>
          <w:sz w:val="28"/>
          <w:szCs w:val="28"/>
        </w:rPr>
        <w:t xml:space="preserve"> и детей-инвалидов.</w:t>
      </w:r>
    </w:p>
    <w:p w:rsidR="008F3E86" w:rsidRDefault="008F3E86" w:rsidP="00F2678F">
      <w:pPr>
        <w:jc w:val="both"/>
        <w:rPr>
          <w:b/>
          <w:sz w:val="28"/>
          <w:szCs w:val="28"/>
        </w:rPr>
      </w:pPr>
      <w:r>
        <w:rPr>
          <w:b/>
          <w:sz w:val="28"/>
          <w:szCs w:val="28"/>
          <w:lang w:val="en-US"/>
        </w:rPr>
        <w:t>III</w:t>
      </w:r>
      <w:r>
        <w:rPr>
          <w:b/>
          <w:sz w:val="28"/>
          <w:szCs w:val="28"/>
        </w:rPr>
        <w:t>. Анализ программного обеспечения образовательной деятельности:</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3"/>
        <w:gridCol w:w="6033"/>
      </w:tblGrid>
      <w:tr w:rsidR="008F3E86" w:rsidTr="00B47916">
        <w:trPr>
          <w:trHeight w:val="846"/>
        </w:trPr>
        <w:tc>
          <w:tcPr>
            <w:tcW w:w="3323"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left" w:pos="993"/>
              </w:tabs>
              <w:jc w:val="center"/>
              <w:outlineLvl w:val="4"/>
              <w:rPr>
                <w:b/>
                <w:bCs/>
              </w:rPr>
            </w:pP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center"/>
              <w:outlineLvl w:val="4"/>
              <w:rPr>
                <w:b/>
                <w:bCs/>
              </w:rPr>
            </w:pPr>
            <w:r>
              <w:rPr>
                <w:b/>
                <w:bCs/>
              </w:rPr>
              <w:t>Примерная программа, автор</w:t>
            </w:r>
          </w:p>
        </w:tc>
      </w:tr>
      <w:tr w:rsidR="008F3E86" w:rsidTr="00B47916">
        <w:trPr>
          <w:trHeight w:val="277"/>
        </w:trPr>
        <w:tc>
          <w:tcPr>
            <w:tcW w:w="332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center"/>
              <w:outlineLvl w:val="4"/>
              <w:rPr>
                <w:b/>
                <w:bCs/>
              </w:rPr>
            </w:pPr>
            <w:r>
              <w:rPr>
                <w:b/>
                <w:bCs/>
              </w:rPr>
              <w:t>Основная образовательная программа</w:t>
            </w: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both"/>
              <w:outlineLvl w:val="4"/>
              <w:rPr>
                <w:bCs/>
              </w:rPr>
            </w:pPr>
            <w:r>
              <w:rPr>
                <w:bCs/>
              </w:rPr>
              <w:t>Проект</w:t>
            </w:r>
            <w:proofErr w:type="gramStart"/>
            <w:r>
              <w:rPr>
                <w:bCs/>
              </w:rPr>
              <w:t>«О</w:t>
            </w:r>
            <w:proofErr w:type="gramEnd"/>
            <w:r>
              <w:rPr>
                <w:bCs/>
              </w:rPr>
              <w:t>т рождения до школы»/под редакцией М.А. Васильевой</w:t>
            </w:r>
            <w:r w:rsidR="00B47916">
              <w:rPr>
                <w:bCs/>
              </w:rPr>
              <w:t xml:space="preserve">, </w:t>
            </w:r>
            <w:r>
              <w:rPr>
                <w:bCs/>
              </w:rPr>
              <w:t xml:space="preserve">Н.Е. </w:t>
            </w:r>
            <w:proofErr w:type="spellStart"/>
            <w:r>
              <w:rPr>
                <w:bCs/>
              </w:rPr>
              <w:t>Вераксы</w:t>
            </w:r>
            <w:proofErr w:type="spellEnd"/>
            <w:r>
              <w:rPr>
                <w:bCs/>
              </w:rPr>
              <w:t xml:space="preserve"> </w:t>
            </w:r>
          </w:p>
        </w:tc>
      </w:tr>
      <w:tr w:rsidR="008F3E86" w:rsidTr="00B47916">
        <w:trPr>
          <w:trHeight w:val="277"/>
        </w:trPr>
        <w:tc>
          <w:tcPr>
            <w:tcW w:w="3323"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center"/>
              <w:outlineLvl w:val="4"/>
              <w:rPr>
                <w:b/>
                <w:bCs/>
              </w:rPr>
            </w:pPr>
            <w:r>
              <w:rPr>
                <w:b/>
                <w:bCs/>
              </w:rPr>
              <w:t>Дополнительные программы</w:t>
            </w: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both"/>
              <w:outlineLvl w:val="4"/>
              <w:rPr>
                <w:bCs/>
              </w:rPr>
            </w:pPr>
            <w:r>
              <w:rPr>
                <w:bCs/>
              </w:rPr>
              <w:t>«Программа обучения детей с</w:t>
            </w:r>
            <w:r w:rsidR="00B47916">
              <w:rPr>
                <w:bCs/>
              </w:rPr>
              <w:t xml:space="preserve"> </w:t>
            </w:r>
            <w:r>
              <w:rPr>
                <w:bCs/>
              </w:rPr>
              <w:t>общим недоразвитием речи 6-го года жизни» /под редакцией Т.Б. Филичева, Г.В. Чиркина</w:t>
            </w:r>
          </w:p>
        </w:tc>
      </w:tr>
      <w:tr w:rsidR="008F3E86" w:rsidTr="00B47916">
        <w:trPr>
          <w:trHeight w:val="277"/>
        </w:trPr>
        <w:tc>
          <w:tcPr>
            <w:tcW w:w="332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
                <w:bCs/>
              </w:rPr>
            </w:pP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both"/>
              <w:outlineLvl w:val="4"/>
              <w:rPr>
                <w:bCs/>
              </w:rPr>
            </w:pPr>
            <w:r>
              <w:rPr>
                <w:bCs/>
              </w:rPr>
              <w:t>«Программа обучения детей с недоразвитием фонематического строя речи» / под редакцией  Г.А. Каше, Т.Б. Чиркина</w:t>
            </w:r>
          </w:p>
        </w:tc>
      </w:tr>
      <w:tr w:rsidR="008F3E86" w:rsidTr="00B47916">
        <w:trPr>
          <w:trHeight w:val="277"/>
        </w:trPr>
        <w:tc>
          <w:tcPr>
            <w:tcW w:w="332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
                <w:bCs/>
              </w:rPr>
            </w:pP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both"/>
              <w:outlineLvl w:val="4"/>
              <w:rPr>
                <w:bCs/>
              </w:rPr>
            </w:pPr>
            <w:r>
              <w:rPr>
                <w:bCs/>
              </w:rPr>
              <w:t xml:space="preserve">«Программа коррекционно-развивающей среды работы в логопедической группе детского сада для детей с ОНР»/ под редакцией Н.В. </w:t>
            </w:r>
            <w:proofErr w:type="spellStart"/>
            <w:r>
              <w:rPr>
                <w:bCs/>
              </w:rPr>
              <w:t>Нищева</w:t>
            </w:r>
            <w:proofErr w:type="spellEnd"/>
          </w:p>
        </w:tc>
      </w:tr>
      <w:tr w:rsidR="008F3E86" w:rsidTr="00B47916">
        <w:trPr>
          <w:trHeight w:val="277"/>
        </w:trPr>
        <w:tc>
          <w:tcPr>
            <w:tcW w:w="332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
                <w:bCs/>
              </w:rPr>
            </w:pPr>
          </w:p>
        </w:tc>
        <w:tc>
          <w:tcPr>
            <w:tcW w:w="60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93"/>
              </w:tabs>
              <w:jc w:val="both"/>
              <w:outlineLvl w:val="4"/>
              <w:rPr>
                <w:bCs/>
              </w:rPr>
            </w:pPr>
            <w:r>
              <w:rPr>
                <w:color w:val="000000"/>
              </w:rPr>
              <w:t xml:space="preserve">«Раз </w:t>
            </w:r>
            <w:proofErr w:type="spellStart"/>
            <w:r>
              <w:rPr>
                <w:color w:val="000000"/>
              </w:rPr>
              <w:t>ступенькак</w:t>
            </w:r>
            <w:proofErr w:type="spellEnd"/>
            <w:r>
              <w:rPr>
                <w:color w:val="000000"/>
              </w:rPr>
              <w:t xml:space="preserve">…» /под ред. Л.Г. </w:t>
            </w:r>
            <w:proofErr w:type="spellStart"/>
            <w:r>
              <w:rPr>
                <w:color w:val="000000"/>
              </w:rPr>
              <w:t>Петерсон</w:t>
            </w:r>
            <w:proofErr w:type="spellEnd"/>
          </w:p>
        </w:tc>
      </w:tr>
      <w:tr w:rsidR="008F3E86" w:rsidTr="00B47916">
        <w:trPr>
          <w:trHeight w:val="653"/>
        </w:trPr>
        <w:tc>
          <w:tcPr>
            <w:tcW w:w="332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
                <w:bCs/>
              </w:rPr>
            </w:pPr>
          </w:p>
        </w:tc>
        <w:tc>
          <w:tcPr>
            <w:tcW w:w="6033" w:type="dxa"/>
            <w:tcBorders>
              <w:top w:val="single" w:sz="4" w:space="0" w:color="000000"/>
              <w:left w:val="single" w:sz="4" w:space="0" w:color="000000"/>
              <w:bottom w:val="single" w:sz="4" w:space="0" w:color="000000"/>
              <w:right w:val="single" w:sz="4" w:space="0" w:color="000000"/>
            </w:tcBorders>
          </w:tcPr>
          <w:p w:rsidR="008F3E86" w:rsidRPr="00B47916" w:rsidRDefault="008F3E86" w:rsidP="00B47916">
            <w:pPr>
              <w:pStyle w:val="af"/>
              <w:spacing w:before="0" w:beforeAutospacing="0" w:after="0" w:afterAutospacing="0"/>
              <w:jc w:val="both"/>
            </w:pPr>
            <w:r>
              <w:rPr>
                <w:color w:val="000000"/>
              </w:rPr>
              <w:t xml:space="preserve">«Основы безопасности жизнедеятельности детей» / под ред. Н.Н. Авдеевой, О.Л. Князевой, Р.Б. </w:t>
            </w:r>
            <w:proofErr w:type="spellStart"/>
            <w:r>
              <w:rPr>
                <w:color w:val="000000"/>
              </w:rPr>
              <w:t>Стеркиной</w:t>
            </w:r>
            <w:proofErr w:type="spellEnd"/>
            <w:r>
              <w:rPr>
                <w:color w:val="000000"/>
                <w:sz w:val="28"/>
                <w:szCs w:val="28"/>
              </w:rPr>
              <w:t>.</w:t>
            </w:r>
          </w:p>
        </w:tc>
      </w:tr>
      <w:tr w:rsidR="008F3E86" w:rsidTr="00B47916">
        <w:trPr>
          <w:trHeight w:val="277"/>
        </w:trPr>
        <w:tc>
          <w:tcPr>
            <w:tcW w:w="332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
                <w:bCs/>
              </w:rPr>
            </w:pPr>
          </w:p>
        </w:tc>
        <w:tc>
          <w:tcPr>
            <w:tcW w:w="6033" w:type="dxa"/>
            <w:tcBorders>
              <w:top w:val="single" w:sz="4" w:space="0" w:color="000000"/>
              <w:left w:val="single" w:sz="4" w:space="0" w:color="000000"/>
              <w:bottom w:val="single" w:sz="4" w:space="0" w:color="000000"/>
              <w:right w:val="single" w:sz="4" w:space="0" w:color="000000"/>
            </w:tcBorders>
          </w:tcPr>
          <w:p w:rsidR="008F3E86" w:rsidRPr="00B47916" w:rsidRDefault="008F3E86" w:rsidP="00B47916">
            <w:pPr>
              <w:pStyle w:val="af"/>
              <w:spacing w:before="0" w:beforeAutospacing="0" w:after="0" w:afterAutospacing="0"/>
              <w:jc w:val="both"/>
            </w:pPr>
            <w:r>
              <w:t xml:space="preserve">«Программа воспитания и обучения дошкольников с интеллектуальной недостаточностью» / под ред. </w:t>
            </w:r>
            <w:proofErr w:type="spellStart"/>
            <w:r>
              <w:t>Л.Б.Баряевой</w:t>
            </w:r>
            <w:proofErr w:type="gramStart"/>
            <w:r>
              <w:t>,О</w:t>
            </w:r>
            <w:proofErr w:type="gramEnd"/>
            <w:r>
              <w:t>.П</w:t>
            </w:r>
            <w:proofErr w:type="spellEnd"/>
            <w:r>
              <w:t xml:space="preserve">. </w:t>
            </w:r>
            <w:proofErr w:type="spellStart"/>
            <w:r>
              <w:t>Гаврилушкина</w:t>
            </w:r>
            <w:proofErr w:type="spellEnd"/>
            <w:r>
              <w:t>, А.П. Зарина, Н.Д. Соколовой</w:t>
            </w:r>
          </w:p>
        </w:tc>
      </w:tr>
    </w:tbl>
    <w:p w:rsidR="008F3E86" w:rsidRDefault="008F3E86" w:rsidP="00F2678F">
      <w:pPr>
        <w:ind w:firstLine="708"/>
        <w:jc w:val="both"/>
        <w:rPr>
          <w:sz w:val="28"/>
          <w:szCs w:val="28"/>
        </w:rPr>
      </w:pPr>
    </w:p>
    <w:p w:rsidR="008F3E86" w:rsidRDefault="00FF553D" w:rsidP="00F2678F">
      <w:pPr>
        <w:tabs>
          <w:tab w:val="left" w:pos="993"/>
        </w:tabs>
        <w:jc w:val="both"/>
        <w:outlineLvl w:val="4"/>
        <w:rPr>
          <w:sz w:val="28"/>
          <w:szCs w:val="28"/>
        </w:rPr>
      </w:pPr>
      <w:r>
        <w:rPr>
          <w:sz w:val="28"/>
          <w:szCs w:val="28"/>
        </w:rPr>
        <w:tab/>
        <w:t>На первое сентября 2017</w:t>
      </w:r>
      <w:r w:rsidR="008F3E86">
        <w:rPr>
          <w:sz w:val="28"/>
          <w:szCs w:val="28"/>
        </w:rPr>
        <w:t xml:space="preserve"> года было набрано 57 воспитанников.</w:t>
      </w:r>
    </w:p>
    <w:p w:rsidR="008F3E86" w:rsidRDefault="008F3E86" w:rsidP="00F2678F">
      <w:pPr>
        <w:tabs>
          <w:tab w:val="left" w:pos="993"/>
        </w:tabs>
        <w:jc w:val="both"/>
        <w:outlineLvl w:val="4"/>
        <w:rPr>
          <w:sz w:val="28"/>
          <w:szCs w:val="28"/>
        </w:rPr>
      </w:pPr>
      <w:r>
        <w:rPr>
          <w:sz w:val="28"/>
          <w:szCs w:val="28"/>
        </w:rPr>
        <w:t xml:space="preserve"> В </w:t>
      </w:r>
      <w:proofErr w:type="gramStart"/>
      <w:r>
        <w:rPr>
          <w:sz w:val="28"/>
          <w:szCs w:val="28"/>
        </w:rPr>
        <w:t>нашем</w:t>
      </w:r>
      <w:proofErr w:type="gramEnd"/>
      <w:r>
        <w:rPr>
          <w:sz w:val="28"/>
          <w:szCs w:val="28"/>
        </w:rPr>
        <w:t xml:space="preserve"> ДОУ функционирует 5 групп коррекционной направленности:</w:t>
      </w:r>
    </w:p>
    <w:p w:rsidR="008F3E86" w:rsidRDefault="00FF553D" w:rsidP="00F2678F">
      <w:pPr>
        <w:numPr>
          <w:ilvl w:val="0"/>
          <w:numId w:val="2"/>
        </w:numPr>
        <w:tabs>
          <w:tab w:val="left" w:pos="993"/>
        </w:tabs>
        <w:jc w:val="both"/>
        <w:outlineLvl w:val="4"/>
        <w:rPr>
          <w:sz w:val="28"/>
          <w:szCs w:val="28"/>
        </w:rPr>
      </w:pPr>
      <w:r>
        <w:rPr>
          <w:sz w:val="28"/>
          <w:szCs w:val="28"/>
        </w:rPr>
        <w:t xml:space="preserve"> </w:t>
      </w:r>
      <w:r w:rsidR="008F3E86">
        <w:rPr>
          <w:sz w:val="28"/>
          <w:szCs w:val="28"/>
        </w:rPr>
        <w:t>группы для детей с ОНР- 12 человек в каждой группе;</w:t>
      </w:r>
    </w:p>
    <w:p w:rsidR="008F3E86" w:rsidRDefault="008F3E86" w:rsidP="00F2678F">
      <w:pPr>
        <w:tabs>
          <w:tab w:val="left" w:pos="993"/>
        </w:tabs>
        <w:jc w:val="both"/>
        <w:outlineLvl w:val="4"/>
        <w:rPr>
          <w:sz w:val="28"/>
          <w:szCs w:val="28"/>
        </w:rPr>
      </w:pPr>
      <w:r>
        <w:rPr>
          <w:sz w:val="28"/>
          <w:szCs w:val="28"/>
        </w:rPr>
        <w:t>1 группа для детей с ЗПР- 10 человек в группе. Такая работа ведется регулярно.</w:t>
      </w:r>
    </w:p>
    <w:p w:rsidR="008F3E86" w:rsidRDefault="008F3E86" w:rsidP="00F2678F">
      <w:pPr>
        <w:tabs>
          <w:tab w:val="left" w:pos="993"/>
        </w:tabs>
        <w:jc w:val="both"/>
        <w:outlineLvl w:val="4"/>
        <w:rPr>
          <w:sz w:val="28"/>
          <w:szCs w:val="28"/>
        </w:rPr>
      </w:pPr>
      <w:r>
        <w:rPr>
          <w:sz w:val="28"/>
          <w:szCs w:val="28"/>
        </w:rPr>
        <w:tab/>
        <w:t xml:space="preserve"> ГКДОУ «Детский сад № 34 «Золотой петушок» второй год работает по проекту образовательной программы </w:t>
      </w:r>
      <w:r>
        <w:rPr>
          <w:bCs/>
          <w:sz w:val="28"/>
          <w:szCs w:val="28"/>
        </w:rPr>
        <w:t xml:space="preserve">«От рождения до школы» под редакцией М.А. Васильевой  Н.Е. </w:t>
      </w:r>
      <w:proofErr w:type="spellStart"/>
      <w:r>
        <w:rPr>
          <w:bCs/>
          <w:sz w:val="28"/>
          <w:szCs w:val="28"/>
        </w:rPr>
        <w:t>Вераксы</w:t>
      </w:r>
      <w:proofErr w:type="spellEnd"/>
      <w:r>
        <w:rPr>
          <w:bCs/>
          <w:sz w:val="28"/>
          <w:szCs w:val="28"/>
        </w:rPr>
        <w:t>. Вначале и в конце года проводится мониторинг усвоения образовательных областей.</w:t>
      </w:r>
      <w:r>
        <w:rPr>
          <w:color w:val="000000"/>
          <w:sz w:val="28"/>
          <w:szCs w:val="28"/>
        </w:rPr>
        <w:t xml:space="preserve"> Проект данной программы разработан и реализуется в соответствии с </w:t>
      </w:r>
      <w:proofErr w:type="gramStart"/>
      <w:r>
        <w:rPr>
          <w:color w:val="000000"/>
          <w:sz w:val="28"/>
          <w:szCs w:val="28"/>
        </w:rPr>
        <w:t>федеральными</w:t>
      </w:r>
      <w:proofErr w:type="gramEnd"/>
      <w:r>
        <w:rPr>
          <w:color w:val="000000"/>
          <w:sz w:val="28"/>
          <w:szCs w:val="28"/>
        </w:rPr>
        <w:t xml:space="preserve"> государственными основным образовательным стандартом дошкольного образования и определяет содержание всего образовательного процесса.</w:t>
      </w:r>
    </w:p>
    <w:p w:rsidR="008F3E86" w:rsidRDefault="008F3E86" w:rsidP="00F2678F">
      <w:pPr>
        <w:tabs>
          <w:tab w:val="left" w:pos="993"/>
        </w:tabs>
        <w:jc w:val="both"/>
        <w:outlineLvl w:val="4"/>
        <w:rPr>
          <w:sz w:val="28"/>
          <w:szCs w:val="28"/>
        </w:rPr>
      </w:pPr>
      <w:r>
        <w:rPr>
          <w:sz w:val="28"/>
          <w:szCs w:val="28"/>
        </w:rPr>
        <w:tab/>
      </w:r>
      <w:r>
        <w:rPr>
          <w:color w:val="000000"/>
          <w:sz w:val="28"/>
          <w:szCs w:val="28"/>
        </w:rPr>
        <w:t>В течение учебного года деятельность ДОУ направлена на обеспечение непрерывного, всестороннего и своевременного развития ребенка. Организация учебно-воспитательного процесса строится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8F3E86" w:rsidRDefault="008F3E86" w:rsidP="00F2678F">
      <w:pPr>
        <w:pStyle w:val="af"/>
        <w:spacing w:before="0" w:beforeAutospacing="0" w:after="0" w:afterAutospacing="0"/>
        <w:jc w:val="both"/>
      </w:pPr>
      <w:r>
        <w:rPr>
          <w:color w:val="000000"/>
          <w:sz w:val="28"/>
          <w:szCs w:val="28"/>
        </w:rPr>
        <w:t>1.</w:t>
      </w:r>
      <w:r>
        <w:rPr>
          <w:color w:val="000000"/>
          <w:sz w:val="14"/>
          <w:szCs w:val="14"/>
        </w:rPr>
        <w:t xml:space="preserve">     </w:t>
      </w:r>
      <w:r>
        <w:rPr>
          <w:color w:val="000000"/>
          <w:sz w:val="28"/>
          <w:szCs w:val="28"/>
        </w:rPr>
        <w:t xml:space="preserve">Программа воспитания и обучения в детском саду «От рождения до школы» / под ред. Н.Е. </w:t>
      </w:r>
      <w:proofErr w:type="spellStart"/>
      <w:r>
        <w:rPr>
          <w:color w:val="000000"/>
          <w:sz w:val="28"/>
          <w:szCs w:val="28"/>
        </w:rPr>
        <w:t>Вераксы</w:t>
      </w:r>
      <w:proofErr w:type="spellEnd"/>
      <w:r>
        <w:rPr>
          <w:color w:val="000000"/>
          <w:sz w:val="28"/>
          <w:szCs w:val="28"/>
        </w:rPr>
        <w:t>, Т.С. Комаровой, М.А. Васильевой</w:t>
      </w:r>
    </w:p>
    <w:p w:rsidR="008F3E86" w:rsidRDefault="008F3E86" w:rsidP="00F2678F">
      <w:pPr>
        <w:pStyle w:val="acxspmiddle"/>
        <w:spacing w:before="0" w:beforeAutospacing="0" w:after="0" w:afterAutospacing="0"/>
        <w:jc w:val="both"/>
        <w:rPr>
          <w:color w:val="000000"/>
          <w:sz w:val="28"/>
          <w:szCs w:val="28"/>
        </w:rPr>
      </w:pPr>
      <w:r>
        <w:rPr>
          <w:color w:val="000000"/>
          <w:sz w:val="28"/>
          <w:szCs w:val="28"/>
        </w:rPr>
        <w:t>2.</w:t>
      </w:r>
      <w:r>
        <w:rPr>
          <w:color w:val="000000"/>
          <w:sz w:val="14"/>
          <w:szCs w:val="14"/>
        </w:rPr>
        <w:t xml:space="preserve">     </w:t>
      </w:r>
      <w:r>
        <w:rPr>
          <w:color w:val="000000"/>
          <w:sz w:val="28"/>
          <w:szCs w:val="28"/>
        </w:rPr>
        <w:t xml:space="preserve">«Раз ступенька…» / под ред. Л.Г. </w:t>
      </w:r>
      <w:proofErr w:type="spellStart"/>
      <w:r>
        <w:rPr>
          <w:color w:val="000000"/>
          <w:sz w:val="28"/>
          <w:szCs w:val="28"/>
        </w:rPr>
        <w:t>Петерсон</w:t>
      </w:r>
      <w:proofErr w:type="spellEnd"/>
    </w:p>
    <w:p w:rsidR="008F3E86" w:rsidRPr="006F3FC0" w:rsidRDefault="008F3E86" w:rsidP="00F2678F">
      <w:pPr>
        <w:pStyle w:val="acxspmiddlecxspmiddle"/>
        <w:spacing w:before="0" w:beforeAutospacing="0" w:after="0" w:afterAutospacing="0"/>
        <w:jc w:val="both"/>
        <w:rPr>
          <w:color w:val="000000"/>
          <w:sz w:val="28"/>
          <w:szCs w:val="28"/>
        </w:rPr>
      </w:pPr>
      <w:r>
        <w:rPr>
          <w:color w:val="000000"/>
          <w:sz w:val="28"/>
          <w:szCs w:val="28"/>
        </w:rPr>
        <w:t>3.</w:t>
      </w:r>
      <w:r>
        <w:rPr>
          <w:color w:val="000000"/>
          <w:sz w:val="14"/>
          <w:szCs w:val="14"/>
        </w:rPr>
        <w:t xml:space="preserve">     </w:t>
      </w:r>
      <w:r>
        <w:rPr>
          <w:color w:val="000000"/>
          <w:sz w:val="28"/>
          <w:szCs w:val="28"/>
        </w:rPr>
        <w:t xml:space="preserve">«Основы безопасности жизнедеятельности детей» / под ред. Н.Н. </w:t>
      </w:r>
      <w:r w:rsidR="006F3FC0">
        <w:rPr>
          <w:color w:val="000000"/>
          <w:sz w:val="28"/>
          <w:szCs w:val="28"/>
        </w:rPr>
        <w:t xml:space="preserve">       </w:t>
      </w:r>
      <w:r>
        <w:rPr>
          <w:color w:val="000000"/>
          <w:sz w:val="28"/>
          <w:szCs w:val="28"/>
        </w:rPr>
        <w:t xml:space="preserve">Авдеевой, О.Л. Князевой, Р.Б. </w:t>
      </w:r>
      <w:proofErr w:type="spellStart"/>
      <w:r>
        <w:rPr>
          <w:color w:val="000000"/>
          <w:sz w:val="28"/>
          <w:szCs w:val="28"/>
        </w:rPr>
        <w:t>Стеркиной</w:t>
      </w:r>
      <w:proofErr w:type="spellEnd"/>
      <w:r>
        <w:rPr>
          <w:color w:val="000000"/>
          <w:sz w:val="28"/>
          <w:szCs w:val="28"/>
        </w:rPr>
        <w:t>.</w:t>
      </w:r>
    </w:p>
    <w:p w:rsidR="008F3E86" w:rsidRPr="006F3FC0" w:rsidRDefault="008F3E86" w:rsidP="00F2678F">
      <w:pPr>
        <w:pStyle w:val="acxspmiddle"/>
        <w:spacing w:before="0" w:beforeAutospacing="0" w:after="0" w:afterAutospacing="0"/>
        <w:ind w:left="360" w:hanging="360"/>
        <w:contextualSpacing/>
        <w:jc w:val="both"/>
      </w:pPr>
      <w:r>
        <w:rPr>
          <w:color w:val="000000"/>
          <w:sz w:val="28"/>
          <w:szCs w:val="28"/>
        </w:rPr>
        <w:t>4.</w:t>
      </w:r>
      <w:r>
        <w:rPr>
          <w:color w:val="000000"/>
          <w:sz w:val="14"/>
          <w:szCs w:val="14"/>
        </w:rPr>
        <w:t xml:space="preserve">     </w:t>
      </w:r>
      <w:r>
        <w:rPr>
          <w:color w:val="000000"/>
          <w:sz w:val="28"/>
          <w:szCs w:val="28"/>
        </w:rPr>
        <w:t xml:space="preserve">«Программа воспитания и обучения дошкольников с интеллектуальной недостаточностью» / под ред. Л.Б. </w:t>
      </w:r>
      <w:proofErr w:type="spellStart"/>
      <w:r>
        <w:rPr>
          <w:color w:val="000000"/>
          <w:sz w:val="28"/>
          <w:szCs w:val="28"/>
        </w:rPr>
        <w:t>Баряевой</w:t>
      </w:r>
      <w:proofErr w:type="spellEnd"/>
      <w:r>
        <w:rPr>
          <w:color w:val="000000"/>
          <w:sz w:val="28"/>
          <w:szCs w:val="28"/>
        </w:rPr>
        <w:t>,</w:t>
      </w:r>
      <w:r w:rsidR="006F3FC0">
        <w:rPr>
          <w:color w:val="000000"/>
          <w:sz w:val="28"/>
          <w:szCs w:val="28"/>
        </w:rPr>
        <w:t xml:space="preserve"> </w:t>
      </w:r>
      <w:r>
        <w:rPr>
          <w:color w:val="000000"/>
          <w:sz w:val="28"/>
          <w:szCs w:val="28"/>
        </w:rPr>
        <w:t xml:space="preserve">О.П. </w:t>
      </w:r>
      <w:proofErr w:type="spellStart"/>
      <w:r>
        <w:rPr>
          <w:color w:val="000000"/>
          <w:sz w:val="28"/>
          <w:szCs w:val="28"/>
        </w:rPr>
        <w:t>Гаврилушкина</w:t>
      </w:r>
      <w:proofErr w:type="spellEnd"/>
      <w:r>
        <w:rPr>
          <w:color w:val="000000"/>
          <w:sz w:val="28"/>
          <w:szCs w:val="28"/>
        </w:rPr>
        <w:t>, А.П. Зарина, Н.Д. Соколовой</w:t>
      </w:r>
    </w:p>
    <w:p w:rsidR="008F3E86" w:rsidRDefault="008F3E86" w:rsidP="00F2678F">
      <w:pPr>
        <w:tabs>
          <w:tab w:val="left" w:pos="993"/>
        </w:tabs>
        <w:jc w:val="both"/>
        <w:outlineLvl w:val="4"/>
        <w:rPr>
          <w:sz w:val="28"/>
          <w:szCs w:val="28"/>
        </w:rPr>
      </w:pPr>
      <w:r>
        <w:rPr>
          <w:color w:val="000000"/>
          <w:sz w:val="28"/>
          <w:szCs w:val="28"/>
        </w:rPr>
        <w:t>5.</w:t>
      </w:r>
      <w:r>
        <w:rPr>
          <w:sz w:val="28"/>
          <w:szCs w:val="28"/>
        </w:rPr>
        <w:t xml:space="preserve"> «Программа обучения детей </w:t>
      </w:r>
      <w:proofErr w:type="spellStart"/>
      <w:r>
        <w:rPr>
          <w:sz w:val="28"/>
          <w:szCs w:val="28"/>
        </w:rPr>
        <w:t>собщим</w:t>
      </w:r>
      <w:proofErr w:type="spellEnd"/>
      <w:r>
        <w:rPr>
          <w:sz w:val="28"/>
          <w:szCs w:val="28"/>
        </w:rPr>
        <w:t xml:space="preserve"> недоразвитием речи 6-го года жизни» под редакцией Т.Б. Филичева, Г.В. Чиркина</w:t>
      </w:r>
    </w:p>
    <w:p w:rsidR="008F3E86" w:rsidRDefault="008F3E86" w:rsidP="00F2678F">
      <w:pPr>
        <w:tabs>
          <w:tab w:val="left" w:pos="993"/>
        </w:tabs>
        <w:jc w:val="both"/>
        <w:outlineLvl w:val="4"/>
        <w:rPr>
          <w:bCs/>
          <w:sz w:val="28"/>
          <w:szCs w:val="28"/>
        </w:rPr>
      </w:pPr>
      <w:r>
        <w:rPr>
          <w:color w:val="000000"/>
          <w:sz w:val="28"/>
          <w:szCs w:val="28"/>
        </w:rPr>
        <w:t>6.</w:t>
      </w:r>
      <w:r>
        <w:rPr>
          <w:bCs/>
          <w:sz w:val="28"/>
          <w:szCs w:val="28"/>
        </w:rPr>
        <w:t xml:space="preserve"> «Программа обучения детей с недоразвитием фонематического строя речи» Г.А. Каше, Т.Б. Чиркина</w:t>
      </w:r>
    </w:p>
    <w:p w:rsidR="008F3E86" w:rsidRDefault="008F3E86" w:rsidP="00F2678F">
      <w:pPr>
        <w:tabs>
          <w:tab w:val="left" w:pos="993"/>
        </w:tabs>
        <w:jc w:val="both"/>
        <w:outlineLvl w:val="4"/>
        <w:rPr>
          <w:bCs/>
          <w:sz w:val="28"/>
          <w:szCs w:val="28"/>
        </w:rPr>
      </w:pPr>
      <w:r>
        <w:rPr>
          <w:color w:val="000000"/>
          <w:sz w:val="28"/>
          <w:szCs w:val="28"/>
        </w:rPr>
        <w:t>7.</w:t>
      </w:r>
      <w:r>
        <w:rPr>
          <w:bCs/>
          <w:sz w:val="28"/>
          <w:szCs w:val="28"/>
        </w:rPr>
        <w:t xml:space="preserve"> «Программа коррекционно-развивающей среды работы в логопедической группе детского сада для детей с ОНР»</w:t>
      </w:r>
    </w:p>
    <w:p w:rsidR="008F3E86" w:rsidRDefault="008F3E86" w:rsidP="00F2678F">
      <w:pPr>
        <w:tabs>
          <w:tab w:val="left" w:pos="993"/>
        </w:tabs>
        <w:jc w:val="both"/>
        <w:outlineLvl w:val="4"/>
        <w:rPr>
          <w:bCs/>
          <w:sz w:val="28"/>
          <w:szCs w:val="28"/>
        </w:rPr>
      </w:pPr>
      <w:r>
        <w:rPr>
          <w:bCs/>
          <w:sz w:val="28"/>
          <w:szCs w:val="28"/>
        </w:rPr>
        <w:t xml:space="preserve">Н.В. </w:t>
      </w:r>
      <w:proofErr w:type="spellStart"/>
      <w:r>
        <w:rPr>
          <w:bCs/>
          <w:sz w:val="28"/>
          <w:szCs w:val="28"/>
        </w:rPr>
        <w:t>Нищева</w:t>
      </w:r>
      <w:proofErr w:type="spellEnd"/>
    </w:p>
    <w:p w:rsidR="008F3E86" w:rsidRDefault="008F3E86" w:rsidP="00F2678F">
      <w:pPr>
        <w:pStyle w:val="a5"/>
        <w:spacing w:before="0" w:beforeAutospacing="0" w:after="0" w:afterAutospacing="0"/>
        <w:ind w:firstLine="708"/>
        <w:jc w:val="both"/>
        <w:rPr>
          <w:sz w:val="28"/>
          <w:szCs w:val="28"/>
        </w:rPr>
      </w:pPr>
      <w:r>
        <w:rPr>
          <w:sz w:val="28"/>
          <w:szCs w:val="28"/>
        </w:rPr>
        <w:t xml:space="preserve">Мониторинг образовательных областей ведется два раза в год (начало, конец). </w:t>
      </w:r>
      <w:proofErr w:type="gramStart"/>
      <w:r>
        <w:rPr>
          <w:sz w:val="28"/>
          <w:szCs w:val="28"/>
        </w:rPr>
        <w:t>Применяя в своей воспитательно-образовательной деятельности современные педагогические технологии   педагоги добились хороших результатов в своей работе:  сохранение и укрепление физиче</w:t>
      </w:r>
      <w:r>
        <w:rPr>
          <w:sz w:val="28"/>
          <w:szCs w:val="28"/>
        </w:rPr>
        <w:softHyphen/>
        <w:t>ского и психологического здоровья детей, формирование основ культуры здоровья, достижение целей освоения первоначальных представлений социального характера включая детей в систему социаль</w:t>
      </w:r>
      <w:r>
        <w:rPr>
          <w:sz w:val="28"/>
          <w:szCs w:val="28"/>
        </w:rPr>
        <w:softHyphen/>
        <w:t xml:space="preserve">ных отношений формирование </w:t>
      </w:r>
      <w:r>
        <w:rPr>
          <w:sz w:val="28"/>
          <w:szCs w:val="28"/>
        </w:rPr>
        <w:lastRenderedPageBreak/>
        <w:t>основ безопасности собственной жизнедеятельности и формирова</w:t>
      </w:r>
      <w:r>
        <w:rPr>
          <w:sz w:val="28"/>
          <w:szCs w:val="28"/>
        </w:rPr>
        <w:softHyphen/>
        <w:t>ние предпосылок экологического сознания, достижение целей развития у детей познаватель</w:t>
      </w:r>
      <w:r>
        <w:rPr>
          <w:sz w:val="28"/>
          <w:szCs w:val="28"/>
        </w:rPr>
        <w:softHyphen/>
        <w:t>ных интересов, интеллектуального развития детей</w:t>
      </w:r>
      <w:proofErr w:type="gramEnd"/>
      <w:r>
        <w:rPr>
          <w:sz w:val="28"/>
          <w:szCs w:val="28"/>
        </w:rPr>
        <w:t>, овладение конструктивными способами и средст</w:t>
      </w:r>
      <w:r>
        <w:rPr>
          <w:sz w:val="28"/>
          <w:szCs w:val="28"/>
        </w:rPr>
        <w:softHyphen/>
        <w:t>вами взаимодействия с окружающими людьми, формирование интереса и потребности в восприятии, формирование интереса к эстетической стороне окружающей действительности, удовлетворение потребно</w:t>
      </w:r>
      <w:r>
        <w:rPr>
          <w:sz w:val="28"/>
          <w:szCs w:val="28"/>
        </w:rPr>
        <w:softHyphen/>
        <w:t>сти детей в самовыражении.</w:t>
      </w:r>
    </w:p>
    <w:p w:rsidR="008F3E86" w:rsidRDefault="008F3E86" w:rsidP="00B47916">
      <w:pPr>
        <w:pStyle w:val="a5"/>
        <w:spacing w:before="0" w:beforeAutospacing="0" w:after="0" w:afterAutospacing="0"/>
        <w:ind w:firstLine="708"/>
        <w:jc w:val="both"/>
        <w:rPr>
          <w:sz w:val="28"/>
          <w:szCs w:val="28"/>
        </w:rPr>
      </w:pPr>
      <w:r>
        <w:rPr>
          <w:sz w:val="28"/>
          <w:szCs w:val="28"/>
        </w:rPr>
        <w:t xml:space="preserve">Проведенный мониторинг образовательного процесса показал, что к концу года мы имеем достаточные стабильные результаты освоения детьми программного материала, которые достигались за счет профессионального потенциала педагогов, коллективного </w:t>
      </w:r>
      <w:proofErr w:type="spellStart"/>
      <w:r>
        <w:rPr>
          <w:sz w:val="28"/>
          <w:szCs w:val="28"/>
        </w:rPr>
        <w:t>целеполагания</w:t>
      </w:r>
      <w:proofErr w:type="spellEnd"/>
      <w:r>
        <w:rPr>
          <w:sz w:val="28"/>
          <w:szCs w:val="28"/>
        </w:rPr>
        <w:t>.</w:t>
      </w:r>
      <w:r>
        <w:t xml:space="preserve">    </w:t>
      </w:r>
      <w:proofErr w:type="gramStart"/>
      <w:r>
        <w:rPr>
          <w:sz w:val="28"/>
          <w:szCs w:val="28"/>
        </w:rPr>
        <w:t xml:space="preserve">Комплексная диагностика формирования у детей начальных представлений о здоровом образе жизни и правилах безопасного поведения показала, что ребята проявляют интерес к правилам </w:t>
      </w:r>
      <w:proofErr w:type="spellStart"/>
      <w:r>
        <w:rPr>
          <w:sz w:val="28"/>
          <w:szCs w:val="28"/>
        </w:rPr>
        <w:t>здоровьезберегающего</w:t>
      </w:r>
      <w:proofErr w:type="spellEnd"/>
      <w:r>
        <w:rPr>
          <w:sz w:val="28"/>
          <w:szCs w:val="28"/>
        </w:rPr>
        <w:t xml:space="preserve"> и безопасного поведения; получают удовольствие в ходе выполнения простейших умений и навыков гигиенической и двигательной культуры; у ребят наблюдается положительный настрой на выполнение элементарных процессов самообслуживания; проявляется интерес к самопознанию.</w:t>
      </w:r>
      <w:proofErr w:type="gramEnd"/>
      <w:r>
        <w:rPr>
          <w:sz w:val="28"/>
          <w:szCs w:val="28"/>
        </w:rPr>
        <w:t xml:space="preserve"> Ребята старшего возраста научились переносить </w:t>
      </w:r>
      <w:proofErr w:type="spellStart"/>
      <w:r>
        <w:rPr>
          <w:sz w:val="28"/>
          <w:szCs w:val="28"/>
        </w:rPr>
        <w:t>здоровьезберегающие</w:t>
      </w:r>
      <w:proofErr w:type="spellEnd"/>
      <w:r>
        <w:rPr>
          <w:sz w:val="28"/>
          <w:szCs w:val="28"/>
        </w:rPr>
        <w:t xml:space="preserve"> знания в жизненную повседневную практику, например в сюжетно-ролевую игру или проблемную жизненную ситуацию; усвоили правила безопасного поведения в быту, на улице в природе, в общении с незнакомыми людьми. Дети имеют полные, точные представления об источниках опасности и мерах предосторожности, понимают и аргументируют значимость их соблюдения.                                                                                  </w:t>
      </w:r>
    </w:p>
    <w:p w:rsidR="008F3E86" w:rsidRDefault="008F3E86" w:rsidP="00F2678F">
      <w:pPr>
        <w:pStyle w:val="a5"/>
        <w:spacing w:before="0" w:beforeAutospacing="0" w:after="0" w:afterAutospacing="0"/>
        <w:ind w:firstLine="708"/>
        <w:jc w:val="both"/>
        <w:rPr>
          <w:sz w:val="28"/>
          <w:szCs w:val="28"/>
          <w:u w:val="single"/>
        </w:rPr>
      </w:pPr>
      <w:r>
        <w:rPr>
          <w:sz w:val="28"/>
          <w:szCs w:val="28"/>
          <w:u w:val="single"/>
        </w:rPr>
        <w:t>Образовательная область «Речевое развитие».</w:t>
      </w:r>
    </w:p>
    <w:p w:rsidR="008F3E86" w:rsidRDefault="008F3E86" w:rsidP="00F2678F">
      <w:pPr>
        <w:pStyle w:val="a5"/>
        <w:spacing w:before="0" w:beforeAutospacing="0" w:after="0" w:afterAutospacing="0"/>
        <w:ind w:firstLine="708"/>
        <w:jc w:val="both"/>
        <w:rPr>
          <w:bCs/>
          <w:sz w:val="28"/>
          <w:szCs w:val="28"/>
        </w:rPr>
      </w:pPr>
      <w:r>
        <w:rPr>
          <w:sz w:val="28"/>
          <w:szCs w:val="28"/>
        </w:rPr>
        <w:t xml:space="preserve">У всех детей словарь увеличился в количественном и качественном отношении. Предметный словарь соответствует возрастной норме. В речи появились обобщающие понятия: транспорт, мебель, время года, профессии и т. д. Но есть дети, которые затрудняются в подборе синонимов, антонимов, не могут объяснить значение многозначных слов. Дети научились использовать в речи предлоги, правильно согласовывать существительные с прилагательными и числительными. Есть воспитанники, у которых остались </w:t>
      </w:r>
      <w:proofErr w:type="spellStart"/>
      <w:r>
        <w:rPr>
          <w:sz w:val="28"/>
          <w:szCs w:val="28"/>
        </w:rPr>
        <w:t>аграмматизмы</w:t>
      </w:r>
      <w:proofErr w:type="spellEnd"/>
      <w:r>
        <w:rPr>
          <w:sz w:val="28"/>
          <w:szCs w:val="28"/>
        </w:rPr>
        <w:t xml:space="preserve"> – ошибки в падежных окончаниях, в согласовании числительных с существительными в роде, числе. Не все дети говорят точно, </w:t>
      </w:r>
      <w:proofErr w:type="spellStart"/>
      <w:r>
        <w:rPr>
          <w:sz w:val="28"/>
          <w:szCs w:val="28"/>
        </w:rPr>
        <w:t>громко</w:t>
      </w:r>
      <w:proofErr w:type="gramStart"/>
      <w:r>
        <w:rPr>
          <w:sz w:val="28"/>
          <w:szCs w:val="28"/>
        </w:rPr>
        <w:t>.В</w:t>
      </w:r>
      <w:proofErr w:type="spellEnd"/>
      <w:proofErr w:type="gramEnd"/>
      <w:r>
        <w:rPr>
          <w:sz w:val="28"/>
          <w:szCs w:val="28"/>
        </w:rPr>
        <w:t xml:space="preserve"> течение года уделялось большое внимание развитию связной речи. В результате чего дети стали лучше пересказывать, составлять рассказы по предметной картине, по сюжетной картине, из личного опыта. Некоторые воспитанники испытывают трудности при составлении рассказов по предложенному началу, середине, концу. При составлении рассказов по серии картин затрудняются в установлении причинно-следственных отношений, не могут разложить картины по порядку. Наибольшие трудности у детей  среднего и  старшего дошкольного возраста вызвал раздел «Звуковая культура речи»: не у всех  достаточно развита моторика </w:t>
      </w:r>
      <w:proofErr w:type="spellStart"/>
      <w:r>
        <w:rPr>
          <w:sz w:val="28"/>
          <w:szCs w:val="28"/>
        </w:rPr>
        <w:t>речедвигательного</w:t>
      </w:r>
      <w:proofErr w:type="spellEnd"/>
      <w:r>
        <w:rPr>
          <w:sz w:val="28"/>
          <w:szCs w:val="28"/>
        </w:rPr>
        <w:t>  аппарата.</w:t>
      </w:r>
      <w:r>
        <w:rPr>
          <w:b/>
          <w:bCs/>
        </w:rPr>
        <w:t xml:space="preserve"> </w:t>
      </w:r>
      <w:r>
        <w:rPr>
          <w:bCs/>
          <w:sz w:val="28"/>
          <w:szCs w:val="28"/>
        </w:rPr>
        <w:t xml:space="preserve">Во всех  группах прослеживается незначительная  динамика. Детей старшего дошкольного возраста  включаются в процесс  восприятия </w:t>
      </w:r>
      <w:r>
        <w:rPr>
          <w:bCs/>
          <w:sz w:val="28"/>
          <w:szCs w:val="28"/>
        </w:rPr>
        <w:lastRenderedPageBreak/>
        <w:t xml:space="preserve">литературного произведения, но не всегда умеют выслушать произведение до конца. С удовольствием возвращаются к </w:t>
      </w:r>
      <w:proofErr w:type="gramStart"/>
      <w:r>
        <w:rPr>
          <w:bCs/>
          <w:sz w:val="28"/>
          <w:szCs w:val="28"/>
        </w:rPr>
        <w:t>прочитанному</w:t>
      </w:r>
      <w:proofErr w:type="gramEnd"/>
      <w:r>
        <w:rPr>
          <w:bCs/>
          <w:sz w:val="28"/>
          <w:szCs w:val="28"/>
        </w:rPr>
        <w:t>. Некоторые ребята самостоятельно читают стихи,</w:t>
      </w:r>
      <w:r>
        <w:rPr>
          <w:b/>
          <w:bCs/>
        </w:rPr>
        <w:t xml:space="preserve"> </w:t>
      </w:r>
      <w:r>
        <w:rPr>
          <w:bCs/>
          <w:sz w:val="28"/>
          <w:szCs w:val="28"/>
        </w:rPr>
        <w:t>научились  сосредоточенно слушать чтение и рассказывание взрослого, не отвлекаться, выслушивать произведение до конца; речевые умения: с удовольствием запоминают и воспроизводят  стихи, активно участвуют в играх по литературным сюжетам, в хороводах, инсценировках.</w:t>
      </w:r>
      <w:r>
        <w:rPr>
          <w:bCs/>
          <w:sz w:val="28"/>
          <w:szCs w:val="28"/>
        </w:rPr>
        <w:br/>
        <w:t>Ребята старшего возраста самостоятельно называют 5 любимых сказок. Проявляют активный интерес к слушанию, рассказыванию. Охотно</w:t>
      </w:r>
      <w:r>
        <w:rPr>
          <w:b/>
          <w:bCs/>
        </w:rPr>
        <w:t xml:space="preserve"> </w:t>
      </w:r>
      <w:r>
        <w:rPr>
          <w:bCs/>
          <w:sz w:val="28"/>
          <w:szCs w:val="28"/>
        </w:rPr>
        <w:t>пересказывают сказки, сохраняя сюжет.</w:t>
      </w:r>
    </w:p>
    <w:p w:rsidR="008F3E86" w:rsidRDefault="008F3E86" w:rsidP="00F2678F">
      <w:pPr>
        <w:pStyle w:val="a5"/>
        <w:spacing w:before="0" w:beforeAutospacing="0" w:after="0" w:afterAutospacing="0"/>
        <w:jc w:val="both"/>
        <w:rPr>
          <w:bCs/>
          <w:sz w:val="28"/>
          <w:szCs w:val="28"/>
          <w:u w:val="single"/>
        </w:rPr>
      </w:pPr>
      <w:r>
        <w:rPr>
          <w:bCs/>
          <w:sz w:val="28"/>
          <w:szCs w:val="28"/>
          <w:u w:val="single"/>
        </w:rPr>
        <w:t>Образователь</w:t>
      </w:r>
      <w:r w:rsidR="006F3FC0">
        <w:rPr>
          <w:bCs/>
          <w:sz w:val="28"/>
          <w:szCs w:val="28"/>
          <w:u w:val="single"/>
        </w:rPr>
        <w:t>ная деятельность «Художественно - эстетическое</w:t>
      </w:r>
      <w:r>
        <w:rPr>
          <w:bCs/>
          <w:sz w:val="28"/>
          <w:szCs w:val="28"/>
          <w:u w:val="single"/>
        </w:rPr>
        <w:t xml:space="preserve"> развитие» (лепка, аппликация, рисование)</w:t>
      </w:r>
      <w:proofErr w:type="gramStart"/>
      <w:r>
        <w:rPr>
          <w:bCs/>
          <w:sz w:val="28"/>
          <w:szCs w:val="28"/>
          <w:u w:val="single"/>
        </w:rPr>
        <w:t xml:space="preserve"> .</w:t>
      </w:r>
      <w:proofErr w:type="gramEnd"/>
    </w:p>
    <w:p w:rsidR="008F3E86" w:rsidRDefault="008F3E86" w:rsidP="00F2678F">
      <w:pPr>
        <w:pStyle w:val="a5"/>
        <w:spacing w:before="0" w:beforeAutospacing="0" w:after="0" w:afterAutospacing="0"/>
        <w:ind w:firstLine="708"/>
        <w:jc w:val="both"/>
        <w:rPr>
          <w:bCs/>
          <w:sz w:val="28"/>
          <w:szCs w:val="28"/>
        </w:rPr>
      </w:pPr>
      <w:r>
        <w:rPr>
          <w:bCs/>
          <w:sz w:val="28"/>
          <w:szCs w:val="28"/>
        </w:rPr>
        <w:t xml:space="preserve">Дети подготовительной  группы к концу учебного года различают виды  изобразительного искусства, в создании художественного образа проявляют самостоятельность, творчество, высказывают собственное мнение. У детей сформирован стойкий интерес к изобразительной деятельности, рисунки стали более разнообразными и выразительными. Воспитанники ДОУ неоднократно участвовали в конкурсах рисунков и творческих работ, которые проводились на городском и муниципальном уровне. </w:t>
      </w:r>
    </w:p>
    <w:p w:rsidR="008F3E86" w:rsidRDefault="008F3E86" w:rsidP="00F2678F">
      <w:pPr>
        <w:pStyle w:val="a5"/>
        <w:spacing w:before="0" w:beforeAutospacing="0" w:after="0" w:afterAutospacing="0"/>
        <w:ind w:firstLine="708"/>
        <w:jc w:val="both"/>
        <w:rPr>
          <w:bCs/>
          <w:sz w:val="28"/>
          <w:szCs w:val="28"/>
        </w:rPr>
      </w:pPr>
      <w:r>
        <w:rPr>
          <w:bCs/>
          <w:sz w:val="28"/>
          <w:szCs w:val="28"/>
        </w:rPr>
        <w:t xml:space="preserve">Столь незначительная динамика в </w:t>
      </w:r>
      <w:proofErr w:type="gramStart"/>
      <w:r>
        <w:rPr>
          <w:bCs/>
          <w:sz w:val="28"/>
          <w:szCs w:val="28"/>
        </w:rPr>
        <w:t>ИЗО</w:t>
      </w:r>
      <w:proofErr w:type="gramEnd"/>
      <w:r>
        <w:rPr>
          <w:bCs/>
          <w:sz w:val="28"/>
          <w:szCs w:val="28"/>
        </w:rPr>
        <w:t xml:space="preserve"> деятельности воспитанников </w:t>
      </w:r>
      <w:r w:rsidR="006F3FC0">
        <w:rPr>
          <w:bCs/>
          <w:sz w:val="28"/>
          <w:szCs w:val="28"/>
        </w:rPr>
        <w:t xml:space="preserve">                    </w:t>
      </w:r>
      <w:r w:rsidR="002C5F71">
        <w:rPr>
          <w:bCs/>
          <w:sz w:val="28"/>
          <w:szCs w:val="28"/>
        </w:rPr>
        <w:t>средней</w:t>
      </w:r>
      <w:r>
        <w:rPr>
          <w:bCs/>
          <w:sz w:val="28"/>
          <w:szCs w:val="28"/>
        </w:rPr>
        <w:t xml:space="preserve"> группы является то, что у них наблюдается отставание в развитии общей и особенно</w:t>
      </w:r>
      <w:r w:rsidR="006F3FC0">
        <w:rPr>
          <w:bCs/>
          <w:sz w:val="28"/>
          <w:szCs w:val="28"/>
        </w:rPr>
        <w:t xml:space="preserve"> </w:t>
      </w:r>
      <w:r>
        <w:rPr>
          <w:bCs/>
          <w:sz w:val="28"/>
          <w:szCs w:val="28"/>
        </w:rPr>
        <w:t xml:space="preserve"> </w:t>
      </w:r>
      <w:r w:rsidR="006F3FC0">
        <w:rPr>
          <w:bCs/>
          <w:sz w:val="28"/>
          <w:szCs w:val="28"/>
        </w:rPr>
        <w:t>мелкой</w:t>
      </w:r>
      <w:r>
        <w:rPr>
          <w:bCs/>
          <w:sz w:val="28"/>
          <w:szCs w:val="28"/>
        </w:rPr>
        <w:t xml:space="preserve">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технические навыки в </w:t>
      </w:r>
      <w:proofErr w:type="spellStart"/>
      <w:r>
        <w:rPr>
          <w:bCs/>
          <w:sz w:val="28"/>
          <w:szCs w:val="28"/>
        </w:rPr>
        <w:t>изодеятельности</w:t>
      </w:r>
      <w:proofErr w:type="spellEnd"/>
      <w:r>
        <w:rPr>
          <w:bCs/>
          <w:sz w:val="28"/>
          <w:szCs w:val="28"/>
        </w:rPr>
        <w:t xml:space="preserve">,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w:t>
      </w:r>
    </w:p>
    <w:p w:rsidR="008F3E86" w:rsidRDefault="008F3E86" w:rsidP="00F2678F">
      <w:pPr>
        <w:pStyle w:val="a5"/>
        <w:spacing w:before="0" w:beforeAutospacing="0" w:after="0" w:afterAutospacing="0"/>
        <w:jc w:val="both"/>
        <w:rPr>
          <w:bCs/>
          <w:sz w:val="28"/>
          <w:szCs w:val="28"/>
          <w:u w:val="single"/>
        </w:rPr>
      </w:pPr>
      <w:r>
        <w:rPr>
          <w:b/>
          <w:bCs/>
          <w:u w:val="single"/>
        </w:rPr>
        <w:t xml:space="preserve"> </w:t>
      </w:r>
      <w:r>
        <w:rPr>
          <w:bCs/>
          <w:sz w:val="28"/>
          <w:szCs w:val="28"/>
          <w:u w:val="single"/>
        </w:rPr>
        <w:t>(Музыка)</w:t>
      </w:r>
    </w:p>
    <w:p w:rsidR="008F3E86" w:rsidRDefault="008F3E86" w:rsidP="00F2678F">
      <w:pPr>
        <w:pStyle w:val="a5"/>
        <w:spacing w:before="0" w:beforeAutospacing="0" w:after="0" w:afterAutospacing="0"/>
        <w:ind w:firstLine="708"/>
        <w:jc w:val="both"/>
        <w:rPr>
          <w:bCs/>
          <w:sz w:val="28"/>
          <w:szCs w:val="28"/>
        </w:rPr>
      </w:pPr>
      <w:r>
        <w:rPr>
          <w:bCs/>
          <w:sz w:val="28"/>
          <w:szCs w:val="28"/>
        </w:rPr>
        <w:t xml:space="preserve">За текущий учебный год наблюдается значительная динамика в развитии музыкальных способностей детей старшей и подготовительной группы. В процессе музыкальной деятельности дети приобщаются к музыкальному искусству, знакомятся с лучшими образцами народной и классической  музыки. Традиционно проводятся разнообразные досуги, праздники: </w:t>
      </w:r>
      <w:proofErr w:type="gramStart"/>
      <w:r>
        <w:rPr>
          <w:bCs/>
          <w:sz w:val="28"/>
          <w:szCs w:val="28"/>
        </w:rPr>
        <w:t>"Праздник осени",</w:t>
      </w:r>
      <w:r w:rsidR="002C5F71">
        <w:rPr>
          <w:bCs/>
          <w:sz w:val="28"/>
          <w:szCs w:val="28"/>
        </w:rPr>
        <w:t xml:space="preserve"> </w:t>
      </w:r>
      <w:r>
        <w:rPr>
          <w:bCs/>
          <w:sz w:val="28"/>
          <w:szCs w:val="28"/>
        </w:rPr>
        <w:t>"Масленица", «День матери», «Новогодняя сказка», «</w:t>
      </w:r>
      <w:r w:rsidR="006F3FC0">
        <w:rPr>
          <w:bCs/>
          <w:sz w:val="28"/>
          <w:szCs w:val="28"/>
        </w:rPr>
        <w:t>Мамин праздник</w:t>
      </w:r>
      <w:r>
        <w:rPr>
          <w:bCs/>
          <w:sz w:val="28"/>
          <w:szCs w:val="28"/>
        </w:rPr>
        <w:t>» и.т.д.</w:t>
      </w:r>
      <w:proofErr w:type="gramEnd"/>
      <w:r>
        <w:rPr>
          <w:bCs/>
          <w:sz w:val="28"/>
          <w:szCs w:val="28"/>
        </w:rPr>
        <w:t xml:space="preserve"> Увеличился процент детей, которые стали лучше понимать и воспринимать музыку. Дети стали лучше двигаться под музыку, научились чувствовать музыкальные фразы, их окончания, слышать и чувствовать ритм, ритмические рисунки, передавая их в движении и игре на музыкальных инструментах. Овладели певческими навыками: правильным  звукообразованием, владением дыхания.</w:t>
      </w:r>
    </w:p>
    <w:p w:rsidR="008F3E86" w:rsidRDefault="008F3E86" w:rsidP="00F2678F">
      <w:pPr>
        <w:pStyle w:val="a5"/>
        <w:spacing w:before="0" w:beforeAutospacing="0" w:after="0" w:afterAutospacing="0"/>
        <w:ind w:firstLine="708"/>
        <w:jc w:val="both"/>
        <w:rPr>
          <w:bCs/>
          <w:sz w:val="28"/>
          <w:szCs w:val="28"/>
        </w:rPr>
      </w:pPr>
      <w:r>
        <w:rPr>
          <w:bCs/>
          <w:sz w:val="28"/>
          <w:szCs w:val="28"/>
        </w:rPr>
        <w:t>Воспитанники ГКДОУ научились петь песни в разных жанрах и характерах: народные, патриотические, протяжные, вальсовые, эстрадные и др.</w:t>
      </w:r>
    </w:p>
    <w:p w:rsidR="008F3E86" w:rsidRDefault="008F3E86" w:rsidP="00F2678F">
      <w:pPr>
        <w:pStyle w:val="a5"/>
        <w:spacing w:before="0" w:beforeAutospacing="0" w:after="0" w:afterAutospacing="0"/>
        <w:ind w:firstLine="360"/>
        <w:jc w:val="both"/>
        <w:rPr>
          <w:bCs/>
          <w:sz w:val="28"/>
          <w:szCs w:val="28"/>
        </w:rPr>
      </w:pPr>
      <w:r>
        <w:rPr>
          <w:bCs/>
          <w:sz w:val="28"/>
          <w:szCs w:val="28"/>
        </w:rPr>
        <w:lastRenderedPageBreak/>
        <w:t>В ГКДОУ созданы условия для театрализованной деятельности. В каждой группе имеются мини – театры (пальчиковый, кукольный, настольный). Отмечая успехи в музыкальном воспитании детей, следует обратить внимание и на недостатки:</w:t>
      </w:r>
    </w:p>
    <w:p w:rsidR="008F3E86" w:rsidRDefault="008F3E86" w:rsidP="00F2678F">
      <w:pPr>
        <w:numPr>
          <w:ilvl w:val="0"/>
          <w:numId w:val="11"/>
        </w:numPr>
        <w:jc w:val="both"/>
        <w:rPr>
          <w:bCs/>
          <w:sz w:val="28"/>
          <w:szCs w:val="28"/>
        </w:rPr>
      </w:pPr>
      <w:r>
        <w:rPr>
          <w:bCs/>
          <w:sz w:val="28"/>
          <w:szCs w:val="28"/>
        </w:rPr>
        <w:t>недостаточно велась работа по обучению детей на музыкальных инструментах;</w:t>
      </w:r>
    </w:p>
    <w:p w:rsidR="008F3E86" w:rsidRDefault="008F3E86" w:rsidP="00F2678F">
      <w:pPr>
        <w:numPr>
          <w:ilvl w:val="0"/>
          <w:numId w:val="11"/>
        </w:numPr>
        <w:jc w:val="both"/>
        <w:rPr>
          <w:bCs/>
          <w:sz w:val="28"/>
          <w:szCs w:val="28"/>
        </w:rPr>
      </w:pPr>
      <w:r>
        <w:rPr>
          <w:bCs/>
          <w:sz w:val="28"/>
          <w:szCs w:val="28"/>
        </w:rPr>
        <w:t>музыкальные досуги следует разнообразить, чаще использовать в работе с детьми игры-драматизации, показывать кукольные театры силами взрослых и силами детей;</w:t>
      </w:r>
    </w:p>
    <w:p w:rsidR="008F3E86" w:rsidRDefault="008F3E86" w:rsidP="00F2678F">
      <w:pPr>
        <w:numPr>
          <w:ilvl w:val="0"/>
          <w:numId w:val="11"/>
        </w:numPr>
        <w:jc w:val="both"/>
        <w:rPr>
          <w:bCs/>
          <w:sz w:val="28"/>
          <w:szCs w:val="28"/>
        </w:rPr>
      </w:pPr>
      <w:r>
        <w:rPr>
          <w:bCs/>
          <w:sz w:val="28"/>
          <w:szCs w:val="28"/>
        </w:rPr>
        <w:t>необходимо пополнить картотеку музыкально-дидактическими играми.</w:t>
      </w:r>
    </w:p>
    <w:p w:rsidR="008F3E86" w:rsidRDefault="008F3E86" w:rsidP="00F2678F">
      <w:pPr>
        <w:ind w:firstLine="360"/>
        <w:jc w:val="both"/>
        <w:rPr>
          <w:b/>
          <w:bCs/>
        </w:rPr>
      </w:pPr>
      <w:r>
        <w:rPr>
          <w:bCs/>
          <w:sz w:val="28"/>
          <w:szCs w:val="28"/>
        </w:rPr>
        <w:t>Учителями</w:t>
      </w:r>
      <w:r w:rsidR="006F3FC0">
        <w:rPr>
          <w:bCs/>
          <w:sz w:val="28"/>
          <w:szCs w:val="28"/>
        </w:rPr>
        <w:t xml:space="preserve"> </w:t>
      </w:r>
      <w:r>
        <w:rPr>
          <w:bCs/>
          <w:sz w:val="28"/>
          <w:szCs w:val="28"/>
        </w:rPr>
        <w:t>- логопедами осуществлялась  работа по   коррекции отклонений в разви</w:t>
      </w:r>
      <w:r>
        <w:rPr>
          <w:bCs/>
          <w:sz w:val="28"/>
          <w:szCs w:val="28"/>
        </w:rPr>
        <w:softHyphen/>
        <w:t>тии речи детей. Они  выработали стратегию коррекционно</w:t>
      </w:r>
      <w:r w:rsidR="00B54BFB">
        <w:rPr>
          <w:bCs/>
          <w:sz w:val="28"/>
          <w:szCs w:val="28"/>
        </w:rPr>
        <w:t xml:space="preserve"> </w:t>
      </w:r>
      <w:r>
        <w:rPr>
          <w:bCs/>
          <w:sz w:val="28"/>
          <w:szCs w:val="28"/>
        </w:rPr>
        <w:t>-</w:t>
      </w:r>
      <w:r w:rsidR="00B54BFB">
        <w:rPr>
          <w:bCs/>
          <w:sz w:val="28"/>
          <w:szCs w:val="28"/>
        </w:rPr>
        <w:t xml:space="preserve"> </w:t>
      </w:r>
      <w:r>
        <w:rPr>
          <w:bCs/>
          <w:sz w:val="28"/>
          <w:szCs w:val="28"/>
        </w:rPr>
        <w:t>педагогического процесса и спо</w:t>
      </w:r>
      <w:r>
        <w:rPr>
          <w:bCs/>
          <w:sz w:val="28"/>
          <w:szCs w:val="28"/>
        </w:rPr>
        <w:softHyphen/>
        <w:t>собы его организации. Проведены педагогические консилиумы по проблемам от</w:t>
      </w:r>
      <w:r>
        <w:rPr>
          <w:bCs/>
          <w:sz w:val="28"/>
          <w:szCs w:val="28"/>
        </w:rPr>
        <w:softHyphen/>
        <w:t>дельно взятых детей с участием   музыкального работника, педагога</w:t>
      </w:r>
      <w:r w:rsidR="00B54BFB">
        <w:rPr>
          <w:bCs/>
          <w:sz w:val="28"/>
          <w:szCs w:val="28"/>
        </w:rPr>
        <w:t xml:space="preserve"> </w:t>
      </w:r>
      <w:r>
        <w:rPr>
          <w:bCs/>
          <w:sz w:val="28"/>
          <w:szCs w:val="28"/>
        </w:rPr>
        <w:t>- психолога, учителя</w:t>
      </w:r>
      <w:r w:rsidR="00B54BFB">
        <w:rPr>
          <w:bCs/>
          <w:sz w:val="28"/>
          <w:szCs w:val="28"/>
        </w:rPr>
        <w:t xml:space="preserve"> </w:t>
      </w:r>
      <w:proofErr w:type="gramStart"/>
      <w:r>
        <w:rPr>
          <w:bCs/>
          <w:sz w:val="28"/>
          <w:szCs w:val="28"/>
        </w:rPr>
        <w:t>-д</w:t>
      </w:r>
      <w:proofErr w:type="gramEnd"/>
      <w:r>
        <w:rPr>
          <w:bCs/>
          <w:sz w:val="28"/>
          <w:szCs w:val="28"/>
        </w:rPr>
        <w:t>ефектолога и воспитателей групп. Также велась работа учителем дефектологом с детьми с ЗПР.  В коррекционно - развивающей  работе  выделены наиболее важные этапы, такие как: формирование произвольных форм деятельности и осознанного отношения к непосредст</w:t>
      </w:r>
      <w:r>
        <w:rPr>
          <w:bCs/>
          <w:sz w:val="28"/>
          <w:szCs w:val="28"/>
        </w:rPr>
        <w:softHyphen/>
        <w:t>венной образовательной деятельности; развитие произвольного внимания и па</w:t>
      </w:r>
      <w:r>
        <w:rPr>
          <w:bCs/>
          <w:sz w:val="28"/>
          <w:szCs w:val="28"/>
        </w:rPr>
        <w:softHyphen/>
        <w:t>мяти, мыслительных операций, аналитиче</w:t>
      </w:r>
      <w:r>
        <w:rPr>
          <w:bCs/>
          <w:sz w:val="28"/>
          <w:szCs w:val="28"/>
        </w:rPr>
        <w:softHyphen/>
        <w:t>ских операций, сравнения, умения делать вы</w:t>
      </w:r>
      <w:r>
        <w:rPr>
          <w:bCs/>
          <w:sz w:val="28"/>
          <w:szCs w:val="28"/>
        </w:rPr>
        <w:softHyphen/>
        <w:t>вод; умения осознавать и различать формы и формирование артикуляционных навыков и уме</w:t>
      </w:r>
      <w:r>
        <w:rPr>
          <w:bCs/>
          <w:sz w:val="28"/>
          <w:szCs w:val="28"/>
        </w:rPr>
        <w:softHyphen/>
        <w:t>ний; постановка звуков, формирование навыков правильного их использования в речи (авто</w:t>
      </w:r>
      <w:r>
        <w:rPr>
          <w:bCs/>
          <w:sz w:val="28"/>
          <w:szCs w:val="28"/>
        </w:rPr>
        <w:softHyphen/>
        <w:t>матизация умений)</w:t>
      </w:r>
      <w:proofErr w:type="gramStart"/>
      <w:r>
        <w:rPr>
          <w:bCs/>
          <w:sz w:val="28"/>
          <w:szCs w:val="28"/>
        </w:rPr>
        <w:t>;ф</w:t>
      </w:r>
      <w:proofErr w:type="gramEnd"/>
      <w:r>
        <w:rPr>
          <w:bCs/>
          <w:sz w:val="28"/>
          <w:szCs w:val="28"/>
        </w:rPr>
        <w:t>ормирование умений отбирать звуки, не смешивая их между со</w:t>
      </w:r>
      <w:r>
        <w:rPr>
          <w:bCs/>
          <w:sz w:val="28"/>
          <w:szCs w:val="28"/>
        </w:rPr>
        <w:softHyphen/>
        <w:t>бой (дифференциа</w:t>
      </w:r>
      <w:r>
        <w:rPr>
          <w:bCs/>
          <w:sz w:val="28"/>
          <w:szCs w:val="28"/>
        </w:rPr>
        <w:softHyphen/>
        <w:t>ция звуков)формирование умений и навыков безошибочного употребле</w:t>
      </w:r>
      <w:r>
        <w:rPr>
          <w:bCs/>
          <w:sz w:val="28"/>
          <w:szCs w:val="28"/>
        </w:rPr>
        <w:softHyphen/>
        <w:t>ния звуков в ситуациях обще</w:t>
      </w:r>
      <w:r>
        <w:rPr>
          <w:bCs/>
          <w:sz w:val="28"/>
          <w:szCs w:val="28"/>
        </w:rPr>
        <w:softHyphen/>
        <w:t>ния и др. А также составлены рекомендации воспитателям по разделам образовательной области «Коммуника</w:t>
      </w:r>
      <w:r>
        <w:rPr>
          <w:bCs/>
          <w:sz w:val="28"/>
          <w:szCs w:val="28"/>
        </w:rPr>
        <w:softHyphen/>
        <w:t>тив</w:t>
      </w:r>
      <w:r w:rsidR="000F2EA7">
        <w:rPr>
          <w:bCs/>
          <w:sz w:val="28"/>
          <w:szCs w:val="28"/>
        </w:rPr>
        <w:t>ное развитие» Все они отраженны</w:t>
      </w:r>
      <w:r>
        <w:rPr>
          <w:bCs/>
          <w:sz w:val="28"/>
          <w:szCs w:val="28"/>
        </w:rPr>
        <w:t xml:space="preserve"> в т</w:t>
      </w:r>
      <w:r w:rsidR="00B54BFB">
        <w:rPr>
          <w:bCs/>
          <w:sz w:val="28"/>
          <w:szCs w:val="28"/>
        </w:rPr>
        <w:t>етради взаимодейст</w:t>
      </w:r>
      <w:r w:rsidR="00B54BFB">
        <w:rPr>
          <w:bCs/>
          <w:sz w:val="28"/>
          <w:szCs w:val="28"/>
        </w:rPr>
        <w:softHyphen/>
        <w:t>вия учителя -</w:t>
      </w:r>
      <w:r>
        <w:rPr>
          <w:bCs/>
          <w:sz w:val="28"/>
          <w:szCs w:val="28"/>
        </w:rPr>
        <w:t xml:space="preserve"> логопеда, учителя</w:t>
      </w:r>
      <w:r w:rsidR="00B54BFB">
        <w:rPr>
          <w:bCs/>
          <w:sz w:val="28"/>
          <w:szCs w:val="28"/>
        </w:rPr>
        <w:t xml:space="preserve"> </w:t>
      </w:r>
      <w:r>
        <w:rPr>
          <w:bCs/>
          <w:sz w:val="28"/>
          <w:szCs w:val="28"/>
        </w:rPr>
        <w:t>- дефектолога, педагога психолога и воспитателей группы.</w:t>
      </w:r>
      <w:r>
        <w:rPr>
          <w:b/>
          <w:bCs/>
        </w:rPr>
        <w:t xml:space="preserve"> </w:t>
      </w:r>
    </w:p>
    <w:p w:rsidR="008F3E86" w:rsidRDefault="008F3E86" w:rsidP="00F2678F">
      <w:pPr>
        <w:ind w:firstLine="360"/>
        <w:jc w:val="both"/>
        <w:rPr>
          <w:bCs/>
          <w:sz w:val="28"/>
          <w:szCs w:val="28"/>
        </w:rPr>
      </w:pPr>
      <w:r>
        <w:rPr>
          <w:bCs/>
          <w:sz w:val="28"/>
          <w:szCs w:val="28"/>
        </w:rPr>
        <w:t>Много внимания уделялось адаптации детей вновь пришедших в детский сад.  Вследствие благоприятного эмоционально</w:t>
      </w:r>
      <w:r w:rsidR="00B54BFB">
        <w:rPr>
          <w:bCs/>
          <w:sz w:val="28"/>
          <w:szCs w:val="28"/>
        </w:rPr>
        <w:t xml:space="preserve"> </w:t>
      </w:r>
      <w:r>
        <w:rPr>
          <w:bCs/>
          <w:sz w:val="28"/>
          <w:szCs w:val="28"/>
        </w:rPr>
        <w:t>-</w:t>
      </w:r>
      <w:r w:rsidR="00B54BFB">
        <w:rPr>
          <w:bCs/>
          <w:sz w:val="28"/>
          <w:szCs w:val="28"/>
        </w:rPr>
        <w:t xml:space="preserve"> </w:t>
      </w:r>
      <w:r>
        <w:rPr>
          <w:bCs/>
          <w:sz w:val="28"/>
          <w:szCs w:val="28"/>
        </w:rPr>
        <w:t xml:space="preserve">психологического климата в коллективе и взаимодействии взрослых с детьми адаптация прошла быстро и безболезненно. На основе многолетней практики педагогический коллектив выработал программу </w:t>
      </w:r>
      <w:proofErr w:type="spellStart"/>
      <w:r>
        <w:rPr>
          <w:bCs/>
          <w:sz w:val="28"/>
          <w:szCs w:val="28"/>
        </w:rPr>
        <w:t>медико</w:t>
      </w:r>
      <w:proofErr w:type="spellEnd"/>
      <w:r w:rsidR="00B54BFB">
        <w:rPr>
          <w:bCs/>
          <w:sz w:val="28"/>
          <w:szCs w:val="28"/>
        </w:rPr>
        <w:t xml:space="preserve"> - </w:t>
      </w:r>
      <w:proofErr w:type="spellStart"/>
      <w:proofErr w:type="gramStart"/>
      <w:r>
        <w:rPr>
          <w:bCs/>
          <w:sz w:val="28"/>
          <w:szCs w:val="28"/>
        </w:rPr>
        <w:t>психолого</w:t>
      </w:r>
      <w:proofErr w:type="spellEnd"/>
      <w:r w:rsidR="00B54BFB">
        <w:rPr>
          <w:bCs/>
          <w:sz w:val="28"/>
          <w:szCs w:val="28"/>
        </w:rPr>
        <w:t xml:space="preserve"> </w:t>
      </w:r>
      <w:r>
        <w:rPr>
          <w:bCs/>
          <w:sz w:val="28"/>
          <w:szCs w:val="28"/>
        </w:rPr>
        <w:t>-</w:t>
      </w:r>
      <w:r w:rsidR="00B54BFB">
        <w:rPr>
          <w:bCs/>
          <w:sz w:val="28"/>
          <w:szCs w:val="28"/>
        </w:rPr>
        <w:t xml:space="preserve"> </w:t>
      </w:r>
      <w:r>
        <w:rPr>
          <w:bCs/>
          <w:sz w:val="28"/>
          <w:szCs w:val="28"/>
        </w:rPr>
        <w:t>педагогического</w:t>
      </w:r>
      <w:proofErr w:type="gramEnd"/>
      <w:r>
        <w:rPr>
          <w:bCs/>
          <w:sz w:val="28"/>
          <w:szCs w:val="28"/>
        </w:rPr>
        <w:t xml:space="preserve"> сопровождения детей, которая предусматривает: формирование базы данных о состоянии здоровья, индивидуальных психофизиологических особенностей воспитанников; комплексную диагностику дошкольников, анализ исходных данных; работу </w:t>
      </w:r>
      <w:proofErr w:type="spellStart"/>
      <w:r>
        <w:rPr>
          <w:bCs/>
          <w:sz w:val="28"/>
          <w:szCs w:val="28"/>
        </w:rPr>
        <w:t>ПМПк</w:t>
      </w:r>
      <w:proofErr w:type="spellEnd"/>
      <w:r>
        <w:rPr>
          <w:bCs/>
          <w:sz w:val="28"/>
          <w:szCs w:val="28"/>
        </w:rPr>
        <w:t xml:space="preserve"> в ГКДОУ; работу по адаптации детей к условиям детского сада.</w:t>
      </w:r>
    </w:p>
    <w:p w:rsidR="008F3E86" w:rsidRDefault="008F3E86" w:rsidP="00F2678F">
      <w:pPr>
        <w:pStyle w:val="a5"/>
        <w:spacing w:before="0" w:beforeAutospacing="0" w:after="0" w:afterAutospacing="0"/>
        <w:ind w:firstLine="360"/>
        <w:jc w:val="both"/>
        <w:rPr>
          <w:sz w:val="28"/>
          <w:szCs w:val="28"/>
        </w:rPr>
      </w:pPr>
      <w:r>
        <w:rPr>
          <w:bCs/>
          <w:sz w:val="28"/>
          <w:szCs w:val="28"/>
          <w:u w:val="single"/>
        </w:rPr>
        <w:t>Сохранение  и укрепление здоровья воспитанников.   Организация эффективной  работы по развитию у детей двигательной активности в режиме ГКДОУ. (реализация образовательной области «Физическое развитие»).</w:t>
      </w:r>
    </w:p>
    <w:p w:rsidR="008F3E86" w:rsidRDefault="008F3E86" w:rsidP="00F2678F">
      <w:pPr>
        <w:pStyle w:val="a5"/>
        <w:spacing w:before="0" w:beforeAutospacing="0" w:after="0" w:afterAutospacing="0"/>
        <w:ind w:firstLine="360"/>
        <w:jc w:val="both"/>
        <w:rPr>
          <w:sz w:val="28"/>
          <w:szCs w:val="28"/>
        </w:rPr>
      </w:pPr>
      <w:proofErr w:type="gramStart"/>
      <w:r>
        <w:rPr>
          <w:sz w:val="28"/>
          <w:szCs w:val="28"/>
        </w:rPr>
        <w:lastRenderedPageBreak/>
        <w:t>Основная це</w:t>
      </w:r>
      <w:r w:rsidR="00B54BFB">
        <w:rPr>
          <w:sz w:val="28"/>
          <w:szCs w:val="28"/>
        </w:rPr>
        <w:t>ль работы  в этом направлении  -</w:t>
      </w:r>
      <w:r>
        <w:rPr>
          <w:sz w:val="28"/>
          <w:szCs w:val="28"/>
        </w:rPr>
        <w:t xml:space="preserve"> стимулировать позитивные сдвиги в организме, формируя необходи</w:t>
      </w:r>
      <w:r>
        <w:rPr>
          <w:sz w:val="28"/>
          <w:szCs w:val="28"/>
        </w:rPr>
        <w:softHyphen/>
        <w:t>мые двигатель</w:t>
      </w:r>
      <w:r>
        <w:rPr>
          <w:sz w:val="28"/>
          <w:szCs w:val="28"/>
        </w:rPr>
        <w:softHyphen/>
        <w:t>ные умения и навыки, физические качества и способности, направленные на жизнеобеспечение, разви</w:t>
      </w:r>
      <w:r>
        <w:rPr>
          <w:sz w:val="28"/>
          <w:szCs w:val="28"/>
        </w:rPr>
        <w:softHyphen/>
        <w:t>тие и совершенствование организма,  на достижение целей формирование у детей интереса и ценного отношения к занятиям физической культурой, гармоничное физическое развитие через решение специфиче</w:t>
      </w:r>
      <w:r>
        <w:rPr>
          <w:sz w:val="28"/>
          <w:szCs w:val="28"/>
        </w:rPr>
        <w:softHyphen/>
        <w:t>ских задач:  развитие речи под средством движения;</w:t>
      </w:r>
      <w:proofErr w:type="gramEnd"/>
      <w:r>
        <w:rPr>
          <w:sz w:val="28"/>
          <w:szCs w:val="28"/>
        </w:rPr>
        <w:t xml:space="preserve"> управление эмоциональной сферой ре</w:t>
      </w:r>
      <w:r>
        <w:rPr>
          <w:sz w:val="28"/>
          <w:szCs w:val="28"/>
        </w:rPr>
        <w:softHyphen/>
        <w:t>бёнка, развитие морально- волевых качеств личности, развитие физических качеств, накопление и обогаще</w:t>
      </w:r>
      <w:r>
        <w:rPr>
          <w:sz w:val="28"/>
          <w:szCs w:val="28"/>
        </w:rPr>
        <w:softHyphen/>
        <w:t>ние двигательного опыта  детей, формирование у воспитанников потребности в двигательной активности и физическом совершенствова</w:t>
      </w:r>
      <w:r>
        <w:rPr>
          <w:sz w:val="28"/>
          <w:szCs w:val="28"/>
        </w:rPr>
        <w:softHyphen/>
        <w:t xml:space="preserve">нии. Наряду с использованием </w:t>
      </w:r>
      <w:proofErr w:type="spellStart"/>
      <w:r>
        <w:rPr>
          <w:sz w:val="28"/>
          <w:szCs w:val="28"/>
        </w:rPr>
        <w:t>здоровьесберегающих</w:t>
      </w:r>
      <w:proofErr w:type="spellEnd"/>
      <w:r>
        <w:rPr>
          <w:sz w:val="28"/>
          <w:szCs w:val="28"/>
        </w:rPr>
        <w:t xml:space="preserve"> педагогических технологий большое внимание в детском саду уделялось психическому здоровью дошкольников: психологически комфортная организация режимных моментов, оптимальный двигательный режим, правильное распределение физических и умственных нагрузок, доброжелательный стиль общения, использование приемов релаксации.</w:t>
      </w:r>
    </w:p>
    <w:p w:rsidR="008F3E86" w:rsidRDefault="008F3E86" w:rsidP="00F2678F">
      <w:pPr>
        <w:pStyle w:val="a5"/>
        <w:spacing w:before="0" w:beforeAutospacing="0" w:after="0" w:afterAutospacing="0"/>
        <w:jc w:val="both"/>
      </w:pPr>
      <w:proofErr w:type="gramStart"/>
      <w:r>
        <w:rPr>
          <w:b/>
          <w:sz w:val="28"/>
          <w:szCs w:val="28"/>
          <w:u w:val="single"/>
        </w:rPr>
        <w:t>Выводы:</w:t>
      </w:r>
      <w:r>
        <w:rPr>
          <w:sz w:val="28"/>
          <w:szCs w:val="28"/>
        </w:rPr>
        <w:t xml:space="preserve"> общие показатели по ДО</w:t>
      </w:r>
      <w:r>
        <w:rPr>
          <w:sz w:val="28"/>
          <w:szCs w:val="28"/>
        </w:rPr>
        <w:tab/>
        <w:t>О, положительная динамика, конкретные проблемы по направлениям областей, причины их возникновения.</w:t>
      </w:r>
      <w:r>
        <w:t xml:space="preserve"> </w:t>
      </w:r>
      <w:proofErr w:type="gramEnd"/>
    </w:p>
    <w:p w:rsidR="008F3E86" w:rsidRDefault="008F3E86" w:rsidP="00F2678F">
      <w:pPr>
        <w:pStyle w:val="a5"/>
        <w:spacing w:before="0" w:beforeAutospacing="0" w:after="0" w:afterAutospacing="0"/>
        <w:ind w:firstLine="708"/>
        <w:jc w:val="both"/>
        <w:rPr>
          <w:sz w:val="28"/>
          <w:szCs w:val="28"/>
        </w:rPr>
      </w:pPr>
      <w:r>
        <w:rPr>
          <w:sz w:val="28"/>
          <w:szCs w:val="28"/>
        </w:rPr>
        <w:t xml:space="preserve">Анализ проводимой работы показал, что в ГКДОУ созданы необходимые условия для развития здоровой, успешной личности воспитанника: это физкультурный зал с многофункциональным спортивным оборудованием для развития различных групп мышц, спортивный инвентарь и атрибуты для проведения </w:t>
      </w:r>
      <w:proofErr w:type="spellStart"/>
      <w:r>
        <w:rPr>
          <w:sz w:val="28"/>
          <w:szCs w:val="28"/>
        </w:rPr>
        <w:t>общеразвивающих</w:t>
      </w:r>
      <w:proofErr w:type="spellEnd"/>
      <w:r>
        <w:rPr>
          <w:sz w:val="28"/>
          <w:szCs w:val="28"/>
        </w:rPr>
        <w:t xml:space="preserve"> упражнений, подвижных и малоподвижных игр. В спортивном  зале имеется нетрадиционное оборудование для профилактики и проведения корригирующих упражнений с детьми (ЛФК). Все группы ДОУ оснащены спортивными уголками с наличием   необходимого оборудования для проведения </w:t>
      </w:r>
      <w:proofErr w:type="spellStart"/>
      <w:proofErr w:type="gramStart"/>
      <w:r>
        <w:rPr>
          <w:sz w:val="28"/>
          <w:szCs w:val="28"/>
        </w:rPr>
        <w:t>физкультурно</w:t>
      </w:r>
      <w:proofErr w:type="spellEnd"/>
      <w:r>
        <w:rPr>
          <w:sz w:val="28"/>
          <w:szCs w:val="28"/>
        </w:rPr>
        <w:t xml:space="preserve"> - оздоровительной</w:t>
      </w:r>
      <w:proofErr w:type="gramEnd"/>
      <w:r>
        <w:rPr>
          <w:sz w:val="28"/>
          <w:szCs w:val="28"/>
        </w:rPr>
        <w:t xml:space="preserve"> работы с детьми в группе и на воздухе.</w:t>
      </w:r>
    </w:p>
    <w:p w:rsidR="008F3E86" w:rsidRDefault="008F3E86" w:rsidP="00F2678F">
      <w:pPr>
        <w:pStyle w:val="a5"/>
        <w:spacing w:before="0" w:beforeAutospacing="0" w:after="0" w:afterAutospacing="0"/>
        <w:ind w:firstLine="708"/>
        <w:jc w:val="both"/>
        <w:rPr>
          <w:sz w:val="28"/>
          <w:szCs w:val="28"/>
        </w:rPr>
      </w:pPr>
      <w:r>
        <w:rPr>
          <w:sz w:val="28"/>
          <w:szCs w:val="28"/>
        </w:rPr>
        <w:t xml:space="preserve"> Налажена тесная связь с родителями детей, имеющих нарушения в физическом развитии. Индивидуально с каждым родителем проводились беседы, практические занятия по ознакомлению с корригирующей методикой, предложены комплексы упражнений для работы с детьми в домашних условиях.</w:t>
      </w:r>
    </w:p>
    <w:p w:rsidR="008F3E86" w:rsidRDefault="00FF553D" w:rsidP="00F2678F">
      <w:pPr>
        <w:pStyle w:val="a5"/>
        <w:spacing w:before="0" w:beforeAutospacing="0" w:after="0" w:afterAutospacing="0"/>
        <w:ind w:firstLine="708"/>
        <w:jc w:val="both"/>
        <w:rPr>
          <w:sz w:val="28"/>
          <w:szCs w:val="28"/>
        </w:rPr>
      </w:pPr>
      <w:r>
        <w:rPr>
          <w:sz w:val="28"/>
          <w:szCs w:val="28"/>
        </w:rPr>
        <w:t xml:space="preserve"> По итогам работы в 2017-2018</w:t>
      </w:r>
      <w:r w:rsidR="008F3E86">
        <w:rPr>
          <w:sz w:val="28"/>
          <w:szCs w:val="28"/>
        </w:rPr>
        <w:t xml:space="preserve"> учебном году можно сделать вывод: использование в оздоровительной работе детского сада средств физического воспитания, закаливания и </w:t>
      </w:r>
      <w:proofErr w:type="spellStart"/>
      <w:r w:rsidR="008F3E86">
        <w:rPr>
          <w:sz w:val="28"/>
          <w:szCs w:val="28"/>
        </w:rPr>
        <w:t>здоровьесберегающих</w:t>
      </w:r>
      <w:proofErr w:type="spellEnd"/>
      <w:r w:rsidR="008F3E86">
        <w:rPr>
          <w:sz w:val="28"/>
          <w:szCs w:val="28"/>
        </w:rPr>
        <w:t xml:space="preserve"> педагогических технологий, взаимосвязи с семьей  дало свои положительные результаты. Совместная работа педагогического коллектива и медицинского персонала способствовала решению поставленных задач: дети жизнерадостны, подвижны, подавляющее большинство уходит в школу с хорошим физическим развитием, правильной осанкой, хорошим зрением.</w:t>
      </w:r>
    </w:p>
    <w:p w:rsidR="008F3E86" w:rsidRDefault="008F3E86" w:rsidP="00F2678F">
      <w:pPr>
        <w:pStyle w:val="a5"/>
        <w:spacing w:before="0" w:beforeAutospacing="0" w:after="0" w:afterAutospacing="0"/>
        <w:ind w:firstLine="708"/>
        <w:jc w:val="both"/>
        <w:rPr>
          <w:sz w:val="28"/>
          <w:szCs w:val="28"/>
        </w:rPr>
      </w:pPr>
      <w:r>
        <w:rPr>
          <w:sz w:val="28"/>
          <w:szCs w:val="28"/>
        </w:rPr>
        <w:t xml:space="preserve"> В новом учебном году необходимо продолжить работу по оздоровлению и снижению заболеваемости дошкольников, особенно в группах среднего возраста, формированию ценностей здорового образа </w:t>
      </w:r>
      <w:r>
        <w:rPr>
          <w:sz w:val="28"/>
          <w:szCs w:val="28"/>
        </w:rPr>
        <w:lastRenderedPageBreak/>
        <w:t>жизни и совершенствованию форм организации режима двигательной активности, сочетая игровые, тренирующие и обучающие элементы, с использованием упражнений для формирования и коррекции осанки, профилактики плоскостопия. Для более плодотворной работы в следующем году необходимо разработать новые расслабляющие упражнения, пополнить фонотеку, приобрести ароматические масла для профилактики простудных заболеваний и повышения иммунитета. Для младшего и среднего возраста разработать комплекс развивающих упражнений, игр. Все эти мероприятия будут способствовать профилактике простудных заболеваний, повышению защитных функций организма и снижению возбудимости и усталости у детей.</w:t>
      </w:r>
    </w:p>
    <w:p w:rsidR="008F3E86" w:rsidRDefault="008F3E86" w:rsidP="00F2678F">
      <w:pPr>
        <w:pStyle w:val="a5"/>
        <w:spacing w:before="0" w:beforeAutospacing="0" w:after="0" w:afterAutospacing="0"/>
        <w:ind w:firstLine="708"/>
        <w:jc w:val="both"/>
        <w:rPr>
          <w:sz w:val="28"/>
          <w:szCs w:val="28"/>
        </w:rPr>
      </w:pPr>
      <w:r>
        <w:rPr>
          <w:rStyle w:val="af2"/>
          <w:rFonts w:eastAsia="Calibri"/>
          <w:b w:val="0"/>
          <w:sz w:val="28"/>
          <w:szCs w:val="28"/>
        </w:rPr>
        <w:t>Внедрение инноваций в работу образовательного учреждения - важнейшее условие совершенствования и реформирования системы дошкольного образования. 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метода, методики, технологии, программы). Развитие ДОУ, переход в новое качественное состояние не может осуществляться иначе, чем через освоение новшеств.</w:t>
      </w:r>
      <w:r>
        <w:t xml:space="preserve"> </w:t>
      </w:r>
      <w:r>
        <w:rPr>
          <w:sz w:val="28"/>
          <w:szCs w:val="28"/>
        </w:rPr>
        <w:t>Показателем результативности этой работы является растущий научно-познавательный интерес воспитателей, стремление применить на практике то новое, что обогащает учебно-воспитательный процесс. Методическая работа направлялась на освоение педагогами ценностей развивающего образования, на овладение педагогическими и управленческими навыками, обеспечивала расширение их личностных и профессиональных компетенций. Поиск новых форм методической работы с педагогическим коллективом, способствующих повышению профессиональной компетентности привел к тому, что в практике нашего дошкольного учреждения стали широко использоваться следующие педагогические технологии: технология проблемного обучения, проектной деятельности, игровые технологии, технология педагогического сотрудничества.</w:t>
      </w:r>
    </w:p>
    <w:p w:rsidR="008F3E86" w:rsidRDefault="008F3E86" w:rsidP="00F2678F">
      <w:pPr>
        <w:pStyle w:val="a5"/>
        <w:spacing w:before="0" w:beforeAutospacing="0" w:after="0" w:afterAutospacing="0"/>
        <w:ind w:firstLine="708"/>
        <w:jc w:val="both"/>
        <w:rPr>
          <w:sz w:val="28"/>
          <w:szCs w:val="28"/>
        </w:rPr>
      </w:pPr>
      <w:r>
        <w:rPr>
          <w:sz w:val="28"/>
          <w:szCs w:val="28"/>
        </w:rPr>
        <w:t xml:space="preserve"> Среди качественных показателей педагогов следует отметить рост профессиональной ответственности, осознание необходимости непрерывного профессионального саморазвития, осознание роли методической работы в росте уровня их профессионализма, ориентированность на достижение высоких результатов педагогической деятельности, на личный вклад в совершенствование учебно-воспитательного процесса. </w:t>
      </w:r>
    </w:p>
    <w:p w:rsidR="008F3E86" w:rsidRDefault="008F3E86" w:rsidP="00F2678F">
      <w:pPr>
        <w:tabs>
          <w:tab w:val="num" w:pos="0"/>
        </w:tabs>
        <w:ind w:firstLine="720"/>
        <w:jc w:val="center"/>
        <w:rPr>
          <w:b/>
          <w:sz w:val="28"/>
          <w:szCs w:val="28"/>
        </w:rPr>
      </w:pPr>
      <w:r w:rsidRPr="00F92842">
        <w:rPr>
          <w:b/>
          <w:sz w:val="28"/>
          <w:szCs w:val="28"/>
          <w:lang w:val="en-US"/>
        </w:rPr>
        <w:t>IV</w:t>
      </w:r>
      <w:r w:rsidRPr="00F92842">
        <w:rPr>
          <w:b/>
          <w:sz w:val="28"/>
          <w:szCs w:val="28"/>
        </w:rPr>
        <w:t>. Использование современных педагогических технологий.</w:t>
      </w:r>
    </w:p>
    <w:tbl>
      <w:tblPr>
        <w:tblpPr w:leftFromText="180" w:rightFromText="180" w:vertAnchor="text" w:tblpX="74"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8"/>
        <w:gridCol w:w="4438"/>
      </w:tblGrid>
      <w:tr w:rsidR="008F3E86" w:rsidTr="008F3E86">
        <w:trPr>
          <w:trHeight w:val="247"/>
        </w:trPr>
        <w:tc>
          <w:tcPr>
            <w:tcW w:w="484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Применяемые технологии</w:t>
            </w: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Ф.И.О. воспитателя</w:t>
            </w:r>
          </w:p>
        </w:tc>
      </w:tr>
      <w:tr w:rsidR="008F3E86" w:rsidTr="008F3E86">
        <w:trPr>
          <w:trHeight w:val="264"/>
        </w:trPr>
        <w:tc>
          <w:tcPr>
            <w:tcW w:w="4848"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left" w:pos="900"/>
              </w:tabs>
              <w:jc w:val="center"/>
              <w:rPr>
                <w:sz w:val="28"/>
                <w:szCs w:val="28"/>
              </w:rPr>
            </w:pPr>
            <w:proofErr w:type="spellStart"/>
            <w:r>
              <w:rPr>
                <w:sz w:val="28"/>
                <w:szCs w:val="28"/>
              </w:rPr>
              <w:t>Здоровьесберегающие</w:t>
            </w:r>
            <w:proofErr w:type="spellEnd"/>
            <w:r>
              <w:rPr>
                <w:sz w:val="28"/>
                <w:szCs w:val="28"/>
              </w:rPr>
              <w:t xml:space="preserve"> технологии</w:t>
            </w:r>
          </w:p>
          <w:p w:rsidR="008F3E86" w:rsidRDefault="008F3E86" w:rsidP="00F2678F">
            <w:pPr>
              <w:tabs>
                <w:tab w:val="left" w:pos="900"/>
              </w:tabs>
              <w:jc w:val="center"/>
              <w:rPr>
                <w:sz w:val="28"/>
                <w:szCs w:val="28"/>
              </w:rPr>
            </w:pP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 xml:space="preserve">Л.Н. </w:t>
            </w:r>
            <w:proofErr w:type="spellStart"/>
            <w:r>
              <w:rPr>
                <w:sz w:val="28"/>
                <w:szCs w:val="28"/>
              </w:rPr>
              <w:t>Мазурова</w:t>
            </w:r>
            <w:proofErr w:type="spellEnd"/>
          </w:p>
        </w:tc>
      </w:tr>
      <w:tr w:rsidR="008F3E86" w:rsidTr="008F3E86">
        <w:trPr>
          <w:trHeight w:val="264"/>
        </w:trPr>
        <w:tc>
          <w:tcPr>
            <w:tcW w:w="484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Проектной деятельности</w:t>
            </w: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 xml:space="preserve">П.И. </w:t>
            </w:r>
            <w:proofErr w:type="spellStart"/>
            <w:r>
              <w:rPr>
                <w:sz w:val="28"/>
                <w:szCs w:val="28"/>
              </w:rPr>
              <w:t>Хамирзаева</w:t>
            </w:r>
            <w:proofErr w:type="spellEnd"/>
            <w:r>
              <w:rPr>
                <w:sz w:val="28"/>
                <w:szCs w:val="28"/>
              </w:rPr>
              <w:t xml:space="preserve">, А.В. </w:t>
            </w:r>
            <w:proofErr w:type="spellStart"/>
            <w:r>
              <w:rPr>
                <w:sz w:val="28"/>
                <w:szCs w:val="28"/>
              </w:rPr>
              <w:t>Дейнега</w:t>
            </w:r>
            <w:proofErr w:type="spellEnd"/>
            <w:r>
              <w:rPr>
                <w:sz w:val="28"/>
                <w:szCs w:val="28"/>
              </w:rPr>
              <w:t>,</w:t>
            </w:r>
          </w:p>
          <w:p w:rsidR="008F3E86" w:rsidRDefault="008F3E86" w:rsidP="00F2678F">
            <w:pPr>
              <w:tabs>
                <w:tab w:val="left" w:pos="900"/>
              </w:tabs>
              <w:jc w:val="center"/>
              <w:rPr>
                <w:sz w:val="28"/>
                <w:szCs w:val="28"/>
              </w:rPr>
            </w:pPr>
            <w:r>
              <w:rPr>
                <w:sz w:val="28"/>
                <w:szCs w:val="28"/>
              </w:rPr>
              <w:t xml:space="preserve"> И.В. </w:t>
            </w:r>
            <w:proofErr w:type="spellStart"/>
            <w:r>
              <w:rPr>
                <w:sz w:val="28"/>
                <w:szCs w:val="28"/>
              </w:rPr>
              <w:t>Ретюнина</w:t>
            </w:r>
            <w:proofErr w:type="spellEnd"/>
          </w:p>
        </w:tc>
      </w:tr>
      <w:tr w:rsidR="008F3E86" w:rsidTr="008F3E86">
        <w:trPr>
          <w:trHeight w:val="264"/>
        </w:trPr>
        <w:tc>
          <w:tcPr>
            <w:tcW w:w="4848"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left" w:pos="900"/>
              </w:tabs>
              <w:jc w:val="center"/>
              <w:rPr>
                <w:sz w:val="28"/>
                <w:szCs w:val="28"/>
              </w:rPr>
            </w:pPr>
            <w:r>
              <w:rPr>
                <w:sz w:val="28"/>
                <w:szCs w:val="28"/>
              </w:rPr>
              <w:t>Исследовательской деятельности</w:t>
            </w:r>
          </w:p>
          <w:p w:rsidR="008F3E86" w:rsidRDefault="008F3E86" w:rsidP="00F2678F">
            <w:pPr>
              <w:tabs>
                <w:tab w:val="left" w:pos="900"/>
              </w:tabs>
              <w:jc w:val="center"/>
              <w:rPr>
                <w:sz w:val="28"/>
                <w:szCs w:val="28"/>
              </w:rPr>
            </w:pP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lastRenderedPageBreak/>
              <w:t xml:space="preserve">Л.А. Швец, С.В. </w:t>
            </w:r>
            <w:proofErr w:type="spellStart"/>
            <w:r>
              <w:rPr>
                <w:sz w:val="28"/>
                <w:szCs w:val="28"/>
              </w:rPr>
              <w:t>Борукаева</w:t>
            </w:r>
            <w:proofErr w:type="spellEnd"/>
          </w:p>
          <w:p w:rsidR="008F3E86" w:rsidRDefault="008F3E86" w:rsidP="00F2678F">
            <w:pPr>
              <w:tabs>
                <w:tab w:val="left" w:pos="900"/>
              </w:tabs>
              <w:jc w:val="center"/>
              <w:rPr>
                <w:sz w:val="28"/>
                <w:szCs w:val="28"/>
              </w:rPr>
            </w:pPr>
            <w:r>
              <w:rPr>
                <w:sz w:val="28"/>
                <w:szCs w:val="28"/>
              </w:rPr>
              <w:lastRenderedPageBreak/>
              <w:t>М.А. Козлова</w:t>
            </w:r>
          </w:p>
        </w:tc>
      </w:tr>
      <w:tr w:rsidR="008F3E86" w:rsidTr="008F3E86">
        <w:trPr>
          <w:trHeight w:val="727"/>
        </w:trPr>
        <w:tc>
          <w:tcPr>
            <w:tcW w:w="4848"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left" w:pos="900"/>
              </w:tabs>
              <w:jc w:val="center"/>
              <w:rPr>
                <w:sz w:val="28"/>
                <w:szCs w:val="28"/>
              </w:rPr>
            </w:pPr>
            <w:r>
              <w:rPr>
                <w:sz w:val="28"/>
                <w:szCs w:val="28"/>
              </w:rPr>
              <w:lastRenderedPageBreak/>
              <w:t xml:space="preserve">Личностно-ориентированного </w:t>
            </w:r>
          </w:p>
          <w:p w:rsidR="008F3E86" w:rsidRDefault="008F3E86" w:rsidP="00F2678F">
            <w:pPr>
              <w:tabs>
                <w:tab w:val="left" w:pos="900"/>
              </w:tabs>
              <w:jc w:val="center"/>
              <w:rPr>
                <w:sz w:val="28"/>
                <w:szCs w:val="28"/>
              </w:rPr>
            </w:pPr>
          </w:p>
          <w:p w:rsidR="008F3E86" w:rsidRDefault="008F3E86" w:rsidP="00F2678F">
            <w:pPr>
              <w:tabs>
                <w:tab w:val="left" w:pos="900"/>
              </w:tabs>
              <w:jc w:val="center"/>
              <w:rPr>
                <w:sz w:val="28"/>
                <w:szCs w:val="28"/>
              </w:rPr>
            </w:pPr>
            <w:r>
              <w:rPr>
                <w:sz w:val="28"/>
                <w:szCs w:val="28"/>
              </w:rPr>
              <w:t>подхода</w:t>
            </w: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 xml:space="preserve">В.Г. </w:t>
            </w:r>
            <w:proofErr w:type="spellStart"/>
            <w:r>
              <w:rPr>
                <w:sz w:val="28"/>
                <w:szCs w:val="28"/>
              </w:rPr>
              <w:t>Гупалова</w:t>
            </w:r>
            <w:proofErr w:type="spellEnd"/>
            <w:r>
              <w:rPr>
                <w:sz w:val="28"/>
                <w:szCs w:val="28"/>
              </w:rPr>
              <w:t>, И.А. Кондратенко.</w:t>
            </w:r>
          </w:p>
          <w:p w:rsidR="008F3E86" w:rsidRDefault="008F3E86" w:rsidP="00F2678F">
            <w:pPr>
              <w:tabs>
                <w:tab w:val="left" w:pos="900"/>
              </w:tabs>
              <w:jc w:val="center"/>
              <w:rPr>
                <w:sz w:val="28"/>
                <w:szCs w:val="28"/>
              </w:rPr>
            </w:pPr>
            <w:r>
              <w:rPr>
                <w:sz w:val="28"/>
                <w:szCs w:val="28"/>
              </w:rPr>
              <w:t xml:space="preserve">Е.В. </w:t>
            </w:r>
            <w:proofErr w:type="spellStart"/>
            <w:r>
              <w:rPr>
                <w:sz w:val="28"/>
                <w:szCs w:val="28"/>
              </w:rPr>
              <w:t>Лесовская</w:t>
            </w:r>
            <w:proofErr w:type="spellEnd"/>
            <w:r>
              <w:rPr>
                <w:sz w:val="28"/>
                <w:szCs w:val="28"/>
              </w:rPr>
              <w:t>, Л.П. Калашникова</w:t>
            </w:r>
          </w:p>
        </w:tc>
      </w:tr>
      <w:tr w:rsidR="008F3E86" w:rsidTr="008F3E86">
        <w:trPr>
          <w:trHeight w:val="264"/>
        </w:trPr>
        <w:tc>
          <w:tcPr>
            <w:tcW w:w="484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Игровые технологии</w:t>
            </w: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 xml:space="preserve">Л.М. </w:t>
            </w:r>
            <w:proofErr w:type="spellStart"/>
            <w:r>
              <w:rPr>
                <w:sz w:val="28"/>
                <w:szCs w:val="28"/>
              </w:rPr>
              <w:t>Сидроенко</w:t>
            </w:r>
            <w:proofErr w:type="spellEnd"/>
            <w:r>
              <w:rPr>
                <w:sz w:val="28"/>
                <w:szCs w:val="28"/>
              </w:rPr>
              <w:t xml:space="preserve">, М.А. Иваненко, </w:t>
            </w:r>
          </w:p>
          <w:p w:rsidR="008F3E86" w:rsidRDefault="008F3E86" w:rsidP="00F2678F">
            <w:pPr>
              <w:tabs>
                <w:tab w:val="left" w:pos="900"/>
              </w:tabs>
              <w:jc w:val="center"/>
              <w:rPr>
                <w:sz w:val="28"/>
                <w:szCs w:val="28"/>
              </w:rPr>
            </w:pPr>
            <w:r>
              <w:rPr>
                <w:sz w:val="28"/>
                <w:szCs w:val="28"/>
              </w:rPr>
              <w:t xml:space="preserve">Е.В. Бучнева, Н.М. </w:t>
            </w:r>
            <w:proofErr w:type="spellStart"/>
            <w:r>
              <w:rPr>
                <w:sz w:val="28"/>
                <w:szCs w:val="28"/>
              </w:rPr>
              <w:t>Туруткина</w:t>
            </w:r>
            <w:proofErr w:type="spellEnd"/>
          </w:p>
        </w:tc>
      </w:tr>
      <w:tr w:rsidR="008F3E86" w:rsidTr="008F3E86">
        <w:trPr>
          <w:trHeight w:val="264"/>
        </w:trPr>
        <w:tc>
          <w:tcPr>
            <w:tcW w:w="4848"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left" w:pos="900"/>
              </w:tabs>
              <w:jc w:val="center"/>
              <w:rPr>
                <w:sz w:val="28"/>
                <w:szCs w:val="28"/>
              </w:rPr>
            </w:pPr>
            <w:r>
              <w:rPr>
                <w:sz w:val="28"/>
                <w:szCs w:val="28"/>
              </w:rPr>
              <w:t>«ТРИЗ»</w:t>
            </w:r>
          </w:p>
        </w:tc>
        <w:tc>
          <w:tcPr>
            <w:tcW w:w="44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900"/>
              </w:tabs>
              <w:jc w:val="center"/>
              <w:rPr>
                <w:sz w:val="28"/>
                <w:szCs w:val="28"/>
              </w:rPr>
            </w:pPr>
            <w:r>
              <w:rPr>
                <w:sz w:val="28"/>
                <w:szCs w:val="28"/>
              </w:rPr>
              <w:t>Л.И. Шемякина, Г.А. Малик</w:t>
            </w:r>
          </w:p>
        </w:tc>
      </w:tr>
    </w:tbl>
    <w:p w:rsidR="00DB2F77" w:rsidRDefault="00DB2F77" w:rsidP="00F2678F">
      <w:pPr>
        <w:jc w:val="center"/>
        <w:rPr>
          <w:b/>
          <w:sz w:val="28"/>
          <w:szCs w:val="28"/>
        </w:rPr>
      </w:pPr>
    </w:p>
    <w:p w:rsidR="008F3E86" w:rsidRDefault="008F3E86" w:rsidP="00F2678F">
      <w:pPr>
        <w:jc w:val="center"/>
        <w:rPr>
          <w:b/>
          <w:sz w:val="28"/>
          <w:szCs w:val="28"/>
        </w:rPr>
      </w:pPr>
      <w:r>
        <w:rPr>
          <w:b/>
          <w:sz w:val="28"/>
          <w:szCs w:val="28"/>
          <w:lang w:val="en-US"/>
        </w:rPr>
        <w:t>V</w:t>
      </w:r>
      <w:r>
        <w:rPr>
          <w:b/>
          <w:sz w:val="28"/>
          <w:szCs w:val="28"/>
        </w:rPr>
        <w:t>. Организационная и кадровая работа</w:t>
      </w:r>
    </w:p>
    <w:p w:rsidR="008F3E86" w:rsidRDefault="008F3E86" w:rsidP="00F2678F">
      <w:pPr>
        <w:tabs>
          <w:tab w:val="left" w:pos="1440"/>
        </w:tabs>
        <w:jc w:val="center"/>
        <w:outlineLvl w:val="1"/>
        <w:rPr>
          <w:bCs/>
          <w:sz w:val="28"/>
          <w:szCs w:val="28"/>
        </w:rPr>
      </w:pPr>
      <w:r>
        <w:rPr>
          <w:sz w:val="28"/>
          <w:szCs w:val="28"/>
        </w:rPr>
        <w:t>5.1.  Кадровый состав на 01.06.201</w:t>
      </w:r>
      <w:r w:rsidR="00DB2F77">
        <w:rPr>
          <w:sz w:val="28"/>
          <w:szCs w:val="28"/>
        </w:rPr>
        <w:t>8</w:t>
      </w:r>
      <w:r>
        <w:rPr>
          <w:sz w:val="28"/>
          <w:szCs w:val="28"/>
        </w:rPr>
        <w:t xml:space="preserve"> г.</w:t>
      </w:r>
    </w:p>
    <w:p w:rsidR="008F3E86" w:rsidRDefault="008F3E86" w:rsidP="00F2678F">
      <w:pPr>
        <w:jc w:val="both"/>
        <w:rPr>
          <w:sz w:val="16"/>
          <w:szCs w:val="16"/>
        </w:rPr>
      </w:pPr>
    </w:p>
    <w:tbl>
      <w:tblPr>
        <w:tblW w:w="8864" w:type="dxa"/>
        <w:jc w:val="center"/>
        <w:tblInd w:w="-3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5"/>
        <w:gridCol w:w="1419"/>
      </w:tblGrid>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tcPr>
          <w:p w:rsidR="00DB2F77" w:rsidRDefault="00DB2F77" w:rsidP="000A571A">
            <w:pPr>
              <w:pStyle w:val="ac"/>
              <w:rPr>
                <w:rFonts w:ascii="Times New Roman" w:hAnsi="Times New Roman"/>
                <w:b/>
                <w:sz w:val="28"/>
                <w:szCs w:val="28"/>
              </w:rPr>
            </w:pPr>
            <w:r>
              <w:rPr>
                <w:rFonts w:ascii="Times New Roman" w:hAnsi="Times New Roman"/>
                <w:sz w:val="28"/>
                <w:szCs w:val="28"/>
              </w:rPr>
              <w:t>Категория работников</w:t>
            </w:r>
          </w:p>
        </w:tc>
        <w:tc>
          <w:tcPr>
            <w:tcW w:w="1419" w:type="dxa"/>
            <w:tcBorders>
              <w:top w:val="single" w:sz="4" w:space="0" w:color="auto"/>
              <w:left w:val="single" w:sz="4" w:space="0" w:color="auto"/>
              <w:bottom w:val="single" w:sz="4" w:space="0" w:color="auto"/>
              <w:right w:val="single" w:sz="4" w:space="0" w:color="auto"/>
            </w:tcBorders>
          </w:tcPr>
          <w:p w:rsidR="00DB2F77" w:rsidRDefault="00DB2F77" w:rsidP="000A571A">
            <w:pPr>
              <w:pStyle w:val="ac"/>
              <w:rPr>
                <w:rFonts w:ascii="Times New Roman" w:hAnsi="Times New Roman"/>
                <w:b/>
                <w:i/>
                <w:sz w:val="28"/>
                <w:szCs w:val="28"/>
              </w:rPr>
            </w:pPr>
            <w:r>
              <w:rPr>
                <w:rFonts w:ascii="Times New Roman" w:hAnsi="Times New Roman"/>
                <w:sz w:val="28"/>
                <w:szCs w:val="28"/>
              </w:rPr>
              <w:t xml:space="preserve">2017-2018 </w:t>
            </w:r>
            <w:proofErr w:type="spellStart"/>
            <w:r>
              <w:rPr>
                <w:rFonts w:ascii="Times New Roman" w:hAnsi="Times New Roman"/>
                <w:sz w:val="28"/>
                <w:szCs w:val="28"/>
              </w:rPr>
              <w:t>уч.г</w:t>
            </w:r>
            <w:proofErr w:type="spellEnd"/>
            <w:r>
              <w:rPr>
                <w:rFonts w:ascii="Times New Roman" w:hAnsi="Times New Roman"/>
                <w:sz w:val="28"/>
                <w:szCs w:val="28"/>
              </w:rPr>
              <w:t>.</w:t>
            </w:r>
          </w:p>
        </w:tc>
      </w:tr>
      <w:tr w:rsidR="00DB2F77" w:rsidRPr="00E15EAE"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Pr="00E15EAE" w:rsidRDefault="00DB2F77" w:rsidP="000A571A">
            <w:pPr>
              <w:pStyle w:val="ac"/>
              <w:rPr>
                <w:rFonts w:ascii="Times New Roman" w:hAnsi="Times New Roman"/>
                <w:b/>
                <w:i/>
                <w:sz w:val="28"/>
                <w:szCs w:val="28"/>
              </w:rPr>
            </w:pPr>
            <w:r w:rsidRPr="00E15EAE">
              <w:rPr>
                <w:rFonts w:ascii="Times New Roman" w:hAnsi="Times New Roman"/>
                <w:sz w:val="28"/>
                <w:szCs w:val="28"/>
              </w:rPr>
              <w:t>Руководящие работники (всего):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4</w:t>
            </w:r>
          </w:p>
        </w:tc>
      </w:tr>
      <w:tr w:rsidR="00DB2F77" w:rsidRPr="00E15EAE"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Pr="00E15EAE" w:rsidRDefault="00DB2F77" w:rsidP="000A571A">
            <w:pPr>
              <w:pStyle w:val="ac"/>
              <w:ind w:left="432"/>
              <w:rPr>
                <w:rFonts w:ascii="Times New Roman" w:hAnsi="Times New Roman"/>
                <w:i/>
                <w:sz w:val="28"/>
                <w:szCs w:val="28"/>
              </w:rPr>
            </w:pPr>
            <w:r w:rsidRPr="00E15EAE">
              <w:rPr>
                <w:rFonts w:ascii="Times New Roman" w:hAnsi="Times New Roman"/>
                <w:sz w:val="28"/>
                <w:szCs w:val="28"/>
              </w:rPr>
              <w:t>- руководитель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E15EAE" w:rsidRDefault="00DB2F77" w:rsidP="000A571A">
            <w:pPr>
              <w:pStyle w:val="ac"/>
              <w:rPr>
                <w:rFonts w:ascii="Times New Roman" w:hAnsi="Times New Roman"/>
                <w:sz w:val="28"/>
                <w:szCs w:val="28"/>
              </w:rPr>
            </w:pPr>
            <w:r w:rsidRPr="00E15EAE">
              <w:rPr>
                <w:rFonts w:ascii="Times New Roman" w:hAnsi="Times New Roman"/>
                <w:sz w:val="28"/>
                <w:szCs w:val="28"/>
              </w:rPr>
              <w:t>1</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заместители руководителя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2</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главный бухгалтер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1</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другие руководящие работники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Педагогические работники (всего):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17</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воспитатели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10</w:t>
            </w:r>
          </w:p>
        </w:tc>
      </w:tr>
      <w:tr w:rsidR="00DB2F77" w:rsidTr="000A571A">
        <w:trPr>
          <w:cantSplit/>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старшие воспитатели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i/>
                <w:sz w:val="28"/>
                <w:szCs w:val="28"/>
              </w:rPr>
            </w:pPr>
            <w:r>
              <w:rPr>
                <w:rFonts w:ascii="Times New Roman" w:hAnsi="Times New Roman"/>
                <w:sz w:val="28"/>
                <w:szCs w:val="28"/>
              </w:rPr>
              <w:t>-</w:t>
            </w:r>
          </w:p>
        </w:tc>
      </w:tr>
      <w:tr w:rsidR="00DB2F77" w:rsidTr="000A571A">
        <w:trPr>
          <w:cantSplit/>
          <w:trHeight w:val="206"/>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учителя-логопеды</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4</w:t>
            </w:r>
          </w:p>
        </w:tc>
      </w:tr>
      <w:tr w:rsidR="00DB2F77" w:rsidTr="000A571A">
        <w:trPr>
          <w:cantSplit/>
          <w:trHeight w:val="240"/>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учителя-дефектологи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1</w:t>
            </w:r>
          </w:p>
        </w:tc>
      </w:tr>
      <w:tr w:rsidR="00DB2F77" w:rsidTr="000A571A">
        <w:trPr>
          <w:cantSplit/>
          <w:trHeight w:val="259"/>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педагоги-психологи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1</w:t>
            </w:r>
          </w:p>
        </w:tc>
      </w:tr>
      <w:tr w:rsidR="00DB2F77" w:rsidTr="000A571A">
        <w:trPr>
          <w:cantSplit/>
          <w:trHeight w:val="280"/>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социальные педагоги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trHeight w:val="284"/>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педагоги дополнительного образования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trHeight w:val="273"/>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педагог-организатор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trHeight w:val="264"/>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музыкальные работники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1</w:t>
            </w:r>
          </w:p>
        </w:tc>
      </w:tr>
      <w:tr w:rsidR="00DB2F77" w:rsidTr="000A571A">
        <w:trPr>
          <w:cantSplit/>
          <w:trHeight w:val="267"/>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инструкторы по физической культуре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trHeight w:val="258"/>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ind w:left="432"/>
              <w:rPr>
                <w:rFonts w:ascii="Times New Roman" w:hAnsi="Times New Roman"/>
                <w:sz w:val="28"/>
                <w:szCs w:val="28"/>
              </w:rPr>
            </w:pPr>
            <w:r>
              <w:rPr>
                <w:rFonts w:ascii="Times New Roman" w:hAnsi="Times New Roman"/>
                <w:sz w:val="28"/>
                <w:szCs w:val="28"/>
              </w:rPr>
              <w:t>- другие педагогические работники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w:t>
            </w:r>
          </w:p>
        </w:tc>
      </w:tr>
      <w:tr w:rsidR="00DB2F77" w:rsidTr="000A571A">
        <w:trPr>
          <w:cantSplit/>
          <w:trHeight w:val="391"/>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Учебно-вспомогательный персонал (помощники воспитателей)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5</w:t>
            </w:r>
          </w:p>
        </w:tc>
      </w:tr>
      <w:tr w:rsidR="00DB2F77" w:rsidTr="000A571A">
        <w:trPr>
          <w:cantSplit/>
          <w:trHeight w:val="391"/>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Медицинский персонал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1</w:t>
            </w:r>
          </w:p>
        </w:tc>
      </w:tr>
      <w:tr w:rsidR="00DB2F77" w:rsidTr="000A571A">
        <w:trPr>
          <w:cantSplit/>
          <w:trHeight w:val="391"/>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 xml:space="preserve">Служащие </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2</w:t>
            </w:r>
          </w:p>
        </w:tc>
      </w:tr>
      <w:tr w:rsidR="00DB2F77" w:rsidTr="000A571A">
        <w:trPr>
          <w:cantSplit/>
          <w:trHeight w:val="391"/>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sz w:val="28"/>
                <w:szCs w:val="28"/>
              </w:rPr>
              <w:t>Рабочие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9</w:t>
            </w:r>
          </w:p>
        </w:tc>
      </w:tr>
      <w:tr w:rsidR="00DB2F77" w:rsidTr="000A571A">
        <w:trPr>
          <w:cantSplit/>
          <w:trHeight w:val="391"/>
          <w:jc w:val="center"/>
        </w:trPr>
        <w:tc>
          <w:tcPr>
            <w:tcW w:w="7445" w:type="dxa"/>
            <w:tcBorders>
              <w:top w:val="single" w:sz="4" w:space="0" w:color="auto"/>
              <w:left w:val="single" w:sz="4" w:space="0" w:color="auto"/>
              <w:bottom w:val="single" w:sz="4" w:space="0" w:color="auto"/>
              <w:right w:val="single" w:sz="4" w:space="0" w:color="auto"/>
            </w:tcBorders>
            <w:vAlign w:val="center"/>
            <w:hideMark/>
          </w:tcPr>
          <w:p w:rsidR="00DB2F77" w:rsidRDefault="00DB2F77" w:rsidP="000A571A">
            <w:pPr>
              <w:pStyle w:val="ac"/>
              <w:rPr>
                <w:rFonts w:ascii="Times New Roman" w:hAnsi="Times New Roman"/>
                <w:sz w:val="28"/>
                <w:szCs w:val="28"/>
              </w:rPr>
            </w:pPr>
            <w:r>
              <w:rPr>
                <w:rFonts w:ascii="Times New Roman" w:hAnsi="Times New Roman"/>
                <w:b/>
                <w:sz w:val="28"/>
                <w:szCs w:val="28"/>
              </w:rPr>
              <w:t xml:space="preserve">ВСЕГО </w:t>
            </w:r>
          </w:p>
        </w:tc>
        <w:tc>
          <w:tcPr>
            <w:tcW w:w="1419" w:type="dxa"/>
            <w:tcBorders>
              <w:top w:val="single" w:sz="4" w:space="0" w:color="auto"/>
              <w:left w:val="single" w:sz="4" w:space="0" w:color="auto"/>
              <w:bottom w:val="single" w:sz="4" w:space="0" w:color="auto"/>
              <w:right w:val="single" w:sz="4" w:space="0" w:color="auto"/>
            </w:tcBorders>
            <w:hideMark/>
          </w:tcPr>
          <w:p w:rsidR="00DB2F77" w:rsidRPr="004B7D45" w:rsidRDefault="00DB2F77" w:rsidP="000A571A">
            <w:pPr>
              <w:pStyle w:val="ac"/>
              <w:rPr>
                <w:rFonts w:ascii="Times New Roman" w:hAnsi="Times New Roman"/>
                <w:b/>
                <w:sz w:val="28"/>
                <w:szCs w:val="28"/>
              </w:rPr>
            </w:pPr>
            <w:r w:rsidRPr="004B7D45">
              <w:rPr>
                <w:rFonts w:ascii="Times New Roman" w:hAnsi="Times New Roman"/>
                <w:b/>
                <w:sz w:val="28"/>
                <w:szCs w:val="28"/>
              </w:rPr>
              <w:t>38</w:t>
            </w:r>
          </w:p>
        </w:tc>
      </w:tr>
    </w:tbl>
    <w:p w:rsidR="008F3E86" w:rsidRDefault="008F3E86" w:rsidP="00F2678F">
      <w:pPr>
        <w:jc w:val="both"/>
        <w:rPr>
          <w:sz w:val="16"/>
          <w:szCs w:val="16"/>
        </w:rPr>
      </w:pPr>
    </w:p>
    <w:p w:rsidR="008F3E86" w:rsidRDefault="008F3E86" w:rsidP="00F2678F">
      <w:pPr>
        <w:jc w:val="center"/>
        <w:rPr>
          <w:b/>
          <w:sz w:val="28"/>
          <w:szCs w:val="28"/>
        </w:rPr>
      </w:pPr>
      <w:r>
        <w:rPr>
          <w:b/>
          <w:sz w:val="28"/>
          <w:szCs w:val="28"/>
        </w:rPr>
        <w:t xml:space="preserve">5.2. Характеристика кадрового состава по </w:t>
      </w:r>
      <w:proofErr w:type="spellStart"/>
      <w:r>
        <w:rPr>
          <w:b/>
          <w:sz w:val="28"/>
          <w:szCs w:val="28"/>
        </w:rPr>
        <w:t>гендерному</w:t>
      </w:r>
      <w:proofErr w:type="spellEnd"/>
      <w:r>
        <w:rPr>
          <w:b/>
          <w:sz w:val="28"/>
          <w:szCs w:val="28"/>
        </w:rPr>
        <w:t xml:space="preserve"> признаку</w:t>
      </w:r>
    </w:p>
    <w:p w:rsidR="008F3E86" w:rsidRDefault="008F3E86" w:rsidP="00F2678F">
      <w:pPr>
        <w:jc w:val="center"/>
        <w:rPr>
          <w:b/>
          <w:sz w:val="16"/>
          <w:szCs w:val="16"/>
        </w:rPr>
      </w:pPr>
    </w:p>
    <w:tbl>
      <w:tblPr>
        <w:tblW w:w="9345" w:type="dxa"/>
        <w:tblLayout w:type="fixed"/>
        <w:tblCellMar>
          <w:left w:w="30" w:type="dxa"/>
          <w:right w:w="30" w:type="dxa"/>
        </w:tblCellMar>
        <w:tblLook w:val="04A0"/>
      </w:tblPr>
      <w:tblGrid>
        <w:gridCol w:w="881"/>
        <w:gridCol w:w="882"/>
        <w:gridCol w:w="882"/>
        <w:gridCol w:w="1035"/>
        <w:gridCol w:w="1112"/>
        <w:gridCol w:w="899"/>
        <w:gridCol w:w="899"/>
        <w:gridCol w:w="992"/>
        <w:gridCol w:w="881"/>
        <w:gridCol w:w="882"/>
      </w:tblGrid>
      <w:tr w:rsidR="008F3E86" w:rsidTr="008F3E86">
        <w:trPr>
          <w:trHeight w:val="217"/>
        </w:trPr>
        <w:tc>
          <w:tcPr>
            <w:tcW w:w="881" w:type="dxa"/>
            <w:tcBorders>
              <w:top w:val="single" w:sz="6" w:space="0" w:color="auto"/>
              <w:left w:val="single" w:sz="6" w:space="0" w:color="auto"/>
              <w:bottom w:val="nil"/>
              <w:right w:val="single" w:sz="6" w:space="0" w:color="auto"/>
            </w:tcBorders>
          </w:tcPr>
          <w:p w:rsidR="008F3E86" w:rsidRDefault="008F3E86" w:rsidP="00F2678F">
            <w:pPr>
              <w:autoSpaceDE w:val="0"/>
              <w:autoSpaceDN w:val="0"/>
              <w:adjustRightInd w:val="0"/>
              <w:jc w:val="center"/>
            </w:pPr>
          </w:p>
        </w:tc>
        <w:tc>
          <w:tcPr>
            <w:tcW w:w="2800" w:type="dxa"/>
            <w:gridSpan w:val="3"/>
            <w:tcBorders>
              <w:top w:val="single" w:sz="6" w:space="0" w:color="auto"/>
              <w:left w:val="single" w:sz="6" w:space="0" w:color="auto"/>
              <w:bottom w:val="single" w:sz="6" w:space="0" w:color="auto"/>
              <w:right w:val="single" w:sz="6" w:space="0" w:color="auto"/>
            </w:tcBorders>
            <w:vAlign w:val="center"/>
            <w:hideMark/>
          </w:tcPr>
          <w:p w:rsidR="008F3E86" w:rsidRDefault="00E516CA" w:rsidP="00F2678F">
            <w:pPr>
              <w:pStyle w:val="ac"/>
              <w:jc w:val="center"/>
              <w:rPr>
                <w:rFonts w:ascii="Times New Roman" w:hAnsi="Times New Roman"/>
                <w:sz w:val="24"/>
                <w:szCs w:val="24"/>
              </w:rPr>
            </w:pPr>
            <w:r>
              <w:rPr>
                <w:rFonts w:ascii="Times New Roman" w:hAnsi="Times New Roman"/>
                <w:sz w:val="24"/>
                <w:szCs w:val="24"/>
              </w:rPr>
              <w:t>2015-2016</w:t>
            </w:r>
          </w:p>
        </w:tc>
        <w:tc>
          <w:tcPr>
            <w:tcW w:w="2913" w:type="dxa"/>
            <w:gridSpan w:val="3"/>
            <w:tcBorders>
              <w:top w:val="single" w:sz="6" w:space="0" w:color="auto"/>
              <w:left w:val="single" w:sz="6" w:space="0" w:color="auto"/>
              <w:bottom w:val="single" w:sz="6" w:space="0" w:color="auto"/>
              <w:right w:val="single" w:sz="6" w:space="0" w:color="auto"/>
            </w:tcBorders>
            <w:hideMark/>
          </w:tcPr>
          <w:p w:rsidR="008F3E86" w:rsidRDefault="00E516CA" w:rsidP="00F2678F">
            <w:pPr>
              <w:pStyle w:val="ac"/>
              <w:jc w:val="center"/>
              <w:rPr>
                <w:rFonts w:ascii="Times New Roman" w:hAnsi="Times New Roman"/>
                <w:sz w:val="24"/>
                <w:szCs w:val="24"/>
              </w:rPr>
            </w:pPr>
            <w:r>
              <w:rPr>
                <w:rFonts w:ascii="Times New Roman" w:hAnsi="Times New Roman"/>
                <w:sz w:val="24"/>
                <w:szCs w:val="24"/>
              </w:rPr>
              <w:t>2016-2017</w:t>
            </w:r>
          </w:p>
        </w:tc>
        <w:tc>
          <w:tcPr>
            <w:tcW w:w="2758" w:type="dxa"/>
            <w:gridSpan w:val="3"/>
            <w:tcBorders>
              <w:top w:val="single" w:sz="6" w:space="0" w:color="auto"/>
              <w:left w:val="single" w:sz="6" w:space="0" w:color="auto"/>
              <w:bottom w:val="single" w:sz="6" w:space="0" w:color="auto"/>
              <w:right w:val="single" w:sz="6" w:space="0" w:color="auto"/>
            </w:tcBorders>
            <w:hideMark/>
          </w:tcPr>
          <w:p w:rsidR="008F3E86" w:rsidRDefault="00E516CA" w:rsidP="00F2678F">
            <w:pPr>
              <w:pStyle w:val="ac"/>
              <w:jc w:val="center"/>
              <w:rPr>
                <w:rFonts w:ascii="Times New Roman" w:hAnsi="Times New Roman"/>
                <w:sz w:val="24"/>
                <w:szCs w:val="24"/>
              </w:rPr>
            </w:pPr>
            <w:r>
              <w:rPr>
                <w:rFonts w:ascii="Times New Roman" w:hAnsi="Times New Roman"/>
                <w:sz w:val="24"/>
                <w:szCs w:val="24"/>
              </w:rPr>
              <w:t>2017-2018</w:t>
            </w:r>
          </w:p>
        </w:tc>
      </w:tr>
      <w:tr w:rsidR="008F3E86" w:rsidTr="008F3E86">
        <w:trPr>
          <w:trHeight w:val="214"/>
        </w:trPr>
        <w:tc>
          <w:tcPr>
            <w:tcW w:w="881" w:type="dxa"/>
            <w:tcBorders>
              <w:top w:val="nil"/>
              <w:left w:val="single" w:sz="6" w:space="0" w:color="auto"/>
              <w:bottom w:val="single" w:sz="6" w:space="0" w:color="auto"/>
              <w:right w:val="single" w:sz="6" w:space="0" w:color="auto"/>
            </w:tcBorders>
          </w:tcPr>
          <w:p w:rsidR="008F3E86" w:rsidRDefault="008F3E86" w:rsidP="00F2678F">
            <w:pPr>
              <w:autoSpaceDE w:val="0"/>
              <w:autoSpaceDN w:val="0"/>
              <w:adjustRightInd w:val="0"/>
              <w:jc w:val="center"/>
            </w:pPr>
          </w:p>
        </w:tc>
        <w:tc>
          <w:tcPr>
            <w:tcW w:w="882"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всего</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женщин</w:t>
            </w:r>
          </w:p>
        </w:tc>
        <w:tc>
          <w:tcPr>
            <w:tcW w:w="1036"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мужчин</w:t>
            </w:r>
          </w:p>
        </w:tc>
        <w:tc>
          <w:tcPr>
            <w:tcW w:w="1113"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всего</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женщин</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мужчин</w:t>
            </w:r>
          </w:p>
        </w:tc>
        <w:tc>
          <w:tcPr>
            <w:tcW w:w="993"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всего</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женщин</w:t>
            </w:r>
          </w:p>
        </w:tc>
        <w:tc>
          <w:tcPr>
            <w:tcW w:w="883"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мужчин</w:t>
            </w:r>
          </w:p>
        </w:tc>
      </w:tr>
      <w:tr w:rsidR="008F3E86" w:rsidTr="008F3E86">
        <w:trPr>
          <w:trHeight w:val="426"/>
        </w:trPr>
        <w:tc>
          <w:tcPr>
            <w:tcW w:w="881"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pPr>
            <w:r>
              <w:rPr>
                <w:sz w:val="22"/>
                <w:szCs w:val="22"/>
              </w:rPr>
              <w:t xml:space="preserve">Всего, чел. </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35</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32</w:t>
            </w:r>
          </w:p>
        </w:tc>
        <w:tc>
          <w:tcPr>
            <w:tcW w:w="1036"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w:t>
            </w:r>
          </w:p>
        </w:tc>
        <w:tc>
          <w:tcPr>
            <w:tcW w:w="111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36</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33</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w:t>
            </w:r>
          </w:p>
        </w:tc>
        <w:tc>
          <w:tcPr>
            <w:tcW w:w="99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38</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35</w:t>
            </w:r>
          </w:p>
        </w:tc>
        <w:tc>
          <w:tcPr>
            <w:tcW w:w="88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pPr>
            <w:r>
              <w:rPr>
                <w:sz w:val="22"/>
                <w:szCs w:val="22"/>
              </w:rPr>
              <w:t>3</w:t>
            </w:r>
          </w:p>
        </w:tc>
      </w:tr>
      <w:tr w:rsidR="008F3E86" w:rsidTr="008F3E86">
        <w:trPr>
          <w:trHeight w:val="214"/>
        </w:trPr>
        <w:tc>
          <w:tcPr>
            <w:tcW w:w="881"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jc w:val="center"/>
              <w:rPr>
                <w:bCs/>
              </w:rPr>
            </w:pPr>
            <w:r>
              <w:rPr>
                <w:bCs/>
                <w:sz w:val="22"/>
                <w:szCs w:val="22"/>
              </w:rPr>
              <w:t>%</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100</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91</w:t>
            </w:r>
          </w:p>
        </w:tc>
        <w:tc>
          <w:tcPr>
            <w:tcW w:w="1036"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9</w:t>
            </w:r>
          </w:p>
        </w:tc>
        <w:tc>
          <w:tcPr>
            <w:tcW w:w="111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100</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92</w:t>
            </w:r>
          </w:p>
        </w:tc>
        <w:tc>
          <w:tcPr>
            <w:tcW w:w="900"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8</w:t>
            </w:r>
          </w:p>
        </w:tc>
        <w:tc>
          <w:tcPr>
            <w:tcW w:w="99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100</w:t>
            </w:r>
          </w:p>
        </w:tc>
        <w:tc>
          <w:tcPr>
            <w:tcW w:w="882"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92</w:t>
            </w:r>
          </w:p>
        </w:tc>
        <w:tc>
          <w:tcPr>
            <w:tcW w:w="883" w:type="dxa"/>
            <w:tcBorders>
              <w:top w:val="single" w:sz="6" w:space="0" w:color="auto"/>
              <w:left w:val="single" w:sz="6" w:space="0" w:color="auto"/>
              <w:bottom w:val="single" w:sz="6" w:space="0" w:color="auto"/>
              <w:right w:val="single" w:sz="6" w:space="0" w:color="auto"/>
            </w:tcBorders>
            <w:hideMark/>
          </w:tcPr>
          <w:p w:rsidR="008F3E86" w:rsidRDefault="00E516CA" w:rsidP="00F2678F">
            <w:pPr>
              <w:autoSpaceDE w:val="0"/>
              <w:autoSpaceDN w:val="0"/>
              <w:adjustRightInd w:val="0"/>
              <w:jc w:val="center"/>
              <w:rPr>
                <w:bCs/>
              </w:rPr>
            </w:pPr>
            <w:r>
              <w:rPr>
                <w:bCs/>
                <w:sz w:val="22"/>
                <w:szCs w:val="22"/>
              </w:rPr>
              <w:t>8</w:t>
            </w:r>
          </w:p>
        </w:tc>
      </w:tr>
    </w:tbl>
    <w:p w:rsidR="008F3E86" w:rsidRDefault="008F3E86" w:rsidP="00F2678F">
      <w:pPr>
        <w:rPr>
          <w:rFonts w:eastAsia="Calibri"/>
          <w:b/>
          <w:sz w:val="28"/>
          <w:szCs w:val="28"/>
        </w:rPr>
        <w:sectPr w:rsidR="008F3E86" w:rsidSect="005420E4">
          <w:pgSz w:w="11906" w:h="16838"/>
          <w:pgMar w:top="1134" w:right="851" w:bottom="1134" w:left="1701" w:header="709" w:footer="709" w:gutter="0"/>
          <w:cols w:space="720"/>
        </w:sectPr>
      </w:pPr>
    </w:p>
    <w:p w:rsidR="008F3E86" w:rsidRDefault="008F3E86" w:rsidP="00F2678F">
      <w:pPr>
        <w:pStyle w:val="2"/>
        <w:jc w:val="center"/>
        <w:rPr>
          <w:sz w:val="28"/>
          <w:szCs w:val="28"/>
        </w:rPr>
      </w:pPr>
      <w:r>
        <w:rPr>
          <w:sz w:val="28"/>
          <w:szCs w:val="28"/>
        </w:rPr>
        <w:lastRenderedPageBreak/>
        <w:t xml:space="preserve">5.3. </w:t>
      </w:r>
      <w:bookmarkStart w:id="5" w:name="_Toc373749435"/>
      <w:r>
        <w:rPr>
          <w:sz w:val="28"/>
          <w:szCs w:val="28"/>
        </w:rPr>
        <w:t>Характеристика кадрового состава по уровню образования</w:t>
      </w:r>
      <w:bookmarkEnd w:id="5"/>
    </w:p>
    <w:tbl>
      <w:tblPr>
        <w:tblW w:w="14520" w:type="dxa"/>
        <w:tblInd w:w="456" w:type="dxa"/>
        <w:tblLayout w:type="fixed"/>
        <w:tblCellMar>
          <w:left w:w="30" w:type="dxa"/>
          <w:right w:w="30" w:type="dxa"/>
        </w:tblCellMar>
        <w:tblLook w:val="04A0"/>
      </w:tblPr>
      <w:tblGrid>
        <w:gridCol w:w="1279"/>
        <w:gridCol w:w="736"/>
        <w:gridCol w:w="737"/>
        <w:gridCol w:w="736"/>
        <w:gridCol w:w="736"/>
        <w:gridCol w:w="735"/>
        <w:gridCol w:w="737"/>
        <w:gridCol w:w="735"/>
        <w:gridCol w:w="735"/>
        <w:gridCol w:w="735"/>
        <w:gridCol w:w="736"/>
        <w:gridCol w:w="735"/>
        <w:gridCol w:w="735"/>
        <w:gridCol w:w="735"/>
        <w:gridCol w:w="736"/>
        <w:gridCol w:w="735"/>
        <w:gridCol w:w="735"/>
        <w:gridCol w:w="735"/>
        <w:gridCol w:w="737"/>
      </w:tblGrid>
      <w:tr w:rsidR="008F3E86" w:rsidTr="00D069E1">
        <w:trPr>
          <w:trHeight w:val="218"/>
        </w:trPr>
        <w:tc>
          <w:tcPr>
            <w:tcW w:w="1279" w:type="dxa"/>
            <w:tcBorders>
              <w:top w:val="single" w:sz="6" w:space="0" w:color="auto"/>
              <w:left w:val="single" w:sz="6" w:space="0" w:color="auto"/>
              <w:bottom w:val="nil"/>
              <w:right w:val="single" w:sz="6" w:space="0" w:color="auto"/>
            </w:tcBorders>
          </w:tcPr>
          <w:p w:rsidR="008F3E86" w:rsidRDefault="008F3E86" w:rsidP="00F2678F">
            <w:pPr>
              <w:autoSpaceDE w:val="0"/>
              <w:autoSpaceDN w:val="0"/>
              <w:adjustRightInd w:val="0"/>
              <w:jc w:val="center"/>
            </w:pPr>
          </w:p>
        </w:tc>
        <w:tc>
          <w:tcPr>
            <w:tcW w:w="4417" w:type="dxa"/>
            <w:gridSpan w:val="6"/>
            <w:tcBorders>
              <w:top w:val="single" w:sz="6" w:space="0" w:color="auto"/>
              <w:left w:val="single" w:sz="6" w:space="0" w:color="auto"/>
              <w:bottom w:val="single" w:sz="6" w:space="0" w:color="auto"/>
              <w:right w:val="single" w:sz="6" w:space="0" w:color="auto"/>
            </w:tcBorders>
            <w:hideMark/>
          </w:tcPr>
          <w:p w:rsidR="008F3E86" w:rsidRDefault="008F3E86" w:rsidP="00DB2F77">
            <w:pPr>
              <w:autoSpaceDE w:val="0"/>
              <w:autoSpaceDN w:val="0"/>
              <w:adjustRightInd w:val="0"/>
              <w:jc w:val="center"/>
            </w:pPr>
            <w:r>
              <w:t>201</w:t>
            </w:r>
            <w:r w:rsidR="00DB2F77">
              <w:t>5–2016</w:t>
            </w:r>
            <w:r>
              <w:t xml:space="preserve"> </w:t>
            </w:r>
            <w:proofErr w:type="spellStart"/>
            <w:r>
              <w:t>уч</w:t>
            </w:r>
            <w:proofErr w:type="spellEnd"/>
            <w:r>
              <w:t>. г.</w:t>
            </w:r>
          </w:p>
        </w:tc>
        <w:tc>
          <w:tcPr>
            <w:tcW w:w="4411" w:type="dxa"/>
            <w:gridSpan w:val="6"/>
            <w:tcBorders>
              <w:top w:val="single" w:sz="6" w:space="0" w:color="auto"/>
              <w:left w:val="single" w:sz="6" w:space="0" w:color="auto"/>
              <w:bottom w:val="single" w:sz="6" w:space="0" w:color="auto"/>
              <w:right w:val="single" w:sz="6" w:space="0" w:color="auto"/>
            </w:tcBorders>
            <w:hideMark/>
          </w:tcPr>
          <w:p w:rsidR="008F3E86" w:rsidRDefault="00DB2F77"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4413" w:type="dxa"/>
            <w:gridSpan w:val="6"/>
            <w:tcBorders>
              <w:top w:val="single" w:sz="6" w:space="0" w:color="auto"/>
              <w:left w:val="single" w:sz="6" w:space="0" w:color="auto"/>
              <w:bottom w:val="single" w:sz="6" w:space="0" w:color="auto"/>
              <w:right w:val="single" w:sz="6" w:space="0" w:color="auto"/>
            </w:tcBorders>
            <w:hideMark/>
          </w:tcPr>
          <w:p w:rsidR="008F3E86" w:rsidRDefault="00DB2F77"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DD710C">
        <w:trPr>
          <w:cantSplit/>
          <w:trHeight w:val="3353"/>
        </w:trPr>
        <w:tc>
          <w:tcPr>
            <w:tcW w:w="1279" w:type="dxa"/>
            <w:tcBorders>
              <w:top w:val="nil"/>
              <w:left w:val="single" w:sz="6" w:space="0" w:color="auto"/>
              <w:bottom w:val="single" w:sz="6" w:space="0" w:color="auto"/>
              <w:right w:val="single" w:sz="6" w:space="0" w:color="auto"/>
            </w:tcBorders>
          </w:tcPr>
          <w:p w:rsidR="008F3E86" w:rsidRDefault="008F3E86" w:rsidP="00F2678F">
            <w:pPr>
              <w:autoSpaceDE w:val="0"/>
              <w:autoSpaceDN w:val="0"/>
              <w:adjustRightInd w:val="0"/>
              <w:jc w:val="center"/>
            </w:pPr>
          </w:p>
        </w:tc>
        <w:tc>
          <w:tcPr>
            <w:tcW w:w="736"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Педагогическое</w:t>
            </w:r>
          </w:p>
        </w:tc>
        <w:tc>
          <w:tcPr>
            <w:tcW w:w="737"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Высшее</w:t>
            </w:r>
          </w:p>
        </w:tc>
        <w:tc>
          <w:tcPr>
            <w:tcW w:w="736"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профессиональное</w:t>
            </w:r>
          </w:p>
        </w:tc>
        <w:tc>
          <w:tcPr>
            <w:tcW w:w="736"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Педагогическое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Высшее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профессиональное</w:t>
            </w:r>
          </w:p>
        </w:tc>
        <w:tc>
          <w:tcPr>
            <w:tcW w:w="736"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(полное) общее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Высшее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hideMark/>
          </w:tcPr>
          <w:p w:rsidR="008F3E86" w:rsidRDefault="008F3E86" w:rsidP="00F2678F">
            <w:pPr>
              <w:autoSpaceDE w:val="0"/>
              <w:autoSpaceDN w:val="0"/>
              <w:adjustRightInd w:val="0"/>
              <w:ind w:left="113" w:right="113"/>
              <w:jc w:val="center"/>
            </w:pPr>
            <w:r>
              <w:t>Неоконченное высшее</w:t>
            </w:r>
          </w:p>
        </w:tc>
      </w:tr>
      <w:tr w:rsidR="00D069E1" w:rsidTr="00D069E1">
        <w:trPr>
          <w:trHeight w:val="427"/>
        </w:trPr>
        <w:tc>
          <w:tcPr>
            <w:tcW w:w="1279"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 xml:space="preserve">Всего, чел. </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20</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14</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6</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20</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14</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6</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20</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14</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6</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pPr>
            <w:r>
              <w:t>-</w:t>
            </w:r>
          </w:p>
        </w:tc>
      </w:tr>
      <w:tr w:rsidR="00D069E1" w:rsidTr="00D069E1">
        <w:trPr>
          <w:trHeight w:val="215"/>
        </w:trPr>
        <w:tc>
          <w:tcPr>
            <w:tcW w:w="1279"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100</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70</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30</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100</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70</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30</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100</w:t>
            </w:r>
          </w:p>
        </w:tc>
        <w:tc>
          <w:tcPr>
            <w:tcW w:w="736"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70</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30</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5"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c>
          <w:tcPr>
            <w:tcW w:w="737" w:type="dxa"/>
            <w:tcBorders>
              <w:top w:val="single" w:sz="6" w:space="0" w:color="auto"/>
              <w:left w:val="single" w:sz="6" w:space="0" w:color="auto"/>
              <w:bottom w:val="single" w:sz="6" w:space="0" w:color="auto"/>
              <w:right w:val="single" w:sz="6" w:space="0" w:color="auto"/>
            </w:tcBorders>
            <w:hideMark/>
          </w:tcPr>
          <w:p w:rsidR="00D069E1" w:rsidRDefault="00D069E1" w:rsidP="00F2678F">
            <w:pPr>
              <w:autoSpaceDE w:val="0"/>
              <w:autoSpaceDN w:val="0"/>
              <w:adjustRightInd w:val="0"/>
              <w:jc w:val="center"/>
              <w:rPr>
                <w:bCs/>
              </w:rPr>
            </w:pPr>
            <w:r>
              <w:rPr>
                <w:bCs/>
              </w:rPr>
              <w:t>-</w:t>
            </w:r>
          </w:p>
        </w:tc>
      </w:tr>
    </w:tbl>
    <w:p w:rsidR="008F3E86" w:rsidRDefault="008F3E86" w:rsidP="00F2678F">
      <w:pPr>
        <w:ind w:firstLine="709"/>
        <w:jc w:val="center"/>
        <w:rPr>
          <w:sz w:val="28"/>
          <w:szCs w:val="28"/>
          <w:u w:val="single"/>
        </w:rPr>
      </w:pPr>
      <w:r>
        <w:rPr>
          <w:sz w:val="28"/>
          <w:szCs w:val="28"/>
          <w:u w:val="single"/>
        </w:rPr>
        <w:t>Не имеют педагогического образования:</w:t>
      </w:r>
    </w:p>
    <w:tbl>
      <w:tblPr>
        <w:tblW w:w="0" w:type="auto"/>
        <w:jc w:val="center"/>
        <w:tblInd w:w="-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5196"/>
        <w:gridCol w:w="4287"/>
        <w:gridCol w:w="4287"/>
      </w:tblGrid>
      <w:tr w:rsidR="008F3E86" w:rsidTr="008F3E86">
        <w:trPr>
          <w:trHeight w:val="332"/>
          <w:jc w:val="center"/>
        </w:trPr>
        <w:tc>
          <w:tcPr>
            <w:tcW w:w="9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 xml:space="preserve">№ </w:t>
            </w:r>
            <w:proofErr w:type="spellStart"/>
            <w:proofErr w:type="gramStart"/>
            <w:r>
              <w:t>п</w:t>
            </w:r>
            <w:proofErr w:type="spellEnd"/>
            <w:proofErr w:type="gramEnd"/>
            <w:r>
              <w:t>/</w:t>
            </w:r>
            <w:proofErr w:type="spellStart"/>
            <w:r>
              <w:t>п</w:t>
            </w:r>
            <w:proofErr w:type="spellEnd"/>
          </w:p>
        </w:tc>
        <w:tc>
          <w:tcPr>
            <w:tcW w:w="519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Ф.И.О.</w:t>
            </w:r>
          </w:p>
        </w:tc>
        <w:tc>
          <w:tcPr>
            <w:tcW w:w="428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Должность</w:t>
            </w:r>
          </w:p>
        </w:tc>
        <w:tc>
          <w:tcPr>
            <w:tcW w:w="428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Причина</w:t>
            </w:r>
          </w:p>
        </w:tc>
      </w:tr>
      <w:tr w:rsidR="008F3E86" w:rsidTr="008F3E86">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2"/>
              </w:numPr>
              <w:spacing w:after="0" w:line="240" w:lineRule="auto"/>
              <w:ind w:left="0" w:firstLine="0"/>
              <w:jc w:val="center"/>
              <w:rPr>
                <w:sz w:val="24"/>
                <w:szCs w:val="24"/>
              </w:rPr>
            </w:pPr>
          </w:p>
        </w:tc>
        <w:tc>
          <w:tcPr>
            <w:tcW w:w="519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428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428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r>
    </w:tbl>
    <w:p w:rsidR="008F3E86" w:rsidRDefault="008F3E86" w:rsidP="00F2678F">
      <w:pPr>
        <w:ind w:firstLine="709"/>
        <w:jc w:val="both"/>
        <w:rPr>
          <w:sz w:val="28"/>
          <w:szCs w:val="28"/>
        </w:rPr>
      </w:pPr>
    </w:p>
    <w:p w:rsidR="008F3E86" w:rsidRDefault="008F3E86" w:rsidP="00F2678F">
      <w:pPr>
        <w:ind w:firstLine="709"/>
        <w:jc w:val="center"/>
        <w:rPr>
          <w:sz w:val="28"/>
          <w:szCs w:val="28"/>
        </w:rPr>
      </w:pPr>
      <w:r>
        <w:rPr>
          <w:sz w:val="28"/>
          <w:szCs w:val="28"/>
        </w:rPr>
        <w:t>5.4. Характеристика кадрового состава по стажу и возрасту на 01.06.2016 г.</w:t>
      </w:r>
    </w:p>
    <w:tbl>
      <w:tblPr>
        <w:tblW w:w="151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443"/>
        <w:gridCol w:w="467"/>
        <w:gridCol w:w="466"/>
        <w:gridCol w:w="466"/>
        <w:gridCol w:w="473"/>
        <w:gridCol w:w="470"/>
        <w:gridCol w:w="470"/>
        <w:gridCol w:w="471"/>
        <w:gridCol w:w="471"/>
        <w:gridCol w:w="480"/>
        <w:gridCol w:w="472"/>
        <w:gridCol w:w="472"/>
        <w:gridCol w:w="472"/>
        <w:gridCol w:w="473"/>
        <w:gridCol w:w="481"/>
        <w:gridCol w:w="475"/>
        <w:gridCol w:w="472"/>
        <w:gridCol w:w="473"/>
        <w:gridCol w:w="472"/>
        <w:gridCol w:w="476"/>
        <w:gridCol w:w="473"/>
        <w:gridCol w:w="473"/>
        <w:gridCol w:w="472"/>
        <w:gridCol w:w="472"/>
        <w:gridCol w:w="479"/>
        <w:gridCol w:w="476"/>
        <w:gridCol w:w="472"/>
        <w:gridCol w:w="472"/>
        <w:gridCol w:w="530"/>
        <w:gridCol w:w="477"/>
        <w:gridCol w:w="11"/>
      </w:tblGrid>
      <w:tr w:rsidR="008F3E86" w:rsidTr="00CC5053">
        <w:trPr>
          <w:gridAfter w:val="1"/>
          <w:wAfter w:w="11" w:type="dxa"/>
          <w:trHeight w:val="275"/>
        </w:trPr>
        <w:tc>
          <w:tcPr>
            <w:tcW w:w="958" w:type="dxa"/>
            <w:vMerge w:val="restart"/>
            <w:tcBorders>
              <w:top w:val="single" w:sz="4" w:space="0" w:color="000000"/>
              <w:left w:val="single" w:sz="4" w:space="0" w:color="000000"/>
              <w:bottom w:val="single" w:sz="4" w:space="0" w:color="000000"/>
              <w:right w:val="single" w:sz="4" w:space="0" w:color="000000"/>
            </w:tcBorders>
          </w:tcPr>
          <w:p w:rsidR="008F3E86" w:rsidRDefault="008F3E86" w:rsidP="00F2678F">
            <w:pPr>
              <w:jc w:val="center"/>
            </w:pPr>
          </w:p>
        </w:tc>
        <w:tc>
          <w:tcPr>
            <w:tcW w:w="4677" w:type="dxa"/>
            <w:gridSpan w:val="10"/>
            <w:tcBorders>
              <w:top w:val="single" w:sz="4" w:space="0" w:color="000000"/>
              <w:left w:val="single" w:sz="4" w:space="0" w:color="000000"/>
              <w:bottom w:val="single" w:sz="4" w:space="0" w:color="000000"/>
              <w:right w:val="single" w:sz="4" w:space="0" w:color="000000"/>
            </w:tcBorders>
            <w:hideMark/>
          </w:tcPr>
          <w:p w:rsidR="008F3E86" w:rsidRDefault="00A57F5C" w:rsidP="00F2678F">
            <w:pPr>
              <w:autoSpaceDE w:val="0"/>
              <w:autoSpaceDN w:val="0"/>
              <w:adjustRightInd w:val="0"/>
              <w:jc w:val="center"/>
            </w:pPr>
            <w:r>
              <w:t>2015–2016</w:t>
            </w:r>
            <w:r w:rsidR="008F3E86">
              <w:t xml:space="preserve"> </w:t>
            </w:r>
            <w:proofErr w:type="spellStart"/>
            <w:r w:rsidR="008F3E86">
              <w:t>уч</w:t>
            </w:r>
            <w:proofErr w:type="spellEnd"/>
            <w:r w:rsidR="008F3E86">
              <w:t>. г.</w:t>
            </w:r>
          </w:p>
        </w:tc>
        <w:tc>
          <w:tcPr>
            <w:tcW w:w="4738" w:type="dxa"/>
            <w:gridSpan w:val="10"/>
            <w:tcBorders>
              <w:top w:val="single" w:sz="4" w:space="0" w:color="000000"/>
              <w:left w:val="single" w:sz="4" w:space="0" w:color="000000"/>
              <w:bottom w:val="single" w:sz="4" w:space="0" w:color="000000"/>
              <w:right w:val="single" w:sz="4" w:space="0" w:color="000000"/>
            </w:tcBorders>
            <w:hideMark/>
          </w:tcPr>
          <w:p w:rsidR="008F3E86" w:rsidRDefault="00A57F5C"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4796" w:type="dxa"/>
            <w:gridSpan w:val="10"/>
            <w:tcBorders>
              <w:top w:val="single" w:sz="4" w:space="0" w:color="000000"/>
              <w:left w:val="single" w:sz="4" w:space="0" w:color="000000"/>
              <w:bottom w:val="single" w:sz="4" w:space="0" w:color="000000"/>
              <w:right w:val="single" w:sz="4" w:space="0" w:color="000000"/>
            </w:tcBorders>
            <w:hideMark/>
          </w:tcPr>
          <w:p w:rsidR="008F3E86" w:rsidRDefault="00A57F5C"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CC5053">
        <w:trPr>
          <w:gridAfter w:val="1"/>
          <w:wAfter w:w="11" w:type="dxa"/>
          <w:trHeight w:val="154"/>
        </w:trPr>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2315"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rPr>
                <w:sz w:val="22"/>
                <w:szCs w:val="22"/>
              </w:rPr>
              <w:t>Возраст</w:t>
            </w:r>
          </w:p>
        </w:tc>
        <w:tc>
          <w:tcPr>
            <w:tcW w:w="2362"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rPr>
                <w:sz w:val="22"/>
                <w:szCs w:val="22"/>
              </w:rPr>
              <w:t xml:space="preserve">Стаж </w:t>
            </w:r>
          </w:p>
        </w:tc>
        <w:tc>
          <w:tcPr>
            <w:tcW w:w="2370"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sz w:val="22"/>
                <w:szCs w:val="22"/>
              </w:rPr>
              <w:t>Возраст</w:t>
            </w:r>
          </w:p>
        </w:tc>
        <w:tc>
          <w:tcPr>
            <w:tcW w:w="2368"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sz w:val="22"/>
                <w:szCs w:val="22"/>
              </w:rPr>
              <w:t>Стаж</w:t>
            </w:r>
          </w:p>
        </w:tc>
        <w:tc>
          <w:tcPr>
            <w:tcW w:w="2369"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sz w:val="22"/>
                <w:szCs w:val="22"/>
              </w:rPr>
              <w:t>Возраст</w:t>
            </w:r>
          </w:p>
        </w:tc>
        <w:tc>
          <w:tcPr>
            <w:tcW w:w="2427"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sz w:val="22"/>
                <w:szCs w:val="22"/>
              </w:rPr>
              <w:t>Стаж</w:t>
            </w:r>
          </w:p>
        </w:tc>
      </w:tr>
      <w:tr w:rsidR="008F3E86" w:rsidTr="00CC5053">
        <w:trPr>
          <w:trHeight w:val="2294"/>
        </w:trPr>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44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До 25</w:t>
            </w:r>
          </w:p>
        </w:tc>
        <w:tc>
          <w:tcPr>
            <w:tcW w:w="467"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25 до 35</w:t>
            </w:r>
          </w:p>
        </w:tc>
        <w:tc>
          <w:tcPr>
            <w:tcW w:w="466"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36 до 45 лет</w:t>
            </w:r>
          </w:p>
        </w:tc>
        <w:tc>
          <w:tcPr>
            <w:tcW w:w="466"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46 до 55 (60) лет</w:t>
            </w:r>
          </w:p>
        </w:tc>
        <w:tc>
          <w:tcPr>
            <w:tcW w:w="47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Пенсионеры</w:t>
            </w:r>
          </w:p>
        </w:tc>
        <w:tc>
          <w:tcPr>
            <w:tcW w:w="470"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Менее 2</w:t>
            </w:r>
          </w:p>
        </w:tc>
        <w:tc>
          <w:tcPr>
            <w:tcW w:w="470"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2 до 5</w:t>
            </w:r>
          </w:p>
        </w:tc>
        <w:tc>
          <w:tcPr>
            <w:tcW w:w="471"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5 до 10</w:t>
            </w:r>
          </w:p>
        </w:tc>
        <w:tc>
          <w:tcPr>
            <w:tcW w:w="471"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10 до 20</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20 лет и более</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До 25</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25 до 35</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36 до 45 лет</w:t>
            </w:r>
          </w:p>
        </w:tc>
        <w:tc>
          <w:tcPr>
            <w:tcW w:w="47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46 до 55 (60) лет</w:t>
            </w:r>
          </w:p>
        </w:tc>
        <w:tc>
          <w:tcPr>
            <w:tcW w:w="481"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Пенсионеры</w:t>
            </w:r>
          </w:p>
        </w:tc>
        <w:tc>
          <w:tcPr>
            <w:tcW w:w="475"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Менее 2</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2 до 5</w:t>
            </w:r>
          </w:p>
        </w:tc>
        <w:tc>
          <w:tcPr>
            <w:tcW w:w="47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5 до 10</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10 до 20</w:t>
            </w:r>
          </w:p>
        </w:tc>
        <w:tc>
          <w:tcPr>
            <w:tcW w:w="476"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20 лет и более</w:t>
            </w:r>
          </w:p>
        </w:tc>
        <w:tc>
          <w:tcPr>
            <w:tcW w:w="47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До 25</w:t>
            </w:r>
          </w:p>
        </w:tc>
        <w:tc>
          <w:tcPr>
            <w:tcW w:w="473"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25 до 35</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36 до 45 лет</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От 46 до 55 (60) лет</w:t>
            </w:r>
          </w:p>
        </w:tc>
        <w:tc>
          <w:tcPr>
            <w:tcW w:w="479"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r>
              <w:rPr>
                <w:sz w:val="22"/>
                <w:szCs w:val="22"/>
              </w:rPr>
              <w:t>Пенсионеры</w:t>
            </w:r>
          </w:p>
        </w:tc>
        <w:tc>
          <w:tcPr>
            <w:tcW w:w="476"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Менее 2</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2 до 5</w:t>
            </w:r>
          </w:p>
        </w:tc>
        <w:tc>
          <w:tcPr>
            <w:tcW w:w="472"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5 до 10</w:t>
            </w:r>
          </w:p>
        </w:tc>
        <w:tc>
          <w:tcPr>
            <w:tcW w:w="530"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От 10 до 20</w:t>
            </w:r>
          </w:p>
        </w:tc>
        <w:tc>
          <w:tcPr>
            <w:tcW w:w="488" w:type="dxa"/>
            <w:gridSpan w:val="2"/>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rPr>
                <w:bCs/>
              </w:rPr>
            </w:pPr>
            <w:r>
              <w:rPr>
                <w:bCs/>
                <w:sz w:val="22"/>
                <w:szCs w:val="22"/>
              </w:rPr>
              <w:t>20 лет и более</w:t>
            </w:r>
          </w:p>
        </w:tc>
      </w:tr>
      <w:tr w:rsidR="00CC5053" w:rsidTr="00CC5053">
        <w:trPr>
          <w:trHeight w:val="574"/>
        </w:trPr>
        <w:tc>
          <w:tcPr>
            <w:tcW w:w="958"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pPr>
            <w:r>
              <w:rPr>
                <w:sz w:val="22"/>
                <w:szCs w:val="22"/>
              </w:rPr>
              <w:t>Всего, чел.</w:t>
            </w:r>
          </w:p>
        </w:tc>
        <w:tc>
          <w:tcPr>
            <w:tcW w:w="44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67"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66"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8</w:t>
            </w:r>
          </w:p>
        </w:tc>
        <w:tc>
          <w:tcPr>
            <w:tcW w:w="466"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12</w:t>
            </w:r>
          </w:p>
        </w:tc>
        <w:tc>
          <w:tcPr>
            <w:tcW w:w="47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6</w:t>
            </w:r>
          </w:p>
        </w:tc>
        <w:tc>
          <w:tcPr>
            <w:tcW w:w="470"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0"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1"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1"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7</w:t>
            </w:r>
          </w:p>
        </w:tc>
        <w:tc>
          <w:tcPr>
            <w:tcW w:w="480"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13</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8</w:t>
            </w:r>
          </w:p>
        </w:tc>
        <w:tc>
          <w:tcPr>
            <w:tcW w:w="47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12</w:t>
            </w:r>
          </w:p>
        </w:tc>
        <w:tc>
          <w:tcPr>
            <w:tcW w:w="481"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6</w:t>
            </w:r>
          </w:p>
        </w:tc>
        <w:tc>
          <w:tcPr>
            <w:tcW w:w="475"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7</w:t>
            </w:r>
          </w:p>
        </w:tc>
        <w:tc>
          <w:tcPr>
            <w:tcW w:w="476"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13</w:t>
            </w:r>
          </w:p>
        </w:tc>
        <w:tc>
          <w:tcPr>
            <w:tcW w:w="47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3"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8</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12</w:t>
            </w:r>
          </w:p>
        </w:tc>
        <w:tc>
          <w:tcPr>
            <w:tcW w:w="479"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6</w:t>
            </w:r>
          </w:p>
        </w:tc>
        <w:tc>
          <w:tcPr>
            <w:tcW w:w="476"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b/>
              </w:rPr>
            </w:pPr>
            <w:r>
              <w:rPr>
                <w:b/>
                <w:sz w:val="22"/>
                <w:szCs w:val="22"/>
              </w:rPr>
              <w:t>0</w:t>
            </w:r>
          </w:p>
        </w:tc>
        <w:tc>
          <w:tcPr>
            <w:tcW w:w="530" w:type="dxa"/>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7</w:t>
            </w:r>
          </w:p>
        </w:tc>
        <w:tc>
          <w:tcPr>
            <w:tcW w:w="488" w:type="dxa"/>
            <w:gridSpan w:val="2"/>
            <w:tcBorders>
              <w:top w:val="single" w:sz="4" w:space="0" w:color="000000"/>
              <w:left w:val="single" w:sz="4" w:space="0" w:color="000000"/>
              <w:bottom w:val="single" w:sz="4" w:space="0" w:color="000000"/>
              <w:right w:val="single" w:sz="4" w:space="0" w:color="000000"/>
            </w:tcBorders>
            <w:hideMark/>
          </w:tcPr>
          <w:p w:rsidR="00CC5053" w:rsidRDefault="00CC5053" w:rsidP="00F2678F">
            <w:pPr>
              <w:jc w:val="center"/>
              <w:rPr>
                <w:rFonts w:ascii="Calibri" w:hAnsi="Calibri"/>
                <w:b/>
              </w:rPr>
            </w:pPr>
            <w:r>
              <w:rPr>
                <w:rFonts w:ascii="Calibri" w:hAnsi="Calibri"/>
                <w:b/>
                <w:sz w:val="22"/>
                <w:szCs w:val="22"/>
              </w:rPr>
              <w:t>13</w:t>
            </w:r>
          </w:p>
        </w:tc>
      </w:tr>
      <w:tr w:rsidR="00A57F5C" w:rsidTr="00CC5053">
        <w:trPr>
          <w:trHeight w:val="296"/>
        </w:trPr>
        <w:tc>
          <w:tcPr>
            <w:tcW w:w="958"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pPr>
            <w:r>
              <w:rPr>
                <w:sz w:val="22"/>
                <w:szCs w:val="22"/>
              </w:rPr>
              <w:t>%</w:t>
            </w:r>
          </w:p>
        </w:tc>
        <w:tc>
          <w:tcPr>
            <w:tcW w:w="44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67"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16</w:t>
            </w:r>
          </w:p>
        </w:tc>
        <w:tc>
          <w:tcPr>
            <w:tcW w:w="466"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40</w:t>
            </w:r>
          </w:p>
        </w:tc>
        <w:tc>
          <w:tcPr>
            <w:tcW w:w="466"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60</w:t>
            </w:r>
          </w:p>
        </w:tc>
        <w:tc>
          <w:tcPr>
            <w:tcW w:w="47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30</w:t>
            </w:r>
          </w:p>
        </w:tc>
        <w:tc>
          <w:tcPr>
            <w:tcW w:w="470"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0"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1"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1"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35</w:t>
            </w:r>
          </w:p>
        </w:tc>
        <w:tc>
          <w:tcPr>
            <w:tcW w:w="480"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65</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16</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40</w:t>
            </w:r>
          </w:p>
        </w:tc>
        <w:tc>
          <w:tcPr>
            <w:tcW w:w="47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60</w:t>
            </w:r>
          </w:p>
        </w:tc>
        <w:tc>
          <w:tcPr>
            <w:tcW w:w="481"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30</w:t>
            </w:r>
          </w:p>
        </w:tc>
        <w:tc>
          <w:tcPr>
            <w:tcW w:w="475"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35</w:t>
            </w:r>
          </w:p>
        </w:tc>
        <w:tc>
          <w:tcPr>
            <w:tcW w:w="476"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65</w:t>
            </w:r>
          </w:p>
        </w:tc>
        <w:tc>
          <w:tcPr>
            <w:tcW w:w="47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3"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16</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40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60</w:t>
            </w:r>
          </w:p>
        </w:tc>
        <w:tc>
          <w:tcPr>
            <w:tcW w:w="479"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30</w:t>
            </w:r>
          </w:p>
        </w:tc>
        <w:tc>
          <w:tcPr>
            <w:tcW w:w="476"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472"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b/>
              </w:rPr>
            </w:pPr>
            <w:r>
              <w:rPr>
                <w:b/>
                <w:sz w:val="22"/>
                <w:szCs w:val="22"/>
              </w:rPr>
              <w:t>0</w:t>
            </w:r>
          </w:p>
        </w:tc>
        <w:tc>
          <w:tcPr>
            <w:tcW w:w="530" w:type="dxa"/>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35</w:t>
            </w:r>
          </w:p>
        </w:tc>
        <w:tc>
          <w:tcPr>
            <w:tcW w:w="488" w:type="dxa"/>
            <w:gridSpan w:val="2"/>
            <w:tcBorders>
              <w:top w:val="single" w:sz="4" w:space="0" w:color="000000"/>
              <w:left w:val="single" w:sz="4" w:space="0" w:color="000000"/>
              <w:bottom w:val="single" w:sz="4" w:space="0" w:color="000000"/>
              <w:right w:val="single" w:sz="4" w:space="0" w:color="000000"/>
            </w:tcBorders>
            <w:hideMark/>
          </w:tcPr>
          <w:p w:rsidR="00A57F5C" w:rsidRDefault="00A57F5C" w:rsidP="00F2678F">
            <w:pPr>
              <w:jc w:val="center"/>
              <w:rPr>
                <w:rFonts w:ascii="Calibri" w:hAnsi="Calibri"/>
                <w:b/>
              </w:rPr>
            </w:pPr>
            <w:r>
              <w:rPr>
                <w:rFonts w:ascii="Calibri" w:hAnsi="Calibri"/>
                <w:b/>
                <w:sz w:val="22"/>
                <w:szCs w:val="22"/>
              </w:rPr>
              <w:t>65</w:t>
            </w:r>
          </w:p>
        </w:tc>
      </w:tr>
    </w:tbl>
    <w:p w:rsidR="008F3E86" w:rsidRDefault="008F3E86" w:rsidP="00F2678F">
      <w:pPr>
        <w:ind w:firstLine="709"/>
        <w:jc w:val="center"/>
        <w:rPr>
          <w:sz w:val="28"/>
          <w:szCs w:val="28"/>
        </w:rPr>
      </w:pPr>
      <w:r>
        <w:rPr>
          <w:sz w:val="28"/>
          <w:szCs w:val="28"/>
        </w:rPr>
        <w:t>5.5. Характеристика кадрового состава по категориям</w:t>
      </w:r>
    </w:p>
    <w:p w:rsidR="008F3E86" w:rsidRDefault="008F3E86" w:rsidP="00F2678F">
      <w:pPr>
        <w:ind w:firstLine="709"/>
        <w:jc w:val="center"/>
        <w:rPr>
          <w:b/>
          <w:sz w:val="28"/>
          <w:szCs w:val="28"/>
        </w:rPr>
      </w:pPr>
    </w:p>
    <w:tbl>
      <w:tblPr>
        <w:tblW w:w="145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9"/>
        <w:gridCol w:w="749"/>
        <w:gridCol w:w="750"/>
        <w:gridCol w:w="754"/>
        <w:gridCol w:w="1090"/>
        <w:gridCol w:w="739"/>
        <w:gridCol w:w="831"/>
        <w:gridCol w:w="847"/>
        <w:gridCol w:w="986"/>
        <w:gridCol w:w="1084"/>
        <w:gridCol w:w="749"/>
        <w:gridCol w:w="846"/>
        <w:gridCol w:w="987"/>
        <w:gridCol w:w="986"/>
        <w:gridCol w:w="1064"/>
        <w:gridCol w:w="769"/>
      </w:tblGrid>
      <w:tr w:rsidR="008F3E86" w:rsidTr="008F3E86">
        <w:trPr>
          <w:trHeight w:val="269"/>
        </w:trPr>
        <w:tc>
          <w:tcPr>
            <w:tcW w:w="1290" w:type="dxa"/>
            <w:vMerge w:val="restart"/>
            <w:tcBorders>
              <w:top w:val="single" w:sz="4" w:space="0" w:color="000000"/>
              <w:left w:val="single" w:sz="4" w:space="0" w:color="000000"/>
              <w:bottom w:val="single" w:sz="4" w:space="0" w:color="000000"/>
              <w:right w:val="single" w:sz="4" w:space="0" w:color="000000"/>
            </w:tcBorders>
          </w:tcPr>
          <w:p w:rsidR="008F3E86" w:rsidRDefault="008F3E86" w:rsidP="00F2678F">
            <w:pPr>
              <w:jc w:val="center"/>
            </w:pPr>
          </w:p>
        </w:tc>
        <w:tc>
          <w:tcPr>
            <w:tcW w:w="13232" w:type="dxa"/>
            <w:gridSpan w:val="15"/>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bCs/>
              </w:rPr>
              <w:t>Распределение по категориям</w:t>
            </w:r>
          </w:p>
        </w:tc>
      </w:tr>
      <w:tr w:rsidR="008F3E86" w:rsidTr="008F3E86">
        <w:trPr>
          <w:trHeight w:val="1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4083" w:type="dxa"/>
            <w:gridSpan w:val="5"/>
            <w:tcBorders>
              <w:top w:val="single" w:sz="4" w:space="0" w:color="000000"/>
              <w:left w:val="single" w:sz="4" w:space="0" w:color="000000"/>
              <w:bottom w:val="single" w:sz="4" w:space="0" w:color="000000"/>
              <w:right w:val="single" w:sz="4" w:space="0" w:color="000000"/>
            </w:tcBorders>
            <w:hideMark/>
          </w:tcPr>
          <w:p w:rsidR="008F3E86" w:rsidRDefault="00CC395D" w:rsidP="00F2678F">
            <w:pPr>
              <w:autoSpaceDE w:val="0"/>
              <w:autoSpaceDN w:val="0"/>
              <w:adjustRightInd w:val="0"/>
              <w:jc w:val="center"/>
            </w:pPr>
            <w:r>
              <w:t>2015–2016</w:t>
            </w:r>
            <w:r w:rsidR="008F3E86">
              <w:t xml:space="preserve"> </w:t>
            </w:r>
            <w:proofErr w:type="spellStart"/>
            <w:r w:rsidR="008F3E86">
              <w:t>уч</w:t>
            </w:r>
            <w:proofErr w:type="spellEnd"/>
            <w:r w:rsidR="008F3E86">
              <w:t>. г.</w:t>
            </w:r>
          </w:p>
        </w:tc>
        <w:tc>
          <w:tcPr>
            <w:tcW w:w="4497" w:type="dxa"/>
            <w:gridSpan w:val="5"/>
            <w:tcBorders>
              <w:top w:val="single" w:sz="4" w:space="0" w:color="000000"/>
              <w:left w:val="single" w:sz="4" w:space="0" w:color="000000"/>
              <w:bottom w:val="single" w:sz="4" w:space="0" w:color="000000"/>
              <w:right w:val="single" w:sz="4" w:space="0" w:color="000000"/>
            </w:tcBorders>
            <w:hideMark/>
          </w:tcPr>
          <w:p w:rsidR="008F3E86" w:rsidRDefault="00CC395D"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4652" w:type="dxa"/>
            <w:gridSpan w:val="5"/>
            <w:tcBorders>
              <w:top w:val="single" w:sz="4" w:space="0" w:color="000000"/>
              <w:left w:val="single" w:sz="4" w:space="0" w:color="000000"/>
              <w:bottom w:val="single" w:sz="4" w:space="0" w:color="000000"/>
              <w:right w:val="single" w:sz="4" w:space="0" w:color="000000"/>
            </w:tcBorders>
            <w:hideMark/>
          </w:tcPr>
          <w:p w:rsidR="008F3E86" w:rsidRDefault="00CC395D"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8F3E86">
        <w:trPr>
          <w:cantSplit/>
          <w:trHeight w:val="17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750"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Высшая </w:t>
            </w:r>
          </w:p>
        </w:tc>
        <w:tc>
          <w:tcPr>
            <w:tcW w:w="750"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Первая </w:t>
            </w:r>
          </w:p>
          <w:p w:rsidR="008F3E86" w:rsidRDefault="008F3E86" w:rsidP="00F2678F">
            <w:pPr>
              <w:ind w:left="113" w:right="113"/>
              <w:jc w:val="center"/>
              <w:rPr>
                <w:bCs/>
              </w:rPr>
            </w:pP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Вторая </w:t>
            </w:r>
          </w:p>
          <w:p w:rsidR="008F3E86" w:rsidRDefault="008F3E86" w:rsidP="00F2678F">
            <w:pPr>
              <w:ind w:left="113" w:right="113"/>
              <w:jc w:val="center"/>
              <w:rPr>
                <w:bCs/>
              </w:rPr>
            </w:pPr>
          </w:p>
        </w:tc>
        <w:tc>
          <w:tcPr>
            <w:tcW w:w="1090"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ind w:left="113" w:right="113"/>
              <w:jc w:val="center"/>
              <w:rPr>
                <w:bCs/>
              </w:rPr>
            </w:pPr>
            <w:r>
              <w:rPr>
                <w:bCs/>
              </w:rPr>
              <w:t>Соответствие занимаемой должности</w:t>
            </w:r>
          </w:p>
        </w:tc>
        <w:tc>
          <w:tcPr>
            <w:tcW w:w="739"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Не имеют </w:t>
            </w:r>
          </w:p>
        </w:tc>
        <w:tc>
          <w:tcPr>
            <w:tcW w:w="831"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Высшая </w:t>
            </w:r>
          </w:p>
        </w:tc>
        <w:tc>
          <w:tcPr>
            <w:tcW w:w="847"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Первая </w:t>
            </w:r>
          </w:p>
          <w:p w:rsidR="008F3E86" w:rsidRDefault="008F3E86" w:rsidP="00F2678F">
            <w:pPr>
              <w:ind w:left="113" w:right="113"/>
              <w:jc w:val="center"/>
              <w:rPr>
                <w:bCs/>
              </w:rPr>
            </w:pPr>
          </w:p>
        </w:tc>
        <w:tc>
          <w:tcPr>
            <w:tcW w:w="986"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Вторая </w:t>
            </w:r>
          </w:p>
          <w:p w:rsidR="008F3E86" w:rsidRDefault="008F3E86" w:rsidP="00F2678F">
            <w:pPr>
              <w:ind w:left="113" w:right="113"/>
              <w:jc w:val="center"/>
              <w:rPr>
                <w:bCs/>
              </w:rPr>
            </w:pPr>
          </w:p>
        </w:tc>
        <w:tc>
          <w:tcPr>
            <w:tcW w:w="1084"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ind w:left="113" w:right="113"/>
              <w:jc w:val="center"/>
              <w:rPr>
                <w:bCs/>
              </w:rPr>
            </w:pPr>
            <w:r>
              <w:rPr>
                <w:bCs/>
              </w:rPr>
              <w:t>Соответствие занимаемой должности</w:t>
            </w:r>
          </w:p>
        </w:tc>
        <w:tc>
          <w:tcPr>
            <w:tcW w:w="749"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Не имеют </w:t>
            </w:r>
          </w:p>
        </w:tc>
        <w:tc>
          <w:tcPr>
            <w:tcW w:w="846"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Высшая </w:t>
            </w:r>
          </w:p>
        </w:tc>
        <w:tc>
          <w:tcPr>
            <w:tcW w:w="987"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Первая </w:t>
            </w:r>
          </w:p>
          <w:p w:rsidR="008F3E86" w:rsidRDefault="008F3E86" w:rsidP="00F2678F">
            <w:pPr>
              <w:ind w:left="113" w:right="113"/>
              <w:jc w:val="center"/>
              <w:rPr>
                <w:bCs/>
              </w:rPr>
            </w:pPr>
          </w:p>
        </w:tc>
        <w:tc>
          <w:tcPr>
            <w:tcW w:w="986" w:type="dxa"/>
            <w:tcBorders>
              <w:top w:val="single" w:sz="4" w:space="0" w:color="000000"/>
              <w:left w:val="single" w:sz="4" w:space="0" w:color="000000"/>
              <w:bottom w:val="single" w:sz="4" w:space="0" w:color="000000"/>
              <w:right w:val="single" w:sz="4" w:space="0" w:color="000000"/>
            </w:tcBorders>
            <w:textDirection w:val="btLr"/>
            <w:vAlign w:val="center"/>
          </w:tcPr>
          <w:p w:rsidR="008F3E86" w:rsidRDefault="008F3E86" w:rsidP="00F2678F">
            <w:pPr>
              <w:ind w:left="113" w:right="113"/>
              <w:jc w:val="center"/>
              <w:rPr>
                <w:bCs/>
              </w:rPr>
            </w:pPr>
            <w:r>
              <w:rPr>
                <w:bCs/>
              </w:rPr>
              <w:t xml:space="preserve">Вторая </w:t>
            </w:r>
          </w:p>
          <w:p w:rsidR="008F3E86" w:rsidRDefault="008F3E86" w:rsidP="00F2678F">
            <w:pPr>
              <w:ind w:left="113" w:right="113"/>
              <w:jc w:val="center"/>
              <w:rPr>
                <w:bCs/>
              </w:rPr>
            </w:pPr>
          </w:p>
        </w:tc>
        <w:tc>
          <w:tcPr>
            <w:tcW w:w="1064" w:type="dxa"/>
            <w:tcBorders>
              <w:top w:val="single" w:sz="4" w:space="0" w:color="000000"/>
              <w:left w:val="single" w:sz="4" w:space="0" w:color="000000"/>
              <w:bottom w:val="single" w:sz="4" w:space="0" w:color="000000"/>
              <w:right w:val="single" w:sz="4" w:space="0" w:color="000000"/>
            </w:tcBorders>
            <w:textDirection w:val="btLr"/>
            <w:hideMark/>
          </w:tcPr>
          <w:p w:rsidR="008F3E86" w:rsidRDefault="008F3E86" w:rsidP="00F2678F">
            <w:pPr>
              <w:ind w:left="113" w:right="113"/>
              <w:jc w:val="center"/>
              <w:rPr>
                <w:bCs/>
              </w:rPr>
            </w:pPr>
            <w:r>
              <w:rPr>
                <w:bCs/>
              </w:rPr>
              <w:t>Соответствие занимаемой должности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hideMark/>
          </w:tcPr>
          <w:p w:rsidR="008F3E86" w:rsidRDefault="008F3E86" w:rsidP="00F2678F">
            <w:pPr>
              <w:ind w:left="113" w:right="113"/>
              <w:jc w:val="center"/>
              <w:rPr>
                <w:bCs/>
              </w:rPr>
            </w:pPr>
            <w:r>
              <w:rPr>
                <w:bCs/>
              </w:rPr>
              <w:t xml:space="preserve">Не имеют </w:t>
            </w:r>
          </w:p>
        </w:tc>
      </w:tr>
      <w:tr w:rsidR="008F3E86" w:rsidTr="008F3E86">
        <w:trPr>
          <w:trHeight w:val="561"/>
        </w:trPr>
        <w:tc>
          <w:tcPr>
            <w:tcW w:w="129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Всего, чел.</w:t>
            </w:r>
          </w:p>
        </w:tc>
        <w:tc>
          <w:tcPr>
            <w:tcW w:w="750" w:type="dxa"/>
            <w:tcBorders>
              <w:top w:val="single" w:sz="4" w:space="0" w:color="000000"/>
              <w:left w:val="single" w:sz="4" w:space="0" w:color="000000"/>
              <w:bottom w:val="single" w:sz="4" w:space="0" w:color="000000"/>
              <w:right w:val="single" w:sz="4" w:space="0" w:color="000000"/>
            </w:tcBorders>
            <w:hideMark/>
          </w:tcPr>
          <w:p w:rsidR="008F3E86" w:rsidRPr="0046452B" w:rsidRDefault="008F3E86" w:rsidP="00F2678F">
            <w:pPr>
              <w:jc w:val="center"/>
              <w:rPr>
                <w:b/>
              </w:rPr>
            </w:pPr>
            <w:r w:rsidRPr="0046452B">
              <w:rPr>
                <w:b/>
              </w:rPr>
              <w:t>14</w:t>
            </w:r>
          </w:p>
        </w:tc>
        <w:tc>
          <w:tcPr>
            <w:tcW w:w="750"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1</w:t>
            </w:r>
          </w:p>
        </w:tc>
        <w:tc>
          <w:tcPr>
            <w:tcW w:w="75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90"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5</w:t>
            </w:r>
          </w:p>
        </w:tc>
        <w:tc>
          <w:tcPr>
            <w:tcW w:w="73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831" w:type="dxa"/>
            <w:tcBorders>
              <w:top w:val="single" w:sz="4" w:space="0" w:color="000000"/>
              <w:left w:val="single" w:sz="4" w:space="0" w:color="000000"/>
              <w:bottom w:val="single" w:sz="4" w:space="0" w:color="000000"/>
              <w:right w:val="single" w:sz="4" w:space="0" w:color="000000"/>
            </w:tcBorders>
            <w:hideMark/>
          </w:tcPr>
          <w:p w:rsidR="008F3E86" w:rsidRPr="0046452B" w:rsidRDefault="008F3E86" w:rsidP="00F2678F">
            <w:pPr>
              <w:jc w:val="center"/>
              <w:rPr>
                <w:b/>
              </w:rPr>
            </w:pPr>
            <w:r w:rsidRPr="0046452B">
              <w:rPr>
                <w:b/>
              </w:rPr>
              <w:t>14</w:t>
            </w:r>
          </w:p>
        </w:tc>
        <w:tc>
          <w:tcPr>
            <w:tcW w:w="847"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1</w:t>
            </w:r>
          </w:p>
        </w:tc>
        <w:tc>
          <w:tcPr>
            <w:tcW w:w="98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8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5</w:t>
            </w:r>
          </w:p>
        </w:tc>
        <w:tc>
          <w:tcPr>
            <w:tcW w:w="74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84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14</w:t>
            </w:r>
          </w:p>
        </w:tc>
        <w:tc>
          <w:tcPr>
            <w:tcW w:w="987"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1</w:t>
            </w:r>
          </w:p>
        </w:tc>
        <w:tc>
          <w:tcPr>
            <w:tcW w:w="98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6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5</w:t>
            </w:r>
          </w:p>
        </w:tc>
        <w:tc>
          <w:tcPr>
            <w:tcW w:w="76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r>
      <w:tr w:rsidR="008F3E86" w:rsidTr="008F3E86">
        <w:trPr>
          <w:trHeight w:val="291"/>
        </w:trPr>
        <w:tc>
          <w:tcPr>
            <w:tcW w:w="129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750"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70</w:t>
            </w:r>
          </w:p>
        </w:tc>
        <w:tc>
          <w:tcPr>
            <w:tcW w:w="750"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2</w:t>
            </w:r>
          </w:p>
        </w:tc>
        <w:tc>
          <w:tcPr>
            <w:tcW w:w="75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90"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3</w:t>
            </w:r>
          </w:p>
        </w:tc>
        <w:tc>
          <w:tcPr>
            <w:tcW w:w="73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831"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70</w:t>
            </w:r>
          </w:p>
        </w:tc>
        <w:tc>
          <w:tcPr>
            <w:tcW w:w="847"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2</w:t>
            </w:r>
          </w:p>
        </w:tc>
        <w:tc>
          <w:tcPr>
            <w:tcW w:w="98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8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3</w:t>
            </w:r>
          </w:p>
        </w:tc>
        <w:tc>
          <w:tcPr>
            <w:tcW w:w="74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84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70</w:t>
            </w:r>
          </w:p>
        </w:tc>
        <w:tc>
          <w:tcPr>
            <w:tcW w:w="987"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2</w:t>
            </w:r>
          </w:p>
        </w:tc>
        <w:tc>
          <w:tcPr>
            <w:tcW w:w="986"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c>
          <w:tcPr>
            <w:tcW w:w="1064"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3</w:t>
            </w:r>
          </w:p>
        </w:tc>
        <w:tc>
          <w:tcPr>
            <w:tcW w:w="769" w:type="dxa"/>
            <w:tcBorders>
              <w:top w:val="single" w:sz="4" w:space="0" w:color="000000"/>
              <w:left w:val="single" w:sz="4" w:space="0" w:color="000000"/>
              <w:bottom w:val="single" w:sz="4" w:space="0" w:color="000000"/>
              <w:right w:val="single" w:sz="4" w:space="0" w:color="000000"/>
            </w:tcBorders>
            <w:hideMark/>
          </w:tcPr>
          <w:p w:rsidR="008F3E86" w:rsidRPr="0046452B" w:rsidRDefault="00A57F5C" w:rsidP="00F2678F">
            <w:pPr>
              <w:jc w:val="center"/>
              <w:rPr>
                <w:b/>
              </w:rPr>
            </w:pPr>
            <w:r w:rsidRPr="0046452B">
              <w:rPr>
                <w:b/>
              </w:rPr>
              <w:t>0</w:t>
            </w:r>
          </w:p>
        </w:tc>
      </w:tr>
    </w:tbl>
    <w:p w:rsidR="008F3E86" w:rsidRDefault="008F3E86" w:rsidP="00F2678F">
      <w:pPr>
        <w:ind w:firstLine="709"/>
        <w:jc w:val="center"/>
        <w:rPr>
          <w:i/>
          <w:sz w:val="28"/>
          <w:szCs w:val="28"/>
        </w:rPr>
      </w:pPr>
      <w:r>
        <w:rPr>
          <w:sz w:val="28"/>
          <w:szCs w:val="28"/>
        </w:rPr>
        <w:t xml:space="preserve">5.6. Сведения о молодых специалистах </w:t>
      </w:r>
      <w:r>
        <w:rPr>
          <w:i/>
          <w:sz w:val="28"/>
          <w:szCs w:val="28"/>
          <w:u w:val="single"/>
        </w:rPr>
        <w:t>(очное высшее образование, стаж работы до 3-х лет)</w:t>
      </w:r>
    </w:p>
    <w:tbl>
      <w:tblPr>
        <w:tblW w:w="144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1018"/>
        <w:gridCol w:w="1647"/>
        <w:gridCol w:w="1701"/>
        <w:gridCol w:w="926"/>
        <w:gridCol w:w="1625"/>
        <w:gridCol w:w="1701"/>
        <w:gridCol w:w="1018"/>
        <w:gridCol w:w="1676"/>
        <w:gridCol w:w="1701"/>
      </w:tblGrid>
      <w:tr w:rsidR="008F3E86" w:rsidTr="00CC395D">
        <w:trPr>
          <w:trHeight w:val="154"/>
        </w:trPr>
        <w:tc>
          <w:tcPr>
            <w:tcW w:w="1417"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 xml:space="preserve">Должность, предметная </w:t>
            </w:r>
            <w:proofErr w:type="spellStart"/>
            <w:proofErr w:type="gramStart"/>
            <w:r>
              <w:rPr>
                <w:bCs/>
              </w:rPr>
              <w:t>направлен-ность</w:t>
            </w:r>
            <w:proofErr w:type="spellEnd"/>
            <w:proofErr w:type="gramEnd"/>
          </w:p>
        </w:tc>
        <w:tc>
          <w:tcPr>
            <w:tcW w:w="4366" w:type="dxa"/>
            <w:gridSpan w:val="3"/>
            <w:tcBorders>
              <w:top w:val="single" w:sz="4" w:space="0" w:color="000000"/>
              <w:left w:val="single" w:sz="4" w:space="0" w:color="000000"/>
              <w:bottom w:val="single" w:sz="4" w:space="0" w:color="000000"/>
              <w:right w:val="single" w:sz="4" w:space="0" w:color="000000"/>
            </w:tcBorders>
            <w:hideMark/>
          </w:tcPr>
          <w:p w:rsidR="008F3E86" w:rsidRDefault="00CC395D" w:rsidP="00F2678F">
            <w:pPr>
              <w:autoSpaceDE w:val="0"/>
              <w:autoSpaceDN w:val="0"/>
              <w:adjustRightInd w:val="0"/>
              <w:jc w:val="center"/>
            </w:pPr>
            <w:r>
              <w:t>2015</w:t>
            </w:r>
            <w:r w:rsidR="00D722C7">
              <w:t>–2016</w:t>
            </w:r>
            <w:r w:rsidR="008F3E86">
              <w:t xml:space="preserve"> </w:t>
            </w:r>
            <w:proofErr w:type="spellStart"/>
            <w:r w:rsidR="008F3E86">
              <w:t>уч</w:t>
            </w:r>
            <w:proofErr w:type="spellEnd"/>
            <w:r w:rsidR="008F3E86">
              <w:t>. г.</w:t>
            </w:r>
          </w:p>
        </w:tc>
        <w:tc>
          <w:tcPr>
            <w:tcW w:w="4252" w:type="dxa"/>
            <w:gridSpan w:val="3"/>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4395" w:type="dxa"/>
            <w:gridSpan w:val="3"/>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CC395D">
        <w:trPr>
          <w:cantSplit/>
          <w:trHeight w:val="1534"/>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101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t>Всего, чел</w:t>
            </w:r>
          </w:p>
        </w:tc>
        <w:tc>
          <w:tcPr>
            <w:tcW w:w="164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Пришли работать</w:t>
            </w:r>
          </w:p>
          <w:p w:rsidR="008F3E86" w:rsidRDefault="008F3E86" w:rsidP="00F2678F">
            <w:pPr>
              <w:jc w:val="center"/>
              <w:rPr>
                <w:bCs/>
              </w:rPr>
            </w:pPr>
            <w:r>
              <w:rPr>
                <w:bCs/>
              </w:rPr>
              <w:t>в течение учебного года, чел.</w:t>
            </w: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Уволились</w:t>
            </w:r>
          </w:p>
          <w:p w:rsidR="008F3E86" w:rsidRDefault="008F3E86" w:rsidP="00F2678F">
            <w:pPr>
              <w:jc w:val="center"/>
              <w:rPr>
                <w:bCs/>
              </w:rPr>
            </w:pPr>
            <w:r>
              <w:rPr>
                <w:bCs/>
              </w:rPr>
              <w:t>в течение учебного года, чел.</w:t>
            </w:r>
          </w:p>
        </w:tc>
        <w:tc>
          <w:tcPr>
            <w:tcW w:w="92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t>Всего, чел</w:t>
            </w:r>
          </w:p>
        </w:tc>
        <w:tc>
          <w:tcPr>
            <w:tcW w:w="16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Пришли работать</w:t>
            </w:r>
          </w:p>
          <w:p w:rsidR="008F3E86" w:rsidRDefault="008F3E86" w:rsidP="00F2678F">
            <w:pPr>
              <w:jc w:val="center"/>
              <w:rPr>
                <w:bCs/>
              </w:rPr>
            </w:pPr>
            <w:r>
              <w:rPr>
                <w:bCs/>
              </w:rPr>
              <w:t>в течение учебного года, чел.</w:t>
            </w: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Уволились</w:t>
            </w:r>
          </w:p>
          <w:p w:rsidR="008F3E86" w:rsidRDefault="008F3E86" w:rsidP="00F2678F">
            <w:pPr>
              <w:jc w:val="center"/>
              <w:rPr>
                <w:bCs/>
              </w:rPr>
            </w:pPr>
            <w:r>
              <w:rPr>
                <w:bCs/>
              </w:rPr>
              <w:t>в течение учебного года, чел.</w:t>
            </w:r>
          </w:p>
        </w:tc>
        <w:tc>
          <w:tcPr>
            <w:tcW w:w="101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t>Всего, чел</w:t>
            </w:r>
          </w:p>
        </w:tc>
        <w:tc>
          <w:tcPr>
            <w:tcW w:w="16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Пришли работать в течение учебного года, чел.</w:t>
            </w: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bCs/>
              </w:rPr>
            </w:pPr>
            <w:r>
              <w:rPr>
                <w:bCs/>
              </w:rPr>
              <w:t>Уволились</w:t>
            </w:r>
          </w:p>
          <w:p w:rsidR="008F3E86" w:rsidRDefault="008F3E86" w:rsidP="00F2678F">
            <w:pPr>
              <w:jc w:val="center"/>
              <w:rPr>
                <w:bCs/>
              </w:rPr>
            </w:pPr>
            <w:r>
              <w:rPr>
                <w:bCs/>
              </w:rPr>
              <w:t>в течение учебного года, чел.</w:t>
            </w:r>
          </w:p>
        </w:tc>
      </w:tr>
      <w:tr w:rsidR="008F3E86" w:rsidTr="00CC395D">
        <w:trPr>
          <w:cantSplit/>
          <w:trHeight w:val="223"/>
        </w:trPr>
        <w:tc>
          <w:tcPr>
            <w:tcW w:w="141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rFonts w:ascii="Calibri" w:hAnsi="Calibri"/>
              </w:rPr>
              <w:t>-</w:t>
            </w:r>
          </w:p>
        </w:tc>
        <w:tc>
          <w:tcPr>
            <w:tcW w:w="101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rFonts w:ascii="Calibri" w:hAnsi="Calibri"/>
              </w:rPr>
              <w:t>-</w:t>
            </w:r>
          </w:p>
        </w:tc>
        <w:tc>
          <w:tcPr>
            <w:tcW w:w="164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rFonts w:ascii="Calibri" w:hAnsi="Calibri"/>
                <w:bCs/>
              </w:rPr>
              <w:t>-</w:t>
            </w: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rFonts w:ascii="Calibri" w:hAnsi="Calibri"/>
                <w:bCs/>
              </w:rPr>
              <w:t>-</w:t>
            </w:r>
          </w:p>
        </w:tc>
        <w:tc>
          <w:tcPr>
            <w:tcW w:w="92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rFonts w:ascii="Calibri" w:hAnsi="Calibri"/>
              </w:rPr>
              <w:t>-</w:t>
            </w:r>
          </w:p>
        </w:tc>
        <w:tc>
          <w:tcPr>
            <w:tcW w:w="16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rFonts w:ascii="Calibri" w:hAnsi="Calibri"/>
                <w:bCs/>
              </w:rPr>
              <w:t>-</w:t>
            </w: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rFonts w:ascii="Calibri" w:hAnsi="Calibri"/>
                <w:bCs/>
              </w:rPr>
              <w:t>-</w:t>
            </w:r>
          </w:p>
        </w:tc>
        <w:tc>
          <w:tcPr>
            <w:tcW w:w="101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rPr>
            </w:pPr>
            <w:r>
              <w:rPr>
                <w:rFonts w:ascii="Calibri" w:hAnsi="Calibri"/>
              </w:rPr>
              <w:t>-</w:t>
            </w:r>
          </w:p>
        </w:tc>
        <w:tc>
          <w:tcPr>
            <w:tcW w:w="1676" w:type="dxa"/>
            <w:tcBorders>
              <w:top w:val="single" w:sz="4" w:space="0" w:color="000000"/>
              <w:left w:val="single" w:sz="4" w:space="0" w:color="000000"/>
              <w:bottom w:val="single" w:sz="4" w:space="0" w:color="000000"/>
              <w:right w:val="single" w:sz="4" w:space="0" w:color="000000"/>
            </w:tcBorders>
          </w:tcPr>
          <w:p w:rsidR="008F3E86" w:rsidRDefault="008F3E86" w:rsidP="00F2678F">
            <w:pPr>
              <w:jc w:val="center"/>
              <w:rPr>
                <w:rFonts w:ascii="Calibri" w:hAnsi="Calibri"/>
                <w:bCs/>
              </w:rPr>
            </w:pPr>
          </w:p>
        </w:tc>
        <w:tc>
          <w:tcPr>
            <w:tcW w:w="170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rFonts w:ascii="Calibri" w:hAnsi="Calibri"/>
                <w:bCs/>
              </w:rPr>
            </w:pPr>
            <w:r>
              <w:rPr>
                <w:rFonts w:ascii="Calibri" w:hAnsi="Calibri"/>
                <w:bCs/>
              </w:rPr>
              <w:t>-</w:t>
            </w:r>
          </w:p>
        </w:tc>
      </w:tr>
    </w:tbl>
    <w:p w:rsidR="008F3E86" w:rsidRDefault="008F3E86" w:rsidP="00F2678F">
      <w:pPr>
        <w:ind w:firstLine="709"/>
        <w:jc w:val="center"/>
        <w:rPr>
          <w:sz w:val="28"/>
          <w:szCs w:val="28"/>
          <w:u w:val="single"/>
        </w:rPr>
      </w:pPr>
      <w:r>
        <w:rPr>
          <w:sz w:val="28"/>
          <w:szCs w:val="28"/>
          <w:u w:val="single"/>
        </w:rPr>
        <w:t>Работают в данный момент</w:t>
      </w:r>
    </w:p>
    <w:p w:rsidR="008F3E86" w:rsidRDefault="008F3E86" w:rsidP="00F2678F">
      <w:pPr>
        <w:ind w:firstLine="709"/>
        <w:jc w:val="center"/>
        <w:rPr>
          <w:sz w:val="16"/>
          <w:szCs w:val="16"/>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3437"/>
        <w:gridCol w:w="2236"/>
        <w:gridCol w:w="4317"/>
        <w:gridCol w:w="3376"/>
      </w:tblGrid>
      <w:tr w:rsidR="008F3E86" w:rsidTr="008F3E86">
        <w:trPr>
          <w:trHeight w:val="906"/>
          <w:jc w:val="center"/>
        </w:trPr>
        <w:tc>
          <w:tcPr>
            <w:tcW w:w="754"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c>
          <w:tcPr>
            <w:tcW w:w="3499"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ФИО молодого специалиста</w:t>
            </w:r>
          </w:p>
        </w:tc>
        <w:tc>
          <w:tcPr>
            <w:tcW w:w="2268"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Дата рождения</w:t>
            </w:r>
          </w:p>
        </w:tc>
        <w:tc>
          <w:tcPr>
            <w:tcW w:w="4394"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b/>
                <w:sz w:val="24"/>
                <w:szCs w:val="24"/>
              </w:rPr>
            </w:pPr>
            <w:r>
              <w:rPr>
                <w:rFonts w:ascii="Times New Roman" w:hAnsi="Times New Roman"/>
                <w:sz w:val="24"/>
                <w:szCs w:val="24"/>
              </w:rPr>
              <w:t>Образование по диплому</w:t>
            </w:r>
            <w:r>
              <w:rPr>
                <w:rFonts w:ascii="Times New Roman" w:hAnsi="Times New Roman"/>
                <w:b/>
                <w:sz w:val="24"/>
                <w:szCs w:val="24"/>
              </w:rPr>
              <w:t xml:space="preserve"> </w:t>
            </w:r>
          </w:p>
          <w:p w:rsidR="008F3E86" w:rsidRDefault="008F3E86" w:rsidP="00F2678F">
            <w:pPr>
              <w:pStyle w:val="ac"/>
              <w:jc w:val="center"/>
              <w:rPr>
                <w:rFonts w:ascii="Times New Roman" w:hAnsi="Times New Roman"/>
                <w:b/>
                <w:sz w:val="24"/>
                <w:szCs w:val="24"/>
              </w:rPr>
            </w:pPr>
            <w:proofErr w:type="gramStart"/>
            <w:r>
              <w:rPr>
                <w:rFonts w:ascii="Times New Roman" w:hAnsi="Times New Roman"/>
                <w:b/>
                <w:sz w:val="24"/>
                <w:szCs w:val="24"/>
              </w:rPr>
              <w:t>(учебное заведение, специальность,</w:t>
            </w:r>
            <w:proofErr w:type="gramEnd"/>
          </w:p>
          <w:p w:rsidR="008F3E86" w:rsidRDefault="008F3E86" w:rsidP="00F2678F">
            <w:pPr>
              <w:pStyle w:val="ac"/>
              <w:jc w:val="center"/>
              <w:rPr>
                <w:rFonts w:ascii="Times New Roman" w:hAnsi="Times New Roman"/>
                <w:sz w:val="24"/>
                <w:szCs w:val="24"/>
              </w:rPr>
            </w:pPr>
            <w:r>
              <w:rPr>
                <w:rFonts w:ascii="Times New Roman" w:hAnsi="Times New Roman"/>
                <w:b/>
                <w:sz w:val="24"/>
                <w:szCs w:val="24"/>
              </w:rPr>
              <w:t>год окончания обучения)</w:t>
            </w:r>
          </w:p>
        </w:tc>
        <w:tc>
          <w:tcPr>
            <w:tcW w:w="3438"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Занимаемая должность</w:t>
            </w:r>
          </w:p>
          <w:p w:rsidR="008F3E86" w:rsidRDefault="008F3E86" w:rsidP="00F2678F">
            <w:pPr>
              <w:pStyle w:val="ac"/>
              <w:jc w:val="center"/>
              <w:rPr>
                <w:rFonts w:ascii="Times New Roman" w:hAnsi="Times New Roman"/>
                <w:sz w:val="24"/>
                <w:szCs w:val="24"/>
              </w:rPr>
            </w:pPr>
            <w:proofErr w:type="gramStart"/>
            <w:r>
              <w:rPr>
                <w:rFonts w:ascii="Times New Roman" w:hAnsi="Times New Roman"/>
                <w:sz w:val="24"/>
                <w:szCs w:val="24"/>
              </w:rPr>
              <w:t>(дата назначения</w:t>
            </w:r>
            <w:proofErr w:type="gramEnd"/>
          </w:p>
          <w:p w:rsidR="008F3E86" w:rsidRDefault="008F3E86" w:rsidP="00F2678F">
            <w:pPr>
              <w:pStyle w:val="ac"/>
              <w:jc w:val="center"/>
              <w:rPr>
                <w:rFonts w:ascii="Times New Roman" w:hAnsi="Times New Roman"/>
                <w:sz w:val="24"/>
                <w:szCs w:val="24"/>
              </w:rPr>
            </w:pPr>
            <w:r>
              <w:rPr>
                <w:rFonts w:ascii="Times New Roman" w:hAnsi="Times New Roman"/>
                <w:sz w:val="24"/>
                <w:szCs w:val="24"/>
              </w:rPr>
              <w:t>на должность)</w:t>
            </w:r>
          </w:p>
        </w:tc>
      </w:tr>
      <w:tr w:rsidR="008F3E86" w:rsidTr="008F3E86">
        <w:trPr>
          <w:trHeight w:val="304"/>
          <w:jc w:val="center"/>
        </w:trPr>
        <w:tc>
          <w:tcPr>
            <w:tcW w:w="754"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c>
          <w:tcPr>
            <w:tcW w:w="3499"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c>
          <w:tcPr>
            <w:tcW w:w="3438" w:type="dxa"/>
            <w:tcBorders>
              <w:top w:val="single" w:sz="4" w:space="0" w:color="auto"/>
              <w:left w:val="single" w:sz="4" w:space="0" w:color="auto"/>
              <w:bottom w:val="single" w:sz="4" w:space="0" w:color="auto"/>
              <w:right w:val="single" w:sz="4" w:space="0" w:color="auto"/>
            </w:tcBorders>
            <w:hideMark/>
          </w:tcPr>
          <w:p w:rsidR="008F3E86" w:rsidRDefault="008F3E86" w:rsidP="00F2678F">
            <w:pPr>
              <w:pStyle w:val="ac"/>
              <w:jc w:val="center"/>
              <w:rPr>
                <w:rFonts w:ascii="Times New Roman" w:hAnsi="Times New Roman"/>
                <w:sz w:val="24"/>
                <w:szCs w:val="24"/>
              </w:rPr>
            </w:pPr>
            <w:r>
              <w:rPr>
                <w:rFonts w:ascii="Times New Roman" w:hAnsi="Times New Roman"/>
                <w:sz w:val="24"/>
                <w:szCs w:val="24"/>
              </w:rPr>
              <w:t>-</w:t>
            </w:r>
          </w:p>
        </w:tc>
      </w:tr>
    </w:tbl>
    <w:p w:rsidR="008F3E86" w:rsidRDefault="008F3E86" w:rsidP="00F2678F">
      <w:pPr>
        <w:ind w:firstLine="709"/>
        <w:jc w:val="center"/>
        <w:rPr>
          <w:sz w:val="28"/>
          <w:szCs w:val="28"/>
        </w:rPr>
      </w:pPr>
      <w:r>
        <w:rPr>
          <w:sz w:val="28"/>
          <w:szCs w:val="28"/>
        </w:rPr>
        <w:t>5.7. Педагогические вакансии</w:t>
      </w:r>
    </w:p>
    <w:p w:rsidR="008F3E86" w:rsidRDefault="008F3E86" w:rsidP="00F2678F">
      <w:pPr>
        <w:jc w:val="both"/>
        <w:rPr>
          <w:sz w:val="16"/>
          <w:szCs w:val="16"/>
        </w:rPr>
      </w:pPr>
    </w:p>
    <w:tbl>
      <w:tblPr>
        <w:tblW w:w="138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2525"/>
        <w:gridCol w:w="1855"/>
        <w:gridCol w:w="2498"/>
        <w:gridCol w:w="1838"/>
        <w:gridCol w:w="2648"/>
        <w:gridCol w:w="1844"/>
      </w:tblGrid>
      <w:tr w:rsidR="000A571A" w:rsidTr="008F3E86">
        <w:trPr>
          <w:trHeight w:val="260"/>
          <w:jc w:val="center"/>
        </w:trPr>
        <w:tc>
          <w:tcPr>
            <w:tcW w:w="690" w:type="dxa"/>
            <w:vMerge w:val="restart"/>
            <w:tcBorders>
              <w:top w:val="single" w:sz="4" w:space="0" w:color="000000"/>
              <w:left w:val="single" w:sz="4" w:space="0" w:color="000000"/>
              <w:bottom w:val="single" w:sz="4" w:space="0" w:color="000000"/>
              <w:right w:val="single" w:sz="4" w:space="0" w:color="000000"/>
            </w:tcBorders>
            <w:hideMark/>
          </w:tcPr>
          <w:p w:rsidR="000A571A" w:rsidRDefault="000A571A" w:rsidP="00F2678F">
            <w:pPr>
              <w:tabs>
                <w:tab w:val="left" w:pos="1004"/>
              </w:tabs>
              <w:jc w:val="center"/>
            </w:pPr>
            <w:r>
              <w:t xml:space="preserve">№ </w:t>
            </w:r>
            <w:proofErr w:type="spellStart"/>
            <w:proofErr w:type="gramStart"/>
            <w:r>
              <w:t>п</w:t>
            </w:r>
            <w:proofErr w:type="spellEnd"/>
            <w:proofErr w:type="gramEnd"/>
            <w:r>
              <w:t>/</w:t>
            </w:r>
            <w:proofErr w:type="spellStart"/>
            <w:r>
              <w:t>п</w:t>
            </w:r>
            <w:proofErr w:type="spellEnd"/>
          </w:p>
        </w:tc>
        <w:tc>
          <w:tcPr>
            <w:tcW w:w="4380" w:type="dxa"/>
            <w:gridSpan w:val="2"/>
            <w:tcBorders>
              <w:top w:val="single" w:sz="4" w:space="0" w:color="000000"/>
              <w:left w:val="single" w:sz="4" w:space="0" w:color="000000"/>
              <w:bottom w:val="single" w:sz="4" w:space="0" w:color="000000"/>
              <w:right w:val="single" w:sz="4" w:space="0" w:color="000000"/>
            </w:tcBorders>
            <w:hideMark/>
          </w:tcPr>
          <w:p w:rsidR="000A571A" w:rsidRDefault="000A571A" w:rsidP="000A571A">
            <w:pPr>
              <w:autoSpaceDE w:val="0"/>
              <w:autoSpaceDN w:val="0"/>
              <w:adjustRightInd w:val="0"/>
              <w:jc w:val="center"/>
            </w:pPr>
            <w:r>
              <w:t xml:space="preserve">2015–2016 </w:t>
            </w:r>
            <w:proofErr w:type="spellStart"/>
            <w:r>
              <w:t>уч</w:t>
            </w:r>
            <w:proofErr w:type="spellEnd"/>
            <w:r>
              <w:t>. г.</w:t>
            </w:r>
          </w:p>
        </w:tc>
        <w:tc>
          <w:tcPr>
            <w:tcW w:w="4336" w:type="dxa"/>
            <w:gridSpan w:val="2"/>
            <w:tcBorders>
              <w:top w:val="single" w:sz="4" w:space="0" w:color="000000"/>
              <w:left w:val="single" w:sz="4" w:space="0" w:color="000000"/>
              <w:bottom w:val="single" w:sz="4" w:space="0" w:color="000000"/>
              <w:right w:val="single" w:sz="4" w:space="0" w:color="000000"/>
            </w:tcBorders>
            <w:hideMark/>
          </w:tcPr>
          <w:p w:rsidR="000A571A" w:rsidRDefault="000A571A" w:rsidP="000A571A">
            <w:pPr>
              <w:autoSpaceDE w:val="0"/>
              <w:autoSpaceDN w:val="0"/>
              <w:adjustRightInd w:val="0"/>
              <w:jc w:val="center"/>
            </w:pPr>
            <w:r>
              <w:t xml:space="preserve">2016–2017 </w:t>
            </w:r>
            <w:proofErr w:type="spellStart"/>
            <w:r>
              <w:t>уч</w:t>
            </w:r>
            <w:proofErr w:type="spellEnd"/>
            <w:r>
              <w:t>. г.</w:t>
            </w:r>
          </w:p>
        </w:tc>
        <w:tc>
          <w:tcPr>
            <w:tcW w:w="4492" w:type="dxa"/>
            <w:gridSpan w:val="2"/>
            <w:tcBorders>
              <w:top w:val="single" w:sz="4" w:space="0" w:color="000000"/>
              <w:left w:val="single" w:sz="4" w:space="0" w:color="000000"/>
              <w:bottom w:val="single" w:sz="4" w:space="0" w:color="000000"/>
              <w:right w:val="single" w:sz="4" w:space="0" w:color="000000"/>
            </w:tcBorders>
            <w:hideMark/>
          </w:tcPr>
          <w:p w:rsidR="000A571A" w:rsidRDefault="000A571A" w:rsidP="000A571A">
            <w:pPr>
              <w:autoSpaceDE w:val="0"/>
              <w:autoSpaceDN w:val="0"/>
              <w:adjustRightInd w:val="0"/>
              <w:jc w:val="center"/>
            </w:pPr>
            <w:r>
              <w:t xml:space="preserve">2017–2018 </w:t>
            </w:r>
            <w:proofErr w:type="spellStart"/>
            <w:r>
              <w:t>уч</w:t>
            </w:r>
            <w:proofErr w:type="spellEnd"/>
            <w:r>
              <w:t>. г.</w:t>
            </w:r>
          </w:p>
        </w:tc>
      </w:tr>
      <w:tr w:rsidR="008F3E86" w:rsidTr="008F3E86">
        <w:trPr>
          <w:trHeight w:val="2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25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Наименование педагогической вакансии</w:t>
            </w:r>
          </w:p>
        </w:tc>
        <w:tc>
          <w:tcPr>
            <w:tcW w:w="185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Педагогическая нагрузка</w:t>
            </w:r>
          </w:p>
          <w:p w:rsidR="008F3E86" w:rsidRDefault="008F3E86" w:rsidP="00F2678F">
            <w:pPr>
              <w:tabs>
                <w:tab w:val="left" w:pos="1004"/>
              </w:tabs>
              <w:jc w:val="center"/>
            </w:pPr>
            <w:r>
              <w:t xml:space="preserve"> по вакансии</w:t>
            </w:r>
          </w:p>
        </w:tc>
        <w:tc>
          <w:tcPr>
            <w:tcW w:w="249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Наименование педагогической вакансии</w:t>
            </w:r>
          </w:p>
        </w:tc>
        <w:tc>
          <w:tcPr>
            <w:tcW w:w="18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 xml:space="preserve">Педагогическая нагрузка </w:t>
            </w:r>
          </w:p>
          <w:p w:rsidR="008F3E86" w:rsidRDefault="008F3E86" w:rsidP="00F2678F">
            <w:pPr>
              <w:tabs>
                <w:tab w:val="left" w:pos="1004"/>
              </w:tabs>
              <w:jc w:val="center"/>
            </w:pPr>
            <w:r>
              <w:t>по вакансии</w:t>
            </w:r>
          </w:p>
        </w:tc>
        <w:tc>
          <w:tcPr>
            <w:tcW w:w="264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Наименование педагогической вакансии</w:t>
            </w:r>
          </w:p>
        </w:tc>
        <w:tc>
          <w:tcPr>
            <w:tcW w:w="184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 xml:space="preserve">Педагогическая нагрузка </w:t>
            </w:r>
          </w:p>
          <w:p w:rsidR="008F3E86" w:rsidRDefault="008F3E86" w:rsidP="00F2678F">
            <w:pPr>
              <w:tabs>
                <w:tab w:val="left" w:pos="1004"/>
              </w:tabs>
              <w:jc w:val="center"/>
            </w:pPr>
            <w:r>
              <w:t>по вакансии</w:t>
            </w:r>
          </w:p>
        </w:tc>
      </w:tr>
      <w:tr w:rsidR="008F3E86" w:rsidTr="008F3E86">
        <w:trPr>
          <w:trHeight w:val="268"/>
          <w:jc w:val="center"/>
        </w:trPr>
        <w:tc>
          <w:tcPr>
            <w:tcW w:w="690"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3"/>
              </w:numPr>
              <w:tabs>
                <w:tab w:val="left" w:pos="1004"/>
              </w:tabs>
              <w:spacing w:after="0" w:line="240" w:lineRule="auto"/>
              <w:ind w:left="0" w:firstLine="0"/>
              <w:jc w:val="both"/>
              <w:rPr>
                <w:sz w:val="24"/>
                <w:szCs w:val="24"/>
              </w:rPr>
            </w:pPr>
          </w:p>
        </w:tc>
        <w:tc>
          <w:tcPr>
            <w:tcW w:w="25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c>
          <w:tcPr>
            <w:tcW w:w="185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c>
          <w:tcPr>
            <w:tcW w:w="249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c>
          <w:tcPr>
            <w:tcW w:w="183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c>
          <w:tcPr>
            <w:tcW w:w="264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c>
          <w:tcPr>
            <w:tcW w:w="184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both"/>
            </w:pPr>
            <w:r>
              <w:t>-</w:t>
            </w:r>
          </w:p>
        </w:tc>
      </w:tr>
    </w:tbl>
    <w:p w:rsidR="008F3E86" w:rsidRDefault="008F3E86" w:rsidP="00F2678F">
      <w:pPr>
        <w:ind w:firstLine="709"/>
        <w:jc w:val="center"/>
        <w:rPr>
          <w:sz w:val="28"/>
          <w:szCs w:val="28"/>
        </w:rPr>
      </w:pPr>
      <w:r>
        <w:rPr>
          <w:sz w:val="28"/>
          <w:szCs w:val="28"/>
        </w:rPr>
        <w:t>5.8. Работники, имеющие нагрузку 1,5; 2 и более ставок.</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2036"/>
        <w:gridCol w:w="2013"/>
        <w:gridCol w:w="2576"/>
        <w:gridCol w:w="1933"/>
        <w:gridCol w:w="1900"/>
        <w:gridCol w:w="1900"/>
      </w:tblGrid>
      <w:tr w:rsidR="008F3E86" w:rsidTr="008F3E86">
        <w:trPr>
          <w:trHeight w:val="129"/>
          <w:jc w:val="center"/>
        </w:trPr>
        <w:tc>
          <w:tcPr>
            <w:tcW w:w="1994" w:type="dxa"/>
            <w:tcBorders>
              <w:top w:val="single" w:sz="4" w:space="0" w:color="000000"/>
              <w:left w:val="single" w:sz="4" w:space="0" w:color="000000"/>
              <w:bottom w:val="single" w:sz="4" w:space="0" w:color="000000"/>
              <w:right w:val="single" w:sz="4" w:space="0" w:color="000000"/>
            </w:tcBorders>
          </w:tcPr>
          <w:p w:rsidR="008F3E86" w:rsidRDefault="008F3E86" w:rsidP="00F2678F">
            <w:pPr>
              <w:jc w:val="center"/>
            </w:pPr>
          </w:p>
        </w:tc>
        <w:tc>
          <w:tcPr>
            <w:tcW w:w="12358" w:type="dxa"/>
            <w:gridSpan w:val="6"/>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Cs/>
              </w:rPr>
            </w:pPr>
            <w:r>
              <w:rPr>
                <w:iCs/>
              </w:rPr>
              <w:t>Количество работников</w:t>
            </w:r>
          </w:p>
        </w:tc>
      </w:tr>
      <w:tr w:rsidR="008F3E86" w:rsidTr="008F3E86">
        <w:trPr>
          <w:trHeight w:val="129"/>
          <w:jc w:val="center"/>
        </w:trPr>
        <w:tc>
          <w:tcPr>
            <w:tcW w:w="1994"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Количество ставок</w:t>
            </w:r>
          </w:p>
        </w:tc>
        <w:tc>
          <w:tcPr>
            <w:tcW w:w="4049" w:type="dxa"/>
            <w:gridSpan w:val="2"/>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2015–2016</w:t>
            </w:r>
            <w:r w:rsidR="008F3E86">
              <w:t xml:space="preserve"> </w:t>
            </w:r>
            <w:proofErr w:type="spellStart"/>
            <w:r w:rsidR="008F3E86">
              <w:t>уч</w:t>
            </w:r>
            <w:proofErr w:type="spellEnd"/>
            <w:r w:rsidR="008F3E86">
              <w:t>. г.</w:t>
            </w:r>
          </w:p>
        </w:tc>
        <w:tc>
          <w:tcPr>
            <w:tcW w:w="4509" w:type="dxa"/>
            <w:gridSpan w:val="2"/>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3800" w:type="dxa"/>
            <w:gridSpan w:val="2"/>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8F3E86">
        <w:trPr>
          <w:trHeight w:val="1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tc>
        <w:tc>
          <w:tcPr>
            <w:tcW w:w="20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чел.</w:t>
            </w:r>
          </w:p>
        </w:tc>
        <w:tc>
          <w:tcPr>
            <w:tcW w:w="201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w:t>
            </w:r>
          </w:p>
        </w:tc>
        <w:tc>
          <w:tcPr>
            <w:tcW w:w="25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чел.</w:t>
            </w:r>
          </w:p>
        </w:tc>
        <w:tc>
          <w:tcPr>
            <w:tcW w:w="19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чел.</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i/>
                <w:iCs/>
              </w:rPr>
            </w:pPr>
            <w:r>
              <w:rPr>
                <w:i/>
                <w:iCs/>
              </w:rPr>
              <w:t>%</w:t>
            </w:r>
          </w:p>
        </w:tc>
      </w:tr>
      <w:tr w:rsidR="008F3E86" w:rsidTr="008F3E86">
        <w:trPr>
          <w:trHeight w:val="283"/>
          <w:jc w:val="center"/>
        </w:trPr>
        <w:tc>
          <w:tcPr>
            <w:tcW w:w="19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 xml:space="preserve">1,5 </w:t>
            </w:r>
          </w:p>
        </w:tc>
        <w:tc>
          <w:tcPr>
            <w:tcW w:w="20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01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5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r>
      <w:tr w:rsidR="008F3E86" w:rsidTr="008F3E86">
        <w:trPr>
          <w:trHeight w:val="298"/>
          <w:jc w:val="center"/>
        </w:trPr>
        <w:tc>
          <w:tcPr>
            <w:tcW w:w="19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2</w:t>
            </w:r>
          </w:p>
        </w:tc>
        <w:tc>
          <w:tcPr>
            <w:tcW w:w="20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01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5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r>
      <w:tr w:rsidR="008F3E86" w:rsidTr="008F3E86">
        <w:trPr>
          <w:trHeight w:val="298"/>
          <w:jc w:val="center"/>
        </w:trPr>
        <w:tc>
          <w:tcPr>
            <w:tcW w:w="19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более 2-х</w:t>
            </w:r>
          </w:p>
        </w:tc>
        <w:tc>
          <w:tcPr>
            <w:tcW w:w="20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01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25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3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c>
          <w:tcPr>
            <w:tcW w:w="19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w:t>
            </w:r>
          </w:p>
        </w:tc>
      </w:tr>
    </w:tbl>
    <w:p w:rsidR="008F3E86" w:rsidRDefault="008F3E86" w:rsidP="00F2678F">
      <w:pPr>
        <w:ind w:firstLine="709"/>
        <w:jc w:val="center"/>
        <w:rPr>
          <w:sz w:val="28"/>
          <w:szCs w:val="28"/>
        </w:rPr>
      </w:pPr>
      <w:r>
        <w:rPr>
          <w:sz w:val="28"/>
          <w:szCs w:val="28"/>
        </w:rPr>
        <w:t xml:space="preserve">5.9. Повышение квалификации работников (курсы повышения квалификации, семинары, </w:t>
      </w:r>
      <w:proofErr w:type="spellStart"/>
      <w:r>
        <w:rPr>
          <w:sz w:val="28"/>
          <w:szCs w:val="28"/>
        </w:rPr>
        <w:t>вебинары</w:t>
      </w:r>
      <w:proofErr w:type="spellEnd"/>
      <w:r>
        <w:rPr>
          <w:sz w:val="28"/>
          <w:szCs w:val="28"/>
        </w:rPr>
        <w:t>)</w:t>
      </w:r>
    </w:p>
    <w:tbl>
      <w:tblPr>
        <w:tblW w:w="15386" w:type="dxa"/>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389"/>
        <w:gridCol w:w="1219"/>
        <w:gridCol w:w="1219"/>
        <w:gridCol w:w="1288"/>
        <w:gridCol w:w="1388"/>
        <w:gridCol w:w="1219"/>
        <w:gridCol w:w="1219"/>
        <w:gridCol w:w="1312"/>
        <w:gridCol w:w="1388"/>
        <w:gridCol w:w="1219"/>
        <w:gridCol w:w="1219"/>
      </w:tblGrid>
      <w:tr w:rsidR="008F3E86" w:rsidTr="008F3E86">
        <w:trPr>
          <w:trHeight w:val="295"/>
          <w:jc w:val="center"/>
        </w:trPr>
        <w:tc>
          <w:tcPr>
            <w:tcW w:w="5134" w:type="dxa"/>
            <w:gridSpan w:val="4"/>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lastRenderedPageBreak/>
              <w:t>2015–2016</w:t>
            </w:r>
            <w:r w:rsidR="008F3E86">
              <w:t xml:space="preserve"> </w:t>
            </w:r>
            <w:proofErr w:type="spellStart"/>
            <w:r w:rsidR="008F3E86">
              <w:t>уч</w:t>
            </w:r>
            <w:proofErr w:type="spellEnd"/>
            <w:r w:rsidR="008F3E86">
              <w:t>. г.</w:t>
            </w:r>
          </w:p>
        </w:tc>
        <w:tc>
          <w:tcPr>
            <w:tcW w:w="5114" w:type="dxa"/>
            <w:gridSpan w:val="4"/>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5138" w:type="dxa"/>
            <w:gridSpan w:val="4"/>
            <w:tcBorders>
              <w:top w:val="single" w:sz="4" w:space="0" w:color="000000"/>
              <w:left w:val="single" w:sz="4" w:space="0" w:color="000000"/>
              <w:bottom w:val="single" w:sz="4" w:space="0" w:color="000000"/>
              <w:right w:val="single" w:sz="4" w:space="0" w:color="000000"/>
            </w:tcBorders>
            <w:hideMark/>
          </w:tcPr>
          <w:p w:rsidR="008F3E86" w:rsidRDefault="00D722C7"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8F3E86">
        <w:trPr>
          <w:trHeight w:val="260"/>
          <w:jc w:val="center"/>
        </w:trPr>
        <w:tc>
          <w:tcPr>
            <w:tcW w:w="130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курсовую подготовку, чел. *</w:t>
            </w:r>
          </w:p>
        </w:tc>
        <w:tc>
          <w:tcPr>
            <w:tcW w:w="138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курсовую подготовку, чел. *</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курсовую подготовку, чел. *</w:t>
            </w:r>
          </w:p>
        </w:tc>
        <w:tc>
          <w:tcPr>
            <w:tcW w:w="13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курсовую подготовку, чел. *</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c>
          <w:tcPr>
            <w:tcW w:w="1312"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курсовую подготовку, чел. *</w:t>
            </w:r>
          </w:p>
        </w:tc>
        <w:tc>
          <w:tcPr>
            <w:tcW w:w="13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курсовую подготовку, чел. *</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r>
      <w:tr w:rsidR="008F3E86" w:rsidTr="008F3E86">
        <w:trPr>
          <w:trHeight w:val="268"/>
          <w:jc w:val="center"/>
        </w:trPr>
        <w:tc>
          <w:tcPr>
            <w:tcW w:w="1307"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0</w:t>
            </w:r>
          </w:p>
        </w:tc>
        <w:tc>
          <w:tcPr>
            <w:tcW w:w="138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0</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3</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100</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0</w:t>
            </w:r>
          </w:p>
        </w:tc>
        <w:tc>
          <w:tcPr>
            <w:tcW w:w="1388"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0</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3</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100</w:t>
            </w:r>
          </w:p>
        </w:tc>
        <w:tc>
          <w:tcPr>
            <w:tcW w:w="1312"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17</w:t>
            </w:r>
          </w:p>
        </w:tc>
        <w:tc>
          <w:tcPr>
            <w:tcW w:w="13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100</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D722C7" w:rsidP="00F2678F">
            <w:pPr>
              <w:tabs>
                <w:tab w:val="left" w:pos="1004"/>
              </w:tabs>
              <w:jc w:val="center"/>
            </w:pPr>
            <w:r>
              <w:t>4</w:t>
            </w:r>
          </w:p>
        </w:tc>
        <w:tc>
          <w:tcPr>
            <w:tcW w:w="12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pPr>
            <w:r>
              <w:t>100</w:t>
            </w:r>
          </w:p>
        </w:tc>
      </w:tr>
    </w:tbl>
    <w:p w:rsidR="008F3E86" w:rsidRDefault="008F3E86" w:rsidP="00F2678F">
      <w:pPr>
        <w:ind w:firstLine="709"/>
        <w:jc w:val="center"/>
        <w:rPr>
          <w:sz w:val="28"/>
          <w:szCs w:val="28"/>
          <w:u w:val="single"/>
        </w:rPr>
      </w:pPr>
      <w:r>
        <w:rPr>
          <w:sz w:val="28"/>
          <w:szCs w:val="28"/>
          <w:u w:val="single"/>
        </w:rPr>
        <w:t xml:space="preserve">Профессиональная переподготовка педагогических и руководящих работников </w:t>
      </w:r>
    </w:p>
    <w:tbl>
      <w:tblPr>
        <w:tblW w:w="1404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6"/>
        <w:gridCol w:w="2882"/>
        <w:gridCol w:w="2977"/>
        <w:gridCol w:w="2836"/>
        <w:gridCol w:w="2269"/>
      </w:tblGrid>
      <w:tr w:rsidR="008F3E86" w:rsidTr="00E21698">
        <w:trPr>
          <w:trHeight w:val="583"/>
        </w:trPr>
        <w:tc>
          <w:tcPr>
            <w:tcW w:w="30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Ф.И.О. работника</w:t>
            </w:r>
          </w:p>
        </w:tc>
        <w:tc>
          <w:tcPr>
            <w:tcW w:w="2882"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Должность</w:t>
            </w:r>
          </w:p>
        </w:tc>
        <w:tc>
          <w:tcPr>
            <w:tcW w:w="297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Педагогический профиль</w:t>
            </w:r>
          </w:p>
        </w:tc>
        <w:tc>
          <w:tcPr>
            <w:tcW w:w="283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 xml:space="preserve">Учреждение ВПО </w:t>
            </w:r>
          </w:p>
        </w:tc>
        <w:tc>
          <w:tcPr>
            <w:tcW w:w="22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Период обучения</w:t>
            </w:r>
          </w:p>
        </w:tc>
      </w:tr>
      <w:tr w:rsidR="00D722C7" w:rsidTr="00E21698">
        <w:trPr>
          <w:trHeight w:val="583"/>
        </w:trPr>
        <w:tc>
          <w:tcPr>
            <w:tcW w:w="3076" w:type="dxa"/>
            <w:tcBorders>
              <w:top w:val="single" w:sz="4" w:space="0" w:color="000000"/>
              <w:left w:val="single" w:sz="4" w:space="0" w:color="000000"/>
              <w:bottom w:val="single" w:sz="4" w:space="0" w:color="000000"/>
              <w:right w:val="single" w:sz="4" w:space="0" w:color="000000"/>
            </w:tcBorders>
            <w:hideMark/>
          </w:tcPr>
          <w:p w:rsidR="00D722C7" w:rsidRDefault="00D722C7" w:rsidP="00F2678F">
            <w:pPr>
              <w:jc w:val="center"/>
            </w:pPr>
            <w:r>
              <w:t>Горшкова Надежда Ивановна</w:t>
            </w:r>
          </w:p>
        </w:tc>
        <w:tc>
          <w:tcPr>
            <w:tcW w:w="2882" w:type="dxa"/>
            <w:tcBorders>
              <w:top w:val="single" w:sz="4" w:space="0" w:color="000000"/>
              <w:left w:val="single" w:sz="4" w:space="0" w:color="000000"/>
              <w:bottom w:val="single" w:sz="4" w:space="0" w:color="000000"/>
              <w:right w:val="single" w:sz="4" w:space="0" w:color="000000"/>
            </w:tcBorders>
            <w:hideMark/>
          </w:tcPr>
          <w:p w:rsidR="00D722C7" w:rsidRDefault="00D722C7" w:rsidP="00F2678F">
            <w:pPr>
              <w:jc w:val="center"/>
            </w:pPr>
            <w:r>
              <w:t xml:space="preserve">Заведующий </w:t>
            </w:r>
          </w:p>
        </w:tc>
        <w:tc>
          <w:tcPr>
            <w:tcW w:w="2977" w:type="dxa"/>
            <w:tcBorders>
              <w:top w:val="single" w:sz="4" w:space="0" w:color="000000"/>
              <w:left w:val="single" w:sz="4" w:space="0" w:color="000000"/>
              <w:bottom w:val="single" w:sz="4" w:space="0" w:color="000000"/>
              <w:right w:val="single" w:sz="4" w:space="0" w:color="000000"/>
            </w:tcBorders>
            <w:hideMark/>
          </w:tcPr>
          <w:p w:rsidR="00D722C7" w:rsidRDefault="00E21698" w:rsidP="00F2678F">
            <w:pPr>
              <w:jc w:val="center"/>
            </w:pPr>
            <w:r>
              <w:t>Адаптированная основная образовательная программа: проектирование и алгоритм реализации</w:t>
            </w:r>
          </w:p>
        </w:tc>
        <w:tc>
          <w:tcPr>
            <w:tcW w:w="2836" w:type="dxa"/>
            <w:tcBorders>
              <w:top w:val="single" w:sz="4" w:space="0" w:color="000000"/>
              <w:left w:val="single" w:sz="4" w:space="0" w:color="000000"/>
              <w:bottom w:val="single" w:sz="4" w:space="0" w:color="000000"/>
              <w:right w:val="single" w:sz="4" w:space="0" w:color="000000"/>
            </w:tcBorders>
            <w:hideMark/>
          </w:tcPr>
          <w:p w:rsidR="00D722C7" w:rsidRDefault="00E21698" w:rsidP="00F2678F">
            <w:pPr>
              <w:jc w:val="center"/>
            </w:pPr>
            <w:r>
              <w:t>Областное государственное автономное учреждение дополнительного профессионального образования «Институт развития образования Ивановской области»</w:t>
            </w:r>
          </w:p>
        </w:tc>
        <w:tc>
          <w:tcPr>
            <w:tcW w:w="2269" w:type="dxa"/>
            <w:tcBorders>
              <w:top w:val="single" w:sz="4" w:space="0" w:color="000000"/>
              <w:left w:val="single" w:sz="4" w:space="0" w:color="000000"/>
              <w:bottom w:val="single" w:sz="4" w:space="0" w:color="000000"/>
              <w:right w:val="single" w:sz="4" w:space="0" w:color="000000"/>
            </w:tcBorders>
            <w:hideMark/>
          </w:tcPr>
          <w:p w:rsidR="00D722C7" w:rsidRDefault="00E21698" w:rsidP="00F2678F">
            <w:pPr>
              <w:jc w:val="center"/>
            </w:pPr>
            <w:r>
              <w:t>с 27.04.2018 г.                по 15.05.2018 г.</w:t>
            </w:r>
          </w:p>
        </w:tc>
      </w:tr>
      <w:tr w:rsidR="008F3E86"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Колесникова Наталья Владимировна</w:t>
            </w:r>
          </w:p>
        </w:tc>
        <w:tc>
          <w:tcPr>
            <w:tcW w:w="2882" w:type="dxa"/>
            <w:tcBorders>
              <w:top w:val="single" w:sz="4" w:space="0" w:color="000000"/>
              <w:left w:val="single" w:sz="4" w:space="0" w:color="000000"/>
              <w:bottom w:val="single" w:sz="4" w:space="0" w:color="000000"/>
              <w:right w:val="single" w:sz="4" w:space="0" w:color="000000"/>
            </w:tcBorders>
            <w:hideMark/>
          </w:tcPr>
          <w:p w:rsidR="008F3E86" w:rsidRDefault="00E21698" w:rsidP="00F2678F">
            <w:pPr>
              <w:jc w:val="center"/>
            </w:pPr>
            <w:r>
              <w:t>Заместитель заведующего</w:t>
            </w:r>
            <w:r w:rsidR="008F3E86">
              <w:t xml:space="preserve"> по ВМР</w:t>
            </w:r>
          </w:p>
        </w:tc>
        <w:tc>
          <w:tcPr>
            <w:tcW w:w="2977" w:type="dxa"/>
            <w:tcBorders>
              <w:top w:val="single" w:sz="4" w:space="0" w:color="000000"/>
              <w:left w:val="single" w:sz="4" w:space="0" w:color="000000"/>
              <w:bottom w:val="single" w:sz="4" w:space="0" w:color="000000"/>
              <w:right w:val="single" w:sz="4" w:space="0" w:color="000000"/>
            </w:tcBorders>
            <w:hideMark/>
          </w:tcPr>
          <w:p w:rsidR="008F3E86" w:rsidRDefault="00E21698" w:rsidP="00F2678F">
            <w:pPr>
              <w:jc w:val="center"/>
            </w:pPr>
            <w:r>
              <w:t>Управление государственными и муниципальными закупками. Специали</w:t>
            </w:r>
            <w:proofErr w:type="gramStart"/>
            <w:r>
              <w:t>ст в сф</w:t>
            </w:r>
            <w:proofErr w:type="gramEnd"/>
            <w:r>
              <w:t>ере закупок.</w:t>
            </w:r>
          </w:p>
        </w:tc>
        <w:tc>
          <w:tcPr>
            <w:tcW w:w="2836" w:type="dxa"/>
            <w:tcBorders>
              <w:top w:val="single" w:sz="4" w:space="0" w:color="000000"/>
              <w:left w:val="single" w:sz="4" w:space="0" w:color="000000"/>
              <w:bottom w:val="single" w:sz="4" w:space="0" w:color="000000"/>
              <w:right w:val="single" w:sz="4" w:space="0" w:color="000000"/>
            </w:tcBorders>
            <w:hideMark/>
          </w:tcPr>
          <w:p w:rsidR="008F3E86" w:rsidRDefault="00E21698" w:rsidP="00F2678F">
            <w:pPr>
              <w:jc w:val="center"/>
            </w:pPr>
            <w:r>
              <w:t>ЧОУ ДПО Ставропольский краевой образовательный центр «Знание»</w:t>
            </w:r>
          </w:p>
        </w:tc>
        <w:tc>
          <w:tcPr>
            <w:tcW w:w="2269" w:type="dxa"/>
            <w:tcBorders>
              <w:top w:val="single" w:sz="4" w:space="0" w:color="000000"/>
              <w:left w:val="single" w:sz="4" w:space="0" w:color="000000"/>
              <w:bottom w:val="single" w:sz="4" w:space="0" w:color="000000"/>
              <w:right w:val="single" w:sz="4" w:space="0" w:color="000000"/>
            </w:tcBorders>
            <w:hideMark/>
          </w:tcPr>
          <w:p w:rsidR="008F3E86" w:rsidRDefault="00E21698" w:rsidP="00F2678F">
            <w:pPr>
              <w:jc w:val="center"/>
            </w:pPr>
            <w:r>
              <w:t>22.09.2017 г.</w:t>
            </w:r>
          </w:p>
        </w:tc>
      </w:tr>
      <w:tr w:rsidR="00E21698"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p>
        </w:tc>
        <w:tc>
          <w:tcPr>
            <w:tcW w:w="2882"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p>
        </w:tc>
        <w:tc>
          <w:tcPr>
            <w:tcW w:w="2977"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proofErr w:type="gramStart"/>
            <w:r>
              <w:t>ЧУ</w:t>
            </w:r>
            <w:proofErr w:type="gramEnd"/>
            <w:r>
              <w:t xml:space="preserve"> ДПО</w:t>
            </w:r>
          </w:p>
          <w:p w:rsidR="00E21698" w:rsidRDefault="00E21698"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r>
              <w:t>с 08.02.2018 г.              по 20.02.2018 г.</w:t>
            </w:r>
          </w:p>
        </w:tc>
      </w:tr>
      <w:tr w:rsidR="00E21698" w:rsidTr="00E21698">
        <w:trPr>
          <w:trHeight w:val="296"/>
        </w:trPr>
        <w:tc>
          <w:tcPr>
            <w:tcW w:w="3076" w:type="dxa"/>
            <w:tcBorders>
              <w:top w:val="single" w:sz="4" w:space="0" w:color="000000"/>
              <w:left w:val="single" w:sz="4" w:space="0" w:color="000000"/>
              <w:bottom w:val="single" w:sz="4" w:space="0" w:color="000000"/>
              <w:right w:val="single" w:sz="4" w:space="0" w:color="000000"/>
            </w:tcBorders>
          </w:tcPr>
          <w:p w:rsidR="00E21698" w:rsidRDefault="00E21698" w:rsidP="00F2678F">
            <w:pPr>
              <w:jc w:val="center"/>
            </w:pPr>
          </w:p>
        </w:tc>
        <w:tc>
          <w:tcPr>
            <w:tcW w:w="2882" w:type="dxa"/>
            <w:tcBorders>
              <w:top w:val="single" w:sz="4" w:space="0" w:color="000000"/>
              <w:left w:val="single" w:sz="4" w:space="0" w:color="000000"/>
              <w:bottom w:val="single" w:sz="4" w:space="0" w:color="000000"/>
              <w:right w:val="single" w:sz="4" w:space="0" w:color="000000"/>
            </w:tcBorders>
          </w:tcPr>
          <w:p w:rsidR="00E21698" w:rsidRDefault="00E21698" w:rsidP="00F2678F">
            <w:pPr>
              <w:jc w:val="center"/>
            </w:pPr>
          </w:p>
        </w:tc>
        <w:tc>
          <w:tcPr>
            <w:tcW w:w="2977"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r>
              <w:t>Адаптированная основная образовательная программа: проектирование и алгоритм реализации</w:t>
            </w:r>
          </w:p>
        </w:tc>
        <w:tc>
          <w:tcPr>
            <w:tcW w:w="2836"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r>
              <w:t>Областное государственное автономное учреждение дополнительного профессионального образования «Институт развития образования Ивановской области»</w:t>
            </w:r>
          </w:p>
        </w:tc>
        <w:tc>
          <w:tcPr>
            <w:tcW w:w="2269" w:type="dxa"/>
            <w:tcBorders>
              <w:top w:val="single" w:sz="4" w:space="0" w:color="000000"/>
              <w:left w:val="single" w:sz="4" w:space="0" w:color="000000"/>
              <w:bottom w:val="single" w:sz="4" w:space="0" w:color="000000"/>
              <w:right w:val="single" w:sz="4" w:space="0" w:color="000000"/>
            </w:tcBorders>
            <w:hideMark/>
          </w:tcPr>
          <w:p w:rsidR="00E21698" w:rsidRDefault="00E21698" w:rsidP="00F2678F">
            <w:pPr>
              <w:jc w:val="center"/>
            </w:pPr>
            <w:r>
              <w:t>с 27.04.2018 г.                по 15.05.2018 г.</w:t>
            </w:r>
          </w:p>
        </w:tc>
      </w:tr>
      <w:tr w:rsidR="00F2420B"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t>Аверкина Инна Анатольевна</w:t>
            </w:r>
          </w:p>
        </w:tc>
        <w:tc>
          <w:tcPr>
            <w:tcW w:w="2882"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t>Заместитель заведующей по АХР</w:t>
            </w:r>
          </w:p>
        </w:tc>
        <w:tc>
          <w:tcPr>
            <w:tcW w:w="2977"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t xml:space="preserve">Управление государственными и муниципальными </w:t>
            </w:r>
            <w:r>
              <w:lastRenderedPageBreak/>
              <w:t>закупками. Специали</w:t>
            </w:r>
            <w:proofErr w:type="gramStart"/>
            <w:r>
              <w:t>ст в сф</w:t>
            </w:r>
            <w:proofErr w:type="gramEnd"/>
            <w:r>
              <w:t>ере закупок.</w:t>
            </w:r>
          </w:p>
        </w:tc>
        <w:tc>
          <w:tcPr>
            <w:tcW w:w="2836"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lastRenderedPageBreak/>
              <w:t xml:space="preserve">ЧОУ ДПО Ставропольский краевой образовательный центр </w:t>
            </w:r>
            <w:r>
              <w:lastRenderedPageBreak/>
              <w:t>«Знание»</w:t>
            </w:r>
          </w:p>
        </w:tc>
        <w:tc>
          <w:tcPr>
            <w:tcW w:w="2269"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lastRenderedPageBreak/>
              <w:t>22.09.2017 г.</w:t>
            </w:r>
          </w:p>
        </w:tc>
      </w:tr>
      <w:tr w:rsidR="00F2420B"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lastRenderedPageBreak/>
              <w:t>Ващенко Ксения Евгеньевна</w:t>
            </w:r>
          </w:p>
        </w:tc>
        <w:tc>
          <w:tcPr>
            <w:tcW w:w="2882" w:type="dxa"/>
            <w:tcBorders>
              <w:top w:val="single" w:sz="4" w:space="0" w:color="000000"/>
              <w:left w:val="single" w:sz="4" w:space="0" w:color="000000"/>
              <w:bottom w:val="single" w:sz="4" w:space="0" w:color="000000"/>
              <w:right w:val="single" w:sz="4" w:space="0" w:color="000000"/>
            </w:tcBorders>
            <w:hideMark/>
          </w:tcPr>
          <w:p w:rsidR="00F2420B" w:rsidRDefault="00F2420B" w:rsidP="00F2678F">
            <w:pPr>
              <w:jc w:val="center"/>
            </w:pPr>
            <w:r>
              <w:t>Главный бухгалтер</w:t>
            </w:r>
          </w:p>
        </w:tc>
        <w:tc>
          <w:tcPr>
            <w:tcW w:w="2977" w:type="dxa"/>
            <w:tcBorders>
              <w:top w:val="single" w:sz="4" w:space="0" w:color="000000"/>
              <w:left w:val="single" w:sz="4" w:space="0" w:color="000000"/>
              <w:bottom w:val="single" w:sz="4" w:space="0" w:color="000000"/>
              <w:right w:val="single" w:sz="4" w:space="0" w:color="000000"/>
            </w:tcBorders>
            <w:hideMark/>
          </w:tcPr>
          <w:p w:rsidR="00F2420B" w:rsidRDefault="005231DB" w:rsidP="00F2678F">
            <w:pPr>
              <w:jc w:val="center"/>
            </w:pPr>
            <w:r>
              <w:t>Бухгалтерский учет и налогообложение</w:t>
            </w:r>
          </w:p>
        </w:tc>
        <w:tc>
          <w:tcPr>
            <w:tcW w:w="2836" w:type="dxa"/>
            <w:tcBorders>
              <w:top w:val="single" w:sz="4" w:space="0" w:color="000000"/>
              <w:left w:val="single" w:sz="4" w:space="0" w:color="000000"/>
              <w:bottom w:val="single" w:sz="4" w:space="0" w:color="000000"/>
              <w:right w:val="single" w:sz="4" w:space="0" w:color="000000"/>
            </w:tcBorders>
            <w:hideMark/>
          </w:tcPr>
          <w:p w:rsidR="00F2420B" w:rsidRDefault="005231DB" w:rsidP="00F2678F">
            <w:pPr>
              <w:jc w:val="center"/>
            </w:pPr>
            <w:r>
              <w:t>АОН ДПО институт профессионального обучения промышленной безопасности</w:t>
            </w:r>
          </w:p>
        </w:tc>
        <w:tc>
          <w:tcPr>
            <w:tcW w:w="2269" w:type="dxa"/>
            <w:tcBorders>
              <w:top w:val="single" w:sz="4" w:space="0" w:color="000000"/>
              <w:left w:val="single" w:sz="4" w:space="0" w:color="000000"/>
              <w:bottom w:val="single" w:sz="4" w:space="0" w:color="000000"/>
              <w:right w:val="single" w:sz="4" w:space="0" w:color="000000"/>
            </w:tcBorders>
            <w:hideMark/>
          </w:tcPr>
          <w:p w:rsidR="00F2420B" w:rsidRDefault="005231DB" w:rsidP="00F2678F">
            <w:pPr>
              <w:jc w:val="center"/>
            </w:pPr>
            <w:r>
              <w:t>08</w:t>
            </w:r>
            <w:r w:rsidR="00F2420B">
              <w:t>.09.2017 г.</w:t>
            </w:r>
          </w:p>
        </w:tc>
      </w:tr>
      <w:tr w:rsidR="005231DB"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5231DB" w:rsidRDefault="005231DB" w:rsidP="00F2678F">
            <w:pPr>
              <w:jc w:val="center"/>
            </w:pPr>
          </w:p>
        </w:tc>
        <w:tc>
          <w:tcPr>
            <w:tcW w:w="2882" w:type="dxa"/>
            <w:tcBorders>
              <w:top w:val="single" w:sz="4" w:space="0" w:color="000000"/>
              <w:left w:val="single" w:sz="4" w:space="0" w:color="000000"/>
              <w:bottom w:val="single" w:sz="4" w:space="0" w:color="000000"/>
              <w:right w:val="single" w:sz="4" w:space="0" w:color="000000"/>
            </w:tcBorders>
            <w:hideMark/>
          </w:tcPr>
          <w:p w:rsidR="005231DB" w:rsidRDefault="005231DB" w:rsidP="00F2678F">
            <w:pPr>
              <w:jc w:val="center"/>
            </w:pPr>
          </w:p>
        </w:tc>
        <w:tc>
          <w:tcPr>
            <w:tcW w:w="2977" w:type="dxa"/>
            <w:tcBorders>
              <w:top w:val="single" w:sz="4" w:space="0" w:color="000000"/>
              <w:left w:val="single" w:sz="4" w:space="0" w:color="000000"/>
              <w:bottom w:val="single" w:sz="4" w:space="0" w:color="000000"/>
              <w:right w:val="single" w:sz="4" w:space="0" w:color="000000"/>
            </w:tcBorders>
            <w:hideMark/>
          </w:tcPr>
          <w:p w:rsidR="005231DB" w:rsidRDefault="005231DB" w:rsidP="00F2678F">
            <w:pPr>
              <w:jc w:val="center"/>
            </w:pPr>
            <w:r>
              <w:t>Управление государственными и муниципальными закупками. Специали</w:t>
            </w:r>
            <w:proofErr w:type="gramStart"/>
            <w:r>
              <w:t>ст в сф</w:t>
            </w:r>
            <w:proofErr w:type="gramEnd"/>
            <w:r>
              <w:t>ере закупок.</w:t>
            </w:r>
          </w:p>
        </w:tc>
        <w:tc>
          <w:tcPr>
            <w:tcW w:w="2836" w:type="dxa"/>
            <w:tcBorders>
              <w:top w:val="single" w:sz="4" w:space="0" w:color="000000"/>
              <w:left w:val="single" w:sz="4" w:space="0" w:color="000000"/>
              <w:bottom w:val="single" w:sz="4" w:space="0" w:color="000000"/>
              <w:right w:val="single" w:sz="4" w:space="0" w:color="000000"/>
            </w:tcBorders>
            <w:hideMark/>
          </w:tcPr>
          <w:p w:rsidR="005231DB" w:rsidRDefault="005231DB" w:rsidP="00F2678F">
            <w:pPr>
              <w:jc w:val="center"/>
            </w:pPr>
            <w:r>
              <w:t>ЧОУ ДПО Ставропольский краевой образовательный центр «Знание»</w:t>
            </w:r>
          </w:p>
        </w:tc>
        <w:tc>
          <w:tcPr>
            <w:tcW w:w="2269" w:type="dxa"/>
            <w:tcBorders>
              <w:top w:val="single" w:sz="4" w:space="0" w:color="000000"/>
              <w:left w:val="single" w:sz="4" w:space="0" w:color="000000"/>
              <w:bottom w:val="single" w:sz="4" w:space="0" w:color="000000"/>
              <w:right w:val="single" w:sz="4" w:space="0" w:color="000000"/>
            </w:tcBorders>
            <w:hideMark/>
          </w:tcPr>
          <w:p w:rsidR="005231DB" w:rsidRDefault="005231DB" w:rsidP="00F2678F">
            <w:pPr>
              <w:jc w:val="center"/>
            </w:pPr>
            <w:r>
              <w:t>22.09.2017 г.</w:t>
            </w:r>
          </w:p>
        </w:tc>
      </w:tr>
      <w:tr w:rsidR="008F3E86"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Малик Галина Анатольевна</w:t>
            </w:r>
          </w:p>
        </w:tc>
        <w:tc>
          <w:tcPr>
            <w:tcW w:w="2882"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Учитель-логопед</w:t>
            </w:r>
          </w:p>
        </w:tc>
        <w:tc>
          <w:tcPr>
            <w:tcW w:w="2977"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Логопедический массаж при различных речевых нарушениях</w:t>
            </w:r>
          </w:p>
        </w:tc>
        <w:tc>
          <w:tcPr>
            <w:tcW w:w="2836"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ГБУ «Ставропольский государственный педагогический институт»</w:t>
            </w:r>
          </w:p>
        </w:tc>
        <w:tc>
          <w:tcPr>
            <w:tcW w:w="2269"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 xml:space="preserve">с 06.03.2018 г.-              по 02.04.2018 </w:t>
            </w:r>
            <w:r w:rsidR="008F3E86">
              <w:t>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Дейнега</w:t>
            </w:r>
            <w:proofErr w:type="spellEnd"/>
            <w:r>
              <w:t xml:space="preserve"> Анжела Викторовна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Воспитатель </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Козлова Марина Александровна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Адаптированная основная образовательная программа: проектирование и алгоритм реализации</w:t>
            </w:r>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Областное государственное автономное учреждение дополнительного профессионального образования «Институт развития образования Ивановской области»</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27.04.2018 г.                по 15.05.2018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Ретюнина</w:t>
            </w:r>
            <w:proofErr w:type="spellEnd"/>
            <w:r>
              <w:t xml:space="preserve"> Ирина Владимировна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Учитель- дефектолог</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Логопедический массаж при различных речевых нарушениях</w:t>
            </w:r>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ГБУ «Ставропольский государственный педагогический институт»</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06.03.2018 г.-              по 02.04.2018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Борукаева</w:t>
            </w:r>
            <w:proofErr w:type="spellEnd"/>
            <w:r>
              <w:t xml:space="preserve"> Светлана </w:t>
            </w:r>
            <w:r>
              <w:lastRenderedPageBreak/>
              <w:t xml:space="preserve">Владимировна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lastRenderedPageBreak/>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w:t>
            </w:r>
            <w:r>
              <w:lastRenderedPageBreak/>
              <w:t xml:space="preserve">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lastRenderedPageBreak/>
              <w:t>ЧУ</w:t>
            </w:r>
            <w:proofErr w:type="gramEnd"/>
            <w:r>
              <w:t xml:space="preserve"> ДПО</w:t>
            </w:r>
          </w:p>
          <w:p w:rsidR="002D3523" w:rsidRDefault="002D3523" w:rsidP="00F2678F">
            <w:pPr>
              <w:jc w:val="center"/>
            </w:pPr>
            <w:r>
              <w:lastRenderedPageBreak/>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lastRenderedPageBreak/>
              <w:t xml:space="preserve">с 08.02.2018 г.              </w:t>
            </w:r>
            <w:r>
              <w:lastRenderedPageBreak/>
              <w:t>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lastRenderedPageBreak/>
              <w:t>Кондратенко Ирина Александровна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Калашникова Лариса Павловна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Учитель-логопед</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Логопедический массаж при различных речевых нарушениях</w:t>
            </w:r>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ГБУ «Ставропольский государственный педагогический институт»</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06.03.2018 г.-              по 02.04.2018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Иваненко Марина Анатольевна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Мазурова</w:t>
            </w:r>
            <w:proofErr w:type="spellEnd"/>
            <w:r>
              <w:t xml:space="preserve"> Любовь Никифоровна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Шемякина Людмила Ивановна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Учитель-логопед</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Логопедический массаж при различных речевых нарушениях</w:t>
            </w:r>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ГБУ «Ставропольский государственный педагогический институт»</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06.03.2018 г.-              по 02.04.2018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Гупалова</w:t>
            </w:r>
            <w:proofErr w:type="spellEnd"/>
            <w:r>
              <w:t xml:space="preserve"> Валентина Григорьевна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Хамирзаева</w:t>
            </w:r>
            <w:proofErr w:type="spellEnd"/>
            <w:r>
              <w:t xml:space="preserve"> </w:t>
            </w:r>
            <w:proofErr w:type="spellStart"/>
            <w:r>
              <w:t>Перибика</w:t>
            </w:r>
            <w:proofErr w:type="spellEnd"/>
            <w:r>
              <w:t xml:space="preserve"> </w:t>
            </w:r>
            <w:proofErr w:type="spellStart"/>
            <w:r>
              <w:t>Исламовна</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w:t>
            </w:r>
            <w:r>
              <w:lastRenderedPageBreak/>
              <w:t xml:space="preserve">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lastRenderedPageBreak/>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lastRenderedPageBreak/>
              <w:t>Лисовская Елена Викторовна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Учитель-логопед</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Логопедический массаж при различных речевых нарушениях</w:t>
            </w:r>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ГБУ «Ставропольский государственный педагогический институт»</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06.03.2018 г.-              по 02.04.2018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Сидоренко Лариса Михайловна</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Швец Любовь Александровна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Воспитатель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r w:rsidR="008F3E86"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Бучнева Елена Викторовна</w:t>
            </w:r>
          </w:p>
        </w:tc>
        <w:tc>
          <w:tcPr>
            <w:tcW w:w="2882"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pPr>
            <w:r>
              <w:t>Педагог- психолог</w:t>
            </w:r>
          </w:p>
        </w:tc>
        <w:tc>
          <w:tcPr>
            <w:tcW w:w="2977"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Применение прикладных психолого-педагогических технологий в интегрированном и инклюзивном образовании</w:t>
            </w:r>
          </w:p>
        </w:tc>
        <w:tc>
          <w:tcPr>
            <w:tcW w:w="2836"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ФГАОУ «</w:t>
            </w:r>
            <w:proofErr w:type="spellStart"/>
            <w:proofErr w:type="gramStart"/>
            <w:r>
              <w:t>Северо</w:t>
            </w:r>
            <w:proofErr w:type="spellEnd"/>
            <w:r>
              <w:t>- Кавказский</w:t>
            </w:r>
            <w:proofErr w:type="gramEnd"/>
            <w:r>
              <w:t xml:space="preserve"> федеральный университет»</w:t>
            </w:r>
          </w:p>
        </w:tc>
        <w:tc>
          <w:tcPr>
            <w:tcW w:w="2269" w:type="dxa"/>
            <w:tcBorders>
              <w:top w:val="single" w:sz="4" w:space="0" w:color="000000"/>
              <w:left w:val="single" w:sz="4" w:space="0" w:color="000000"/>
              <w:bottom w:val="single" w:sz="4" w:space="0" w:color="000000"/>
              <w:right w:val="single" w:sz="4" w:space="0" w:color="000000"/>
            </w:tcBorders>
            <w:hideMark/>
          </w:tcPr>
          <w:p w:rsidR="008F3E86" w:rsidRDefault="002D3523" w:rsidP="00F2678F">
            <w:pPr>
              <w:jc w:val="center"/>
            </w:pPr>
            <w:r>
              <w:t>с 21.05.2018 г.              по 01.06.2018 г</w:t>
            </w:r>
          </w:p>
        </w:tc>
      </w:tr>
      <w:tr w:rsidR="002D3523" w:rsidTr="00E21698">
        <w:trPr>
          <w:trHeight w:val="296"/>
        </w:trPr>
        <w:tc>
          <w:tcPr>
            <w:tcW w:w="307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spellStart"/>
            <w:r>
              <w:t>Туруткина</w:t>
            </w:r>
            <w:proofErr w:type="spellEnd"/>
            <w:r>
              <w:t xml:space="preserve"> Нина Михайловна </w:t>
            </w:r>
          </w:p>
        </w:tc>
        <w:tc>
          <w:tcPr>
            <w:tcW w:w="2882"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Музыкальный руководитель</w:t>
            </w:r>
          </w:p>
        </w:tc>
        <w:tc>
          <w:tcPr>
            <w:tcW w:w="2977"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 xml:space="preserve">Современные подходы к содержанию и организации образовательного процесса в условиях введения ФГОС </w:t>
            </w:r>
            <w:proofErr w:type="gramStart"/>
            <w:r>
              <w:t>ДО</w:t>
            </w:r>
            <w:proofErr w:type="gramEnd"/>
          </w:p>
        </w:tc>
        <w:tc>
          <w:tcPr>
            <w:tcW w:w="2836"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proofErr w:type="gramStart"/>
            <w:r>
              <w:t>ЧУ</w:t>
            </w:r>
            <w:proofErr w:type="gramEnd"/>
            <w:r>
              <w:t xml:space="preserve"> ДПО</w:t>
            </w:r>
          </w:p>
          <w:p w:rsidR="002D3523" w:rsidRDefault="002D3523" w:rsidP="00F2678F">
            <w:pPr>
              <w:jc w:val="center"/>
            </w:pPr>
            <w:r>
              <w:t>«Учебный центр «ИНБИК»</w:t>
            </w:r>
          </w:p>
        </w:tc>
        <w:tc>
          <w:tcPr>
            <w:tcW w:w="2269" w:type="dxa"/>
            <w:tcBorders>
              <w:top w:val="single" w:sz="4" w:space="0" w:color="000000"/>
              <w:left w:val="single" w:sz="4" w:space="0" w:color="000000"/>
              <w:bottom w:val="single" w:sz="4" w:space="0" w:color="000000"/>
              <w:right w:val="single" w:sz="4" w:space="0" w:color="000000"/>
            </w:tcBorders>
            <w:hideMark/>
          </w:tcPr>
          <w:p w:rsidR="002D3523" w:rsidRDefault="002D3523" w:rsidP="00F2678F">
            <w:pPr>
              <w:jc w:val="center"/>
            </w:pPr>
            <w:r>
              <w:t>с 08.02.2018 г.              по 20.02.2018 г.</w:t>
            </w:r>
          </w:p>
        </w:tc>
      </w:tr>
    </w:tbl>
    <w:p w:rsidR="000A571A" w:rsidRDefault="000A571A" w:rsidP="00F2678F">
      <w:pPr>
        <w:ind w:firstLine="709"/>
        <w:jc w:val="center"/>
        <w:rPr>
          <w:sz w:val="28"/>
          <w:szCs w:val="28"/>
        </w:rPr>
      </w:pPr>
    </w:p>
    <w:p w:rsidR="008F3E86" w:rsidRDefault="008F3E86" w:rsidP="00F2678F">
      <w:pPr>
        <w:ind w:firstLine="709"/>
        <w:jc w:val="center"/>
        <w:rPr>
          <w:sz w:val="28"/>
          <w:szCs w:val="28"/>
        </w:rPr>
      </w:pPr>
      <w:r>
        <w:rPr>
          <w:sz w:val="28"/>
          <w:szCs w:val="28"/>
        </w:rPr>
        <w:t xml:space="preserve">5.10. Аттестация работников </w:t>
      </w:r>
    </w:p>
    <w:p w:rsidR="008F3E86" w:rsidRDefault="008F3E86" w:rsidP="00F2678F">
      <w:pPr>
        <w:ind w:firstLine="709"/>
        <w:rPr>
          <w:sz w:val="16"/>
          <w:szCs w:val="16"/>
        </w:rPr>
      </w:pPr>
    </w:p>
    <w:tbl>
      <w:tblPr>
        <w:tblW w:w="156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8"/>
        <w:gridCol w:w="1288"/>
        <w:gridCol w:w="1335"/>
        <w:gridCol w:w="1328"/>
        <w:gridCol w:w="1288"/>
        <w:gridCol w:w="1288"/>
        <w:gridCol w:w="1328"/>
        <w:gridCol w:w="1325"/>
        <w:gridCol w:w="1288"/>
        <w:gridCol w:w="1288"/>
        <w:gridCol w:w="1325"/>
        <w:gridCol w:w="1329"/>
      </w:tblGrid>
      <w:tr w:rsidR="008F3E86" w:rsidTr="008F3E86">
        <w:trPr>
          <w:trHeight w:val="260"/>
          <w:jc w:val="center"/>
        </w:trPr>
        <w:tc>
          <w:tcPr>
            <w:tcW w:w="5239" w:type="dxa"/>
            <w:gridSpan w:val="4"/>
            <w:tcBorders>
              <w:top w:val="single" w:sz="4" w:space="0" w:color="000000"/>
              <w:left w:val="single" w:sz="4" w:space="0" w:color="000000"/>
              <w:bottom w:val="single" w:sz="4" w:space="0" w:color="000000"/>
              <w:right w:val="single" w:sz="4" w:space="0" w:color="000000"/>
            </w:tcBorders>
            <w:hideMark/>
          </w:tcPr>
          <w:p w:rsidR="008F3E86" w:rsidRDefault="00C66F7A" w:rsidP="00F2678F">
            <w:pPr>
              <w:autoSpaceDE w:val="0"/>
              <w:autoSpaceDN w:val="0"/>
              <w:adjustRightInd w:val="0"/>
              <w:jc w:val="center"/>
            </w:pPr>
            <w:r>
              <w:t>2015–2016</w:t>
            </w:r>
            <w:r w:rsidR="008F3E86">
              <w:t xml:space="preserve"> </w:t>
            </w:r>
            <w:proofErr w:type="spellStart"/>
            <w:r w:rsidR="008F3E86">
              <w:t>уч</w:t>
            </w:r>
            <w:proofErr w:type="spellEnd"/>
            <w:r w:rsidR="008F3E86">
              <w:t>. г.</w:t>
            </w:r>
          </w:p>
        </w:tc>
        <w:tc>
          <w:tcPr>
            <w:tcW w:w="5229" w:type="dxa"/>
            <w:gridSpan w:val="4"/>
            <w:tcBorders>
              <w:top w:val="single" w:sz="4" w:space="0" w:color="000000"/>
              <w:left w:val="single" w:sz="4" w:space="0" w:color="000000"/>
              <w:bottom w:val="single" w:sz="4" w:space="0" w:color="000000"/>
              <w:right w:val="single" w:sz="4" w:space="0" w:color="000000"/>
            </w:tcBorders>
            <w:hideMark/>
          </w:tcPr>
          <w:p w:rsidR="008F3E86" w:rsidRDefault="00C66F7A" w:rsidP="00F2678F">
            <w:pPr>
              <w:autoSpaceDE w:val="0"/>
              <w:autoSpaceDN w:val="0"/>
              <w:adjustRightInd w:val="0"/>
              <w:jc w:val="center"/>
            </w:pPr>
            <w:r>
              <w:t>2016–2017</w:t>
            </w:r>
            <w:r w:rsidR="008F3E86">
              <w:t xml:space="preserve"> </w:t>
            </w:r>
            <w:proofErr w:type="spellStart"/>
            <w:r w:rsidR="008F3E86">
              <w:t>уч</w:t>
            </w:r>
            <w:proofErr w:type="spellEnd"/>
            <w:r w:rsidR="008F3E86">
              <w:t>. г.</w:t>
            </w:r>
          </w:p>
        </w:tc>
        <w:tc>
          <w:tcPr>
            <w:tcW w:w="5230" w:type="dxa"/>
            <w:gridSpan w:val="4"/>
            <w:tcBorders>
              <w:top w:val="single" w:sz="4" w:space="0" w:color="000000"/>
              <w:left w:val="single" w:sz="4" w:space="0" w:color="000000"/>
              <w:bottom w:val="single" w:sz="4" w:space="0" w:color="000000"/>
              <w:right w:val="single" w:sz="4" w:space="0" w:color="000000"/>
            </w:tcBorders>
            <w:hideMark/>
          </w:tcPr>
          <w:p w:rsidR="008F3E86" w:rsidRDefault="00C66F7A" w:rsidP="00F2678F">
            <w:pPr>
              <w:autoSpaceDE w:val="0"/>
              <w:autoSpaceDN w:val="0"/>
              <w:adjustRightInd w:val="0"/>
              <w:jc w:val="center"/>
            </w:pPr>
            <w:r>
              <w:t>2017–2018</w:t>
            </w:r>
            <w:r w:rsidR="008F3E86">
              <w:t xml:space="preserve"> </w:t>
            </w:r>
            <w:proofErr w:type="spellStart"/>
            <w:r w:rsidR="008F3E86">
              <w:t>уч</w:t>
            </w:r>
            <w:proofErr w:type="spellEnd"/>
            <w:r w:rsidR="008F3E86">
              <w:t>. г.</w:t>
            </w:r>
          </w:p>
        </w:tc>
      </w:tr>
      <w:tr w:rsidR="008F3E86" w:rsidTr="008F3E86">
        <w:trPr>
          <w:trHeight w:val="260"/>
          <w:jc w:val="center"/>
        </w:trPr>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аттестацию, чел. *</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33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аттестацию, чел. *</w:t>
            </w:r>
          </w:p>
        </w:tc>
        <w:tc>
          <w:tcPr>
            <w:tcW w:w="132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аттестацию, чел. *</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32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аттестацию, чел. *</w:t>
            </w:r>
          </w:p>
        </w:tc>
        <w:tc>
          <w:tcPr>
            <w:tcW w:w="13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педагогических работников, прошедших аттестацию, чел. *</w:t>
            </w:r>
          </w:p>
        </w:tc>
        <w:tc>
          <w:tcPr>
            <w:tcW w:w="12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педагогических работников</w:t>
            </w:r>
          </w:p>
        </w:tc>
        <w:tc>
          <w:tcPr>
            <w:tcW w:w="132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Количество руководящих  работников, прошедших аттестацию, чел. *</w:t>
            </w:r>
          </w:p>
        </w:tc>
        <w:tc>
          <w:tcPr>
            <w:tcW w:w="132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left" w:pos="1004"/>
              </w:tabs>
              <w:jc w:val="center"/>
              <w:rPr>
                <w:sz w:val="16"/>
                <w:szCs w:val="16"/>
              </w:rPr>
            </w:pPr>
            <w:r>
              <w:rPr>
                <w:sz w:val="16"/>
                <w:szCs w:val="16"/>
              </w:rPr>
              <w:t>% от общего количества руководящих  работников</w:t>
            </w:r>
          </w:p>
        </w:tc>
      </w:tr>
      <w:tr w:rsidR="00C66F7A" w:rsidTr="008F3E86">
        <w:trPr>
          <w:trHeight w:val="268"/>
          <w:jc w:val="center"/>
        </w:trPr>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3</w:t>
            </w:r>
          </w:p>
        </w:tc>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15</w:t>
            </w:r>
          </w:p>
        </w:tc>
        <w:tc>
          <w:tcPr>
            <w:tcW w:w="1335"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0</w:t>
            </w:r>
          </w:p>
        </w:tc>
        <w:tc>
          <w:tcPr>
            <w:tcW w:w="132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0</w:t>
            </w:r>
          </w:p>
        </w:tc>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2</w:t>
            </w:r>
          </w:p>
        </w:tc>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10</w:t>
            </w:r>
          </w:p>
        </w:tc>
        <w:tc>
          <w:tcPr>
            <w:tcW w:w="132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0</w:t>
            </w:r>
          </w:p>
        </w:tc>
        <w:tc>
          <w:tcPr>
            <w:tcW w:w="1325"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0</w:t>
            </w:r>
          </w:p>
        </w:tc>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3</w:t>
            </w:r>
          </w:p>
        </w:tc>
        <w:tc>
          <w:tcPr>
            <w:tcW w:w="1288"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15</w:t>
            </w:r>
          </w:p>
        </w:tc>
        <w:tc>
          <w:tcPr>
            <w:tcW w:w="1325"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1</w:t>
            </w:r>
          </w:p>
        </w:tc>
        <w:tc>
          <w:tcPr>
            <w:tcW w:w="1329" w:type="dxa"/>
            <w:tcBorders>
              <w:top w:val="single" w:sz="4" w:space="0" w:color="000000"/>
              <w:left w:val="single" w:sz="4" w:space="0" w:color="000000"/>
              <w:bottom w:val="single" w:sz="4" w:space="0" w:color="000000"/>
              <w:right w:val="single" w:sz="4" w:space="0" w:color="000000"/>
            </w:tcBorders>
            <w:hideMark/>
          </w:tcPr>
          <w:p w:rsidR="00C66F7A" w:rsidRDefault="00C66F7A" w:rsidP="00F2678F">
            <w:pPr>
              <w:tabs>
                <w:tab w:val="left" w:pos="1004"/>
              </w:tabs>
              <w:jc w:val="center"/>
            </w:pPr>
            <w:r>
              <w:t>5</w:t>
            </w:r>
          </w:p>
        </w:tc>
      </w:tr>
    </w:tbl>
    <w:p w:rsidR="008F3E86" w:rsidRDefault="008F3E86" w:rsidP="00F2678F">
      <w:pPr>
        <w:rPr>
          <w:b/>
          <w:sz w:val="28"/>
          <w:szCs w:val="28"/>
        </w:rPr>
      </w:pPr>
    </w:p>
    <w:tbl>
      <w:tblPr>
        <w:tblW w:w="141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2693"/>
        <w:gridCol w:w="3824"/>
        <w:gridCol w:w="3706"/>
      </w:tblGrid>
      <w:tr w:rsidR="008F3E86" w:rsidTr="008F3E86">
        <w:trPr>
          <w:trHeight w:val="613"/>
        </w:trPr>
        <w:tc>
          <w:tcPr>
            <w:tcW w:w="390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lastRenderedPageBreak/>
              <w:t>Ф.И.О. работников,</w:t>
            </w:r>
          </w:p>
          <w:p w:rsidR="008F3E86" w:rsidRDefault="008F3E86" w:rsidP="00F2678F">
            <w:pPr>
              <w:jc w:val="center"/>
            </w:pPr>
            <w:r>
              <w:t xml:space="preserve">не </w:t>
            </w:r>
            <w:proofErr w:type="gramStart"/>
            <w:r>
              <w:t>имеющих</w:t>
            </w:r>
            <w:proofErr w:type="gramEnd"/>
            <w:r>
              <w:t xml:space="preserve"> квалификационную категорию</w:t>
            </w:r>
          </w:p>
        </w:tc>
        <w:tc>
          <w:tcPr>
            <w:tcW w:w="2693"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Занимаемая должность</w:t>
            </w:r>
          </w:p>
        </w:tc>
        <w:tc>
          <w:tcPr>
            <w:tcW w:w="3824"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Причина отсутствия квалификационной категории</w:t>
            </w:r>
          </w:p>
        </w:tc>
        <w:tc>
          <w:tcPr>
            <w:tcW w:w="3706"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Предполагаемые сроки аттестации</w:t>
            </w:r>
          </w:p>
        </w:tc>
      </w:tr>
      <w:tr w:rsidR="008F3E86" w:rsidTr="008F3E86">
        <w:trPr>
          <w:trHeight w:val="260"/>
        </w:trPr>
        <w:tc>
          <w:tcPr>
            <w:tcW w:w="3900" w:type="dxa"/>
            <w:tcBorders>
              <w:top w:val="single" w:sz="4" w:space="0" w:color="auto"/>
              <w:left w:val="single" w:sz="4" w:space="0" w:color="auto"/>
              <w:bottom w:val="single" w:sz="4" w:space="0" w:color="auto"/>
              <w:right w:val="single" w:sz="4" w:space="0" w:color="auto"/>
            </w:tcBorders>
            <w:hideMark/>
          </w:tcPr>
          <w:p w:rsidR="008F3E86" w:rsidRDefault="00356F21" w:rsidP="00F2678F">
            <w:pPr>
              <w:jc w:val="center"/>
            </w:pPr>
            <w:proofErr w:type="spellStart"/>
            <w:r>
              <w:t>Туруткина</w:t>
            </w:r>
            <w:proofErr w:type="spellEnd"/>
            <w:r>
              <w:t xml:space="preserve"> Нина Михайловна</w:t>
            </w:r>
          </w:p>
        </w:tc>
        <w:tc>
          <w:tcPr>
            <w:tcW w:w="2693" w:type="dxa"/>
            <w:tcBorders>
              <w:top w:val="single" w:sz="4" w:space="0" w:color="auto"/>
              <w:left w:val="single" w:sz="4" w:space="0" w:color="auto"/>
              <w:bottom w:val="single" w:sz="4" w:space="0" w:color="auto"/>
              <w:right w:val="single" w:sz="4" w:space="0" w:color="auto"/>
            </w:tcBorders>
            <w:hideMark/>
          </w:tcPr>
          <w:p w:rsidR="008F3E86" w:rsidRDefault="00356F21" w:rsidP="00F2678F">
            <w:pPr>
              <w:jc w:val="center"/>
            </w:pPr>
            <w:r>
              <w:t>Музыкальный руководитель</w:t>
            </w:r>
          </w:p>
        </w:tc>
        <w:tc>
          <w:tcPr>
            <w:tcW w:w="3824" w:type="dxa"/>
            <w:tcBorders>
              <w:top w:val="single" w:sz="4" w:space="0" w:color="auto"/>
              <w:left w:val="single" w:sz="4" w:space="0" w:color="auto"/>
              <w:bottom w:val="single" w:sz="4" w:space="0" w:color="auto"/>
              <w:right w:val="single" w:sz="4" w:space="0" w:color="auto"/>
            </w:tcBorders>
            <w:hideMark/>
          </w:tcPr>
          <w:p w:rsidR="008F3E86" w:rsidRDefault="00356F21" w:rsidP="00F2678F">
            <w:pPr>
              <w:jc w:val="center"/>
            </w:pPr>
            <w:r>
              <w:t>Пенсионный возраст</w:t>
            </w:r>
          </w:p>
        </w:tc>
        <w:tc>
          <w:tcPr>
            <w:tcW w:w="3706"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w:t>
            </w:r>
          </w:p>
        </w:tc>
      </w:tr>
    </w:tbl>
    <w:p w:rsidR="008F3E86" w:rsidRDefault="008F3E86" w:rsidP="00F2678F">
      <w:pPr>
        <w:ind w:firstLine="709"/>
        <w:jc w:val="center"/>
        <w:rPr>
          <w:sz w:val="28"/>
          <w:szCs w:val="28"/>
        </w:rPr>
      </w:pPr>
      <w:r w:rsidRPr="00693701">
        <w:rPr>
          <w:sz w:val="28"/>
          <w:szCs w:val="28"/>
        </w:rPr>
        <w:t>5.11. Награды педагогических и руководящих работников</w:t>
      </w:r>
      <w:r>
        <w:rPr>
          <w:sz w:val="28"/>
          <w:szCs w:val="28"/>
        </w:rPr>
        <w:t xml:space="preserve"> </w:t>
      </w:r>
    </w:p>
    <w:p w:rsidR="008F3E86" w:rsidRDefault="008F3E86" w:rsidP="00F2678F">
      <w:pPr>
        <w:jc w:val="both"/>
        <w:rPr>
          <w:color w:val="FF00FF"/>
          <w:sz w:val="16"/>
          <w:szCs w:val="16"/>
        </w:rPr>
      </w:pPr>
    </w:p>
    <w:tbl>
      <w:tblPr>
        <w:tblW w:w="0" w:type="auto"/>
        <w:jc w:val="center"/>
        <w:tblInd w:w="-1999" w:type="dxa"/>
        <w:tblCellMar>
          <w:left w:w="30" w:type="dxa"/>
          <w:right w:w="30" w:type="dxa"/>
        </w:tblCellMar>
        <w:tblLook w:val="04A0"/>
      </w:tblPr>
      <w:tblGrid>
        <w:gridCol w:w="8177"/>
        <w:gridCol w:w="2600"/>
        <w:gridCol w:w="2693"/>
      </w:tblGrid>
      <w:tr w:rsidR="008F3E86" w:rsidTr="0096277C">
        <w:trPr>
          <w:trHeight w:val="266"/>
          <w:jc w:val="center"/>
        </w:trPr>
        <w:tc>
          <w:tcPr>
            <w:tcW w:w="8177" w:type="dxa"/>
            <w:tcBorders>
              <w:top w:val="single" w:sz="6" w:space="0" w:color="auto"/>
              <w:left w:val="single" w:sz="6" w:space="0" w:color="auto"/>
              <w:bottom w:val="single" w:sz="6" w:space="0" w:color="auto"/>
              <w:right w:val="single" w:sz="6" w:space="0" w:color="auto"/>
            </w:tcBorders>
            <w:vAlign w:val="center"/>
            <w:hideMark/>
          </w:tcPr>
          <w:p w:rsidR="008F3E86" w:rsidRDefault="008F3E86" w:rsidP="00F2678F">
            <w:pPr>
              <w:autoSpaceDE w:val="0"/>
              <w:autoSpaceDN w:val="0"/>
              <w:adjustRightInd w:val="0"/>
              <w:jc w:val="center"/>
              <w:rPr>
                <w:b/>
                <w:color w:val="000000"/>
              </w:rPr>
            </w:pPr>
            <w:r>
              <w:rPr>
                <w:b/>
                <w:color w:val="000000"/>
              </w:rPr>
              <w:t>Награды</w:t>
            </w:r>
          </w:p>
        </w:tc>
        <w:tc>
          <w:tcPr>
            <w:tcW w:w="2600" w:type="dxa"/>
            <w:tcBorders>
              <w:top w:val="single" w:sz="6" w:space="0" w:color="auto"/>
              <w:left w:val="single" w:sz="6" w:space="0" w:color="auto"/>
              <w:bottom w:val="single" w:sz="6" w:space="0" w:color="auto"/>
              <w:right w:val="single" w:sz="4" w:space="0" w:color="auto"/>
            </w:tcBorders>
            <w:vAlign w:val="center"/>
            <w:hideMark/>
          </w:tcPr>
          <w:p w:rsidR="008F3E86" w:rsidRDefault="008F3E86" w:rsidP="00F2678F">
            <w:pPr>
              <w:autoSpaceDE w:val="0"/>
              <w:autoSpaceDN w:val="0"/>
              <w:adjustRightInd w:val="0"/>
              <w:jc w:val="center"/>
              <w:rPr>
                <w:b/>
                <w:color w:val="000000"/>
              </w:rPr>
            </w:pPr>
            <w:r>
              <w:rPr>
                <w:b/>
                <w:color w:val="000000"/>
              </w:rPr>
              <w:t>Кол-во</w:t>
            </w:r>
          </w:p>
        </w:tc>
        <w:tc>
          <w:tcPr>
            <w:tcW w:w="2693" w:type="dxa"/>
            <w:tcBorders>
              <w:top w:val="single" w:sz="6" w:space="0" w:color="auto"/>
              <w:left w:val="single" w:sz="4" w:space="0" w:color="auto"/>
              <w:bottom w:val="single" w:sz="6" w:space="0" w:color="auto"/>
              <w:right w:val="single" w:sz="6" w:space="0" w:color="auto"/>
            </w:tcBorders>
            <w:vAlign w:val="center"/>
            <w:hideMark/>
          </w:tcPr>
          <w:p w:rsidR="008F3E86" w:rsidRDefault="008F3E86" w:rsidP="00F2678F">
            <w:pPr>
              <w:autoSpaceDE w:val="0"/>
              <w:autoSpaceDN w:val="0"/>
              <w:adjustRightInd w:val="0"/>
              <w:jc w:val="center"/>
              <w:rPr>
                <w:b/>
                <w:color w:val="000000"/>
              </w:rPr>
            </w:pPr>
            <w:r>
              <w:rPr>
                <w:b/>
                <w:color w:val="000000"/>
              </w:rPr>
              <w:t>Год получения</w:t>
            </w:r>
          </w:p>
        </w:tc>
      </w:tr>
      <w:tr w:rsidR="00356F21" w:rsidTr="0096277C">
        <w:trPr>
          <w:trHeight w:val="266"/>
          <w:jc w:val="center"/>
        </w:trPr>
        <w:tc>
          <w:tcPr>
            <w:tcW w:w="8177" w:type="dxa"/>
            <w:tcBorders>
              <w:top w:val="single" w:sz="6" w:space="0" w:color="auto"/>
              <w:left w:val="single" w:sz="6" w:space="0" w:color="auto"/>
              <w:bottom w:val="single" w:sz="6" w:space="0" w:color="auto"/>
              <w:right w:val="single" w:sz="6" w:space="0" w:color="auto"/>
            </w:tcBorders>
            <w:vAlign w:val="center"/>
            <w:hideMark/>
          </w:tcPr>
          <w:p w:rsidR="00356F21" w:rsidRPr="00356F21" w:rsidRDefault="00356F21" w:rsidP="00F2678F">
            <w:pPr>
              <w:autoSpaceDE w:val="0"/>
              <w:autoSpaceDN w:val="0"/>
              <w:adjustRightInd w:val="0"/>
              <w:rPr>
                <w:color w:val="000000"/>
              </w:rPr>
            </w:pPr>
            <w:r w:rsidRPr="00356F21">
              <w:rPr>
                <w:color w:val="000000"/>
              </w:rPr>
              <w:t>Почетное звание «Почетный работник сферы образования российской Федерации»</w:t>
            </w:r>
          </w:p>
        </w:tc>
        <w:tc>
          <w:tcPr>
            <w:tcW w:w="2600" w:type="dxa"/>
            <w:tcBorders>
              <w:top w:val="single" w:sz="6" w:space="0" w:color="auto"/>
              <w:left w:val="single" w:sz="6" w:space="0" w:color="auto"/>
              <w:bottom w:val="single" w:sz="6" w:space="0" w:color="auto"/>
              <w:right w:val="single" w:sz="4" w:space="0" w:color="auto"/>
            </w:tcBorders>
            <w:hideMark/>
          </w:tcPr>
          <w:p w:rsidR="00356F21" w:rsidRDefault="00693701" w:rsidP="00F2678F">
            <w:pPr>
              <w:autoSpaceDE w:val="0"/>
              <w:autoSpaceDN w:val="0"/>
              <w:adjustRightInd w:val="0"/>
              <w:jc w:val="center"/>
              <w:rPr>
                <w:color w:val="000000"/>
              </w:rPr>
            </w:pPr>
            <w:r>
              <w:rPr>
                <w:color w:val="000000"/>
              </w:rPr>
              <w:t>3</w:t>
            </w:r>
          </w:p>
        </w:tc>
        <w:tc>
          <w:tcPr>
            <w:tcW w:w="2693" w:type="dxa"/>
            <w:tcBorders>
              <w:top w:val="single" w:sz="6" w:space="0" w:color="auto"/>
              <w:left w:val="single" w:sz="4" w:space="0" w:color="auto"/>
              <w:bottom w:val="single" w:sz="6" w:space="0" w:color="auto"/>
              <w:right w:val="single" w:sz="6" w:space="0" w:color="auto"/>
            </w:tcBorders>
            <w:hideMark/>
          </w:tcPr>
          <w:p w:rsidR="00356F21" w:rsidRDefault="00356F21" w:rsidP="00F2678F">
            <w:pPr>
              <w:autoSpaceDE w:val="0"/>
              <w:autoSpaceDN w:val="0"/>
              <w:adjustRightInd w:val="0"/>
              <w:jc w:val="center"/>
              <w:rPr>
                <w:color w:val="000000"/>
              </w:rPr>
            </w:pPr>
            <w:r>
              <w:rPr>
                <w:color w:val="000000"/>
              </w:rPr>
              <w:t>04.12.2001г., 12.08.2011г., 06.08.2012г.</w:t>
            </w:r>
          </w:p>
        </w:tc>
      </w:tr>
      <w:tr w:rsidR="008F3E86" w:rsidTr="0096277C">
        <w:trPr>
          <w:trHeight w:val="252"/>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Заслуженный работник физической культуры и спорта РФ</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tcPr>
          <w:p w:rsidR="008F3E86" w:rsidRDefault="00356F21" w:rsidP="00F2678F">
            <w:pPr>
              <w:autoSpaceDE w:val="0"/>
              <w:autoSpaceDN w:val="0"/>
              <w:adjustRightInd w:val="0"/>
              <w:jc w:val="center"/>
              <w:rPr>
                <w:color w:val="000000"/>
              </w:rPr>
            </w:pPr>
            <w:r>
              <w:rPr>
                <w:color w:val="000000"/>
              </w:rPr>
              <w:t>-</w:t>
            </w:r>
          </w:p>
        </w:tc>
      </w:tr>
      <w:tr w:rsidR="008F3E86" w:rsidTr="0096277C">
        <w:trPr>
          <w:trHeight w:val="246"/>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Отличник народного просвещения РФ, СССР</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356F21"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356F21" w:rsidP="00F2678F">
            <w:pPr>
              <w:autoSpaceDE w:val="0"/>
              <w:autoSpaceDN w:val="0"/>
              <w:adjustRightInd w:val="0"/>
              <w:jc w:val="center"/>
              <w:rPr>
                <w:color w:val="000000"/>
              </w:rPr>
            </w:pPr>
            <w:r>
              <w:rPr>
                <w:color w:val="000000"/>
              </w:rPr>
              <w:t>-</w:t>
            </w:r>
          </w:p>
        </w:tc>
      </w:tr>
      <w:tr w:rsidR="008F3E86" w:rsidTr="0096277C">
        <w:trPr>
          <w:trHeight w:val="236"/>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Отличник физической культуры и спорта РФ, СССР</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w:t>
            </w:r>
          </w:p>
        </w:tc>
      </w:tr>
      <w:tr w:rsidR="008F3E86" w:rsidTr="0096277C">
        <w:trPr>
          <w:trHeight w:val="226"/>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Министерства образования и науки РФ</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356F21" w:rsidP="00F2678F">
            <w:pPr>
              <w:autoSpaceDE w:val="0"/>
              <w:autoSpaceDN w:val="0"/>
              <w:adjustRightInd w:val="0"/>
              <w:jc w:val="center"/>
              <w:rPr>
                <w:color w:val="000000"/>
              </w:rPr>
            </w:pPr>
            <w:r>
              <w:rPr>
                <w:color w:val="000000"/>
              </w:rPr>
              <w:t>3</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12.08.2011г.</w:t>
            </w:r>
          </w:p>
          <w:p w:rsidR="00785796" w:rsidRDefault="00785796" w:rsidP="00F2678F">
            <w:pPr>
              <w:autoSpaceDE w:val="0"/>
              <w:autoSpaceDN w:val="0"/>
              <w:adjustRightInd w:val="0"/>
              <w:jc w:val="center"/>
              <w:rPr>
                <w:color w:val="000000"/>
              </w:rPr>
            </w:pPr>
            <w:r>
              <w:rPr>
                <w:color w:val="000000"/>
              </w:rPr>
              <w:t>05.08.2016г.</w:t>
            </w:r>
          </w:p>
          <w:p w:rsidR="00785796" w:rsidRDefault="00785796" w:rsidP="00F2678F">
            <w:pPr>
              <w:autoSpaceDE w:val="0"/>
              <w:autoSpaceDN w:val="0"/>
              <w:adjustRightInd w:val="0"/>
              <w:jc w:val="center"/>
              <w:rPr>
                <w:color w:val="000000"/>
              </w:rPr>
            </w:pPr>
            <w:r>
              <w:rPr>
                <w:color w:val="000000"/>
              </w:rPr>
              <w:t>21.08.2017г.</w:t>
            </w:r>
          </w:p>
        </w:tc>
      </w:tr>
      <w:tr w:rsidR="008F3E86" w:rsidTr="0096277C">
        <w:trPr>
          <w:trHeight w:val="216"/>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министерства образования СК</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1</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06.03.2013г.</w:t>
            </w:r>
          </w:p>
        </w:tc>
      </w:tr>
      <w:tr w:rsidR="008F3E86" w:rsidTr="0096277C">
        <w:trPr>
          <w:trHeight w:val="220"/>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Губернатора СК</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w:t>
            </w:r>
          </w:p>
        </w:tc>
      </w:tr>
      <w:tr w:rsidR="008F3E86" w:rsidTr="0096277C">
        <w:trPr>
          <w:trHeight w:val="210"/>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Думы СК</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1</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2011г.</w:t>
            </w:r>
          </w:p>
        </w:tc>
      </w:tr>
      <w:tr w:rsidR="008F3E86" w:rsidTr="0096277C">
        <w:trPr>
          <w:trHeight w:val="200"/>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Главы города Невинномысска</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w:t>
            </w:r>
          </w:p>
        </w:tc>
      </w:tr>
      <w:tr w:rsidR="008F3E86" w:rsidTr="0096277C">
        <w:trPr>
          <w:trHeight w:val="190"/>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Думы города Невинномысска</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w:t>
            </w:r>
          </w:p>
        </w:tc>
      </w:tr>
      <w:tr w:rsidR="008F3E86" w:rsidTr="0096277C">
        <w:trPr>
          <w:trHeight w:val="180"/>
          <w:jc w:val="center"/>
        </w:trPr>
        <w:tc>
          <w:tcPr>
            <w:tcW w:w="8177" w:type="dxa"/>
            <w:tcBorders>
              <w:top w:val="single" w:sz="6" w:space="0" w:color="auto"/>
              <w:left w:val="single" w:sz="6" w:space="0" w:color="auto"/>
              <w:bottom w:val="single" w:sz="6" w:space="0" w:color="auto"/>
              <w:right w:val="single" w:sz="6" w:space="0" w:color="auto"/>
            </w:tcBorders>
            <w:hideMark/>
          </w:tcPr>
          <w:p w:rsidR="008F3E86" w:rsidRDefault="008F3E86" w:rsidP="00F2678F">
            <w:pPr>
              <w:autoSpaceDE w:val="0"/>
              <w:autoSpaceDN w:val="0"/>
              <w:adjustRightInd w:val="0"/>
              <w:rPr>
                <w:color w:val="000000"/>
              </w:rPr>
            </w:pPr>
            <w:r>
              <w:rPr>
                <w:color w:val="000000"/>
              </w:rPr>
              <w:t>Почетная грамота управления образования</w:t>
            </w:r>
          </w:p>
        </w:tc>
        <w:tc>
          <w:tcPr>
            <w:tcW w:w="2600" w:type="dxa"/>
            <w:tcBorders>
              <w:top w:val="single" w:sz="6" w:space="0" w:color="auto"/>
              <w:left w:val="single" w:sz="6" w:space="0" w:color="auto"/>
              <w:bottom w:val="single" w:sz="6" w:space="0" w:color="auto"/>
              <w:right w:val="single" w:sz="4" w:space="0" w:color="auto"/>
            </w:tcBorders>
            <w:hideMark/>
          </w:tcPr>
          <w:p w:rsidR="008F3E86" w:rsidRDefault="008F3E86" w:rsidP="00F2678F">
            <w:pPr>
              <w:autoSpaceDE w:val="0"/>
              <w:autoSpaceDN w:val="0"/>
              <w:adjustRightInd w:val="0"/>
              <w:jc w:val="center"/>
              <w:rPr>
                <w:color w:val="000000"/>
              </w:rPr>
            </w:pPr>
            <w:r>
              <w:rPr>
                <w:color w:val="000000"/>
              </w:rPr>
              <w:t>-</w:t>
            </w:r>
          </w:p>
        </w:tc>
        <w:tc>
          <w:tcPr>
            <w:tcW w:w="2693" w:type="dxa"/>
            <w:tcBorders>
              <w:top w:val="single" w:sz="6" w:space="0" w:color="auto"/>
              <w:left w:val="single" w:sz="4" w:space="0" w:color="auto"/>
              <w:bottom w:val="single" w:sz="6" w:space="0" w:color="auto"/>
              <w:right w:val="single" w:sz="6" w:space="0" w:color="auto"/>
            </w:tcBorders>
            <w:hideMark/>
          </w:tcPr>
          <w:p w:rsidR="008F3E86" w:rsidRDefault="008F3E86" w:rsidP="00F2678F">
            <w:pPr>
              <w:autoSpaceDE w:val="0"/>
              <w:autoSpaceDN w:val="0"/>
              <w:adjustRightInd w:val="0"/>
              <w:jc w:val="center"/>
              <w:rPr>
                <w:color w:val="000000"/>
              </w:rPr>
            </w:pPr>
            <w:r>
              <w:rPr>
                <w:color w:val="000000"/>
              </w:rPr>
              <w:t>-</w:t>
            </w:r>
          </w:p>
        </w:tc>
      </w:tr>
    </w:tbl>
    <w:p w:rsidR="008F3E86" w:rsidRDefault="008F3E86" w:rsidP="00F2678F">
      <w:pPr>
        <w:tabs>
          <w:tab w:val="left" w:pos="912"/>
        </w:tabs>
        <w:jc w:val="both"/>
        <w:rPr>
          <w:bCs/>
          <w:sz w:val="28"/>
          <w:szCs w:val="28"/>
        </w:rPr>
      </w:pPr>
      <w:r>
        <w:rPr>
          <w:b/>
          <w:bCs/>
        </w:rPr>
        <w:t> </w:t>
      </w:r>
      <w:r>
        <w:rPr>
          <w:b/>
          <w:bCs/>
        </w:rPr>
        <w:tab/>
      </w:r>
    </w:p>
    <w:p w:rsidR="008F3E86" w:rsidRDefault="008F3E86" w:rsidP="00F2678F">
      <w:pPr>
        <w:pStyle w:val="ac"/>
        <w:rPr>
          <w:rFonts w:ascii="Times New Roman" w:hAnsi="Times New Roman"/>
          <w:b/>
          <w:sz w:val="24"/>
          <w:szCs w:val="24"/>
        </w:rPr>
      </w:pPr>
      <w:r w:rsidRPr="00511F3E">
        <w:rPr>
          <w:rFonts w:ascii="Times New Roman" w:hAnsi="Times New Roman"/>
          <w:b/>
          <w:sz w:val="24"/>
          <w:szCs w:val="24"/>
        </w:rPr>
        <w:t>5.12 Мониторинг курсовой</w:t>
      </w:r>
      <w:r>
        <w:rPr>
          <w:rFonts w:ascii="Times New Roman" w:hAnsi="Times New Roman"/>
          <w:b/>
          <w:sz w:val="24"/>
          <w:szCs w:val="24"/>
        </w:rPr>
        <w:t xml:space="preserve"> подготовки и прохождения аттестации педагогическими и руководящими работниками на 01.06.2015 г.</w:t>
      </w:r>
    </w:p>
    <w:p w:rsidR="008F3E86" w:rsidRDefault="008F3E86" w:rsidP="00F2678F">
      <w:pPr>
        <w:pStyle w:val="ac"/>
        <w:jc w:val="center"/>
        <w:rPr>
          <w:rFonts w:ascii="Times New Roman" w:hAnsi="Times New Roman"/>
        </w:rPr>
      </w:pPr>
    </w:p>
    <w:tbl>
      <w:tblPr>
        <w:tblW w:w="147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300"/>
        <w:gridCol w:w="988"/>
        <w:gridCol w:w="1463"/>
        <w:gridCol w:w="1478"/>
        <w:gridCol w:w="1694"/>
        <w:gridCol w:w="715"/>
        <w:gridCol w:w="716"/>
        <w:gridCol w:w="716"/>
        <w:gridCol w:w="716"/>
        <w:gridCol w:w="720"/>
        <w:gridCol w:w="1502"/>
        <w:gridCol w:w="694"/>
        <w:gridCol w:w="694"/>
        <w:gridCol w:w="811"/>
      </w:tblGrid>
      <w:tr w:rsidR="008F3E86" w:rsidTr="008F3E86">
        <w:trPr>
          <w:trHeight w:val="461"/>
        </w:trPr>
        <w:tc>
          <w:tcPr>
            <w:tcW w:w="539"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1300"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Ф.И.О. (полностью)</w:t>
            </w:r>
          </w:p>
        </w:tc>
        <w:tc>
          <w:tcPr>
            <w:tcW w:w="988"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Год </w:t>
            </w:r>
            <w:r w:rsidRPr="00FA6587">
              <w:rPr>
                <w:rFonts w:ascii="Times New Roman" w:hAnsi="Times New Roman"/>
                <w:sz w:val="18"/>
                <w:szCs w:val="18"/>
              </w:rPr>
              <w:t>рождения</w:t>
            </w:r>
          </w:p>
        </w:tc>
        <w:tc>
          <w:tcPr>
            <w:tcW w:w="1464"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Должность</w:t>
            </w:r>
          </w:p>
        </w:tc>
        <w:tc>
          <w:tcPr>
            <w:tcW w:w="1479"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Стаж работы в должности (для </w:t>
            </w:r>
            <w:proofErr w:type="spellStart"/>
            <w:r>
              <w:rPr>
                <w:rFonts w:ascii="Times New Roman" w:hAnsi="Times New Roman"/>
                <w:sz w:val="20"/>
                <w:szCs w:val="20"/>
              </w:rPr>
              <w:t>руководя-щих</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r>
              <w:rPr>
                <w:rFonts w:ascii="Times New Roman" w:hAnsi="Times New Roman"/>
                <w:sz w:val="20"/>
                <w:szCs w:val="20"/>
              </w:rPr>
              <w:t xml:space="preserve"> - дата назначения - </w:t>
            </w:r>
            <w:proofErr w:type="spellStart"/>
            <w:r>
              <w:rPr>
                <w:rFonts w:ascii="Times New Roman" w:hAnsi="Times New Roman"/>
                <w:sz w:val="20"/>
                <w:szCs w:val="20"/>
              </w:rPr>
              <w:t>дд.мм</w:t>
            </w:r>
            <w:proofErr w:type="gramStart"/>
            <w:r>
              <w:rPr>
                <w:rFonts w:ascii="Times New Roman" w:hAnsi="Times New Roman"/>
                <w:sz w:val="20"/>
                <w:szCs w:val="20"/>
              </w:rPr>
              <w:t>.г</w:t>
            </w:r>
            <w:proofErr w:type="gramEnd"/>
            <w:r>
              <w:rPr>
                <w:rFonts w:ascii="Times New Roman" w:hAnsi="Times New Roman"/>
                <w:sz w:val="20"/>
                <w:szCs w:val="20"/>
              </w:rPr>
              <w:t>г</w:t>
            </w:r>
            <w:proofErr w:type="spellEnd"/>
            <w:r>
              <w:rPr>
                <w:rFonts w:ascii="Times New Roman" w:hAnsi="Times New Roman"/>
                <w:sz w:val="20"/>
                <w:szCs w:val="20"/>
              </w:rPr>
              <w:t>.)</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8F3E86" w:rsidRDefault="00FA6587" w:rsidP="00F2678F">
            <w:pPr>
              <w:pStyle w:val="ac"/>
              <w:jc w:val="center"/>
              <w:rPr>
                <w:rFonts w:ascii="Times New Roman" w:hAnsi="Times New Roman"/>
                <w:sz w:val="20"/>
                <w:szCs w:val="20"/>
              </w:rPr>
            </w:pPr>
            <w:proofErr w:type="spellStart"/>
            <w:proofErr w:type="gramStart"/>
            <w:r>
              <w:rPr>
                <w:rFonts w:ascii="Times New Roman" w:hAnsi="Times New Roman"/>
                <w:sz w:val="20"/>
                <w:szCs w:val="20"/>
              </w:rPr>
              <w:t>Квалификацион-ная</w:t>
            </w:r>
            <w:proofErr w:type="spellEnd"/>
            <w:proofErr w:type="gramEnd"/>
            <w:r>
              <w:rPr>
                <w:rFonts w:ascii="Times New Roman" w:hAnsi="Times New Roman"/>
                <w:sz w:val="20"/>
                <w:szCs w:val="20"/>
              </w:rPr>
              <w:t xml:space="preserve"> категория</w:t>
            </w:r>
          </w:p>
          <w:p w:rsidR="008F3E86" w:rsidRDefault="008F3E86" w:rsidP="00F2678F">
            <w:pPr>
              <w:pStyle w:val="ac"/>
              <w:jc w:val="center"/>
              <w:rPr>
                <w:rFonts w:ascii="Times New Roman" w:hAnsi="Times New Roman"/>
                <w:sz w:val="20"/>
                <w:szCs w:val="20"/>
              </w:rPr>
            </w:pPr>
          </w:p>
        </w:tc>
        <w:tc>
          <w:tcPr>
            <w:tcW w:w="3583" w:type="dxa"/>
            <w:gridSpan w:val="5"/>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Планирование прохождения аттестации </w:t>
            </w:r>
          </w:p>
        </w:tc>
        <w:tc>
          <w:tcPr>
            <w:tcW w:w="1503"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Курсы повышения квалификации </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за 5 лет (кол-во часов, год)</w:t>
            </w:r>
          </w:p>
        </w:tc>
        <w:tc>
          <w:tcPr>
            <w:tcW w:w="2198" w:type="dxa"/>
            <w:gridSpan w:val="3"/>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Планирование прохождения курсов повышения квалификации</w:t>
            </w:r>
          </w:p>
        </w:tc>
      </w:tr>
      <w:tr w:rsidR="008F3E86" w:rsidTr="008F3E86">
        <w:trPr>
          <w:trHeight w:val="142"/>
        </w:trPr>
        <w:tc>
          <w:tcPr>
            <w:tcW w:w="539"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201</w:t>
            </w:r>
            <w:r w:rsidR="007843C7">
              <w:rPr>
                <w:rFonts w:ascii="Times New Roman" w:hAnsi="Times New Roman"/>
                <w:sz w:val="20"/>
                <w:szCs w:val="20"/>
              </w:rPr>
              <w:t>8</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201</w:t>
            </w:r>
            <w:r w:rsidR="007843C7">
              <w:rPr>
                <w:rFonts w:ascii="Times New Roman" w:hAnsi="Times New Roman"/>
                <w:sz w:val="20"/>
                <w:szCs w:val="20"/>
              </w:rPr>
              <w:t>9</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20</w:t>
            </w:r>
            <w:r w:rsidR="007843C7">
              <w:rPr>
                <w:rFonts w:ascii="Times New Roman" w:hAnsi="Times New Roman"/>
                <w:sz w:val="20"/>
                <w:szCs w:val="20"/>
              </w:rPr>
              <w:t>20</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2021</w:t>
            </w:r>
          </w:p>
        </w:tc>
        <w:tc>
          <w:tcPr>
            <w:tcW w:w="719"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2022</w:t>
            </w: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rFonts w:eastAsia="Calibri"/>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2018</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2019</w:t>
            </w: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2020</w:t>
            </w:r>
          </w:p>
        </w:tc>
      </w:tr>
      <w:tr w:rsidR="008F3E86" w:rsidTr="008F3E86">
        <w:trPr>
          <w:trHeight w:val="685"/>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Горшкова Надежда Ивановна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w:t>
            </w:r>
            <w:r w:rsidR="00FA6587">
              <w:rPr>
                <w:rFonts w:ascii="Times New Roman" w:hAnsi="Times New Roman"/>
                <w:sz w:val="20"/>
                <w:szCs w:val="20"/>
              </w:rPr>
              <w:t>5</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Заведующ</w:t>
            </w:r>
            <w:r w:rsidR="007843C7">
              <w:rPr>
                <w:rFonts w:ascii="Times New Roman" w:hAnsi="Times New Roman"/>
                <w:sz w:val="20"/>
                <w:szCs w:val="20"/>
              </w:rPr>
              <w:t>ий</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FA6587" w:rsidP="00F2678F">
            <w:pPr>
              <w:pStyle w:val="ac"/>
              <w:jc w:val="center"/>
              <w:rPr>
                <w:rFonts w:ascii="Times New Roman" w:hAnsi="Times New Roman"/>
                <w:sz w:val="20"/>
                <w:szCs w:val="20"/>
              </w:rPr>
            </w:pPr>
            <w:r>
              <w:rPr>
                <w:rFonts w:ascii="Times New Roman" w:hAnsi="Times New Roman"/>
                <w:sz w:val="20"/>
                <w:szCs w:val="20"/>
              </w:rPr>
              <w:t>1 год (02.10.2017г.)</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7843C7" w:rsidP="00F2678F">
            <w:pPr>
              <w:pStyle w:val="ac"/>
              <w:jc w:val="center"/>
              <w:rPr>
                <w:rFonts w:ascii="Times New Roman" w:hAnsi="Times New Roman"/>
                <w:sz w:val="20"/>
                <w:szCs w:val="20"/>
              </w:rPr>
            </w:pPr>
            <w:r>
              <w:rPr>
                <w:rFonts w:ascii="Times New Roman" w:hAnsi="Times New Roman"/>
                <w:sz w:val="20"/>
                <w:szCs w:val="20"/>
              </w:rPr>
              <w:t>+</w:t>
            </w: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670"/>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proofErr w:type="gramStart"/>
            <w:r>
              <w:rPr>
                <w:rFonts w:ascii="Times New Roman" w:hAnsi="Times New Roman"/>
                <w:sz w:val="20"/>
                <w:szCs w:val="20"/>
              </w:rPr>
              <w:t>Колес-никова</w:t>
            </w:r>
            <w:proofErr w:type="spellEnd"/>
            <w:proofErr w:type="gramEnd"/>
            <w:r>
              <w:rPr>
                <w:rFonts w:ascii="Times New Roman" w:hAnsi="Times New Roman"/>
                <w:sz w:val="20"/>
                <w:szCs w:val="20"/>
              </w:rPr>
              <w:t xml:space="preserve"> Наталья Владимировна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1979</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Зам</w:t>
            </w:r>
            <w:proofErr w:type="gramStart"/>
            <w:r>
              <w:rPr>
                <w:rFonts w:ascii="Times New Roman" w:hAnsi="Times New Roman"/>
                <w:sz w:val="20"/>
                <w:szCs w:val="20"/>
              </w:rPr>
              <w:t>.з</w:t>
            </w:r>
            <w:proofErr w:type="gramEnd"/>
            <w:r>
              <w:rPr>
                <w:rFonts w:ascii="Times New Roman" w:hAnsi="Times New Roman"/>
                <w:sz w:val="20"/>
                <w:szCs w:val="20"/>
              </w:rPr>
              <w:t>ав. по ВМР</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5</w:t>
            </w:r>
            <w:r w:rsidR="008F3E86">
              <w:rPr>
                <w:rFonts w:ascii="Times New Roman" w:hAnsi="Times New Roman"/>
                <w:sz w:val="20"/>
                <w:szCs w:val="20"/>
              </w:rPr>
              <w:t xml:space="preserve"> года</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(02.09.2013г.)</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2018г.-252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Аверкина Инна </w:t>
            </w:r>
            <w:proofErr w:type="spellStart"/>
            <w:r>
              <w:rPr>
                <w:rFonts w:ascii="Times New Roman" w:hAnsi="Times New Roman"/>
                <w:sz w:val="20"/>
                <w:szCs w:val="20"/>
              </w:rPr>
              <w:lastRenderedPageBreak/>
              <w:t>Анаольевна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lastRenderedPageBreak/>
              <w:t>1972</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Зам</w:t>
            </w:r>
            <w:proofErr w:type="gramStart"/>
            <w:r>
              <w:rPr>
                <w:rFonts w:ascii="Times New Roman" w:hAnsi="Times New Roman"/>
                <w:sz w:val="20"/>
                <w:szCs w:val="20"/>
              </w:rPr>
              <w:t>.з</w:t>
            </w:r>
            <w:proofErr w:type="gramEnd"/>
            <w:r>
              <w:rPr>
                <w:rFonts w:ascii="Times New Roman" w:hAnsi="Times New Roman"/>
                <w:sz w:val="20"/>
                <w:szCs w:val="20"/>
              </w:rPr>
              <w:t>ав. по АХР</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7843C7" w:rsidP="00F2678F">
            <w:pPr>
              <w:pStyle w:val="ac"/>
              <w:jc w:val="center"/>
              <w:rPr>
                <w:rFonts w:ascii="Times New Roman" w:hAnsi="Times New Roman"/>
                <w:sz w:val="20"/>
                <w:szCs w:val="20"/>
              </w:rPr>
            </w:pPr>
            <w:r>
              <w:rPr>
                <w:rFonts w:ascii="Times New Roman" w:hAnsi="Times New Roman"/>
                <w:sz w:val="20"/>
                <w:szCs w:val="20"/>
              </w:rPr>
              <w:t>3</w:t>
            </w:r>
            <w:r w:rsidR="008F3E86">
              <w:rPr>
                <w:rFonts w:ascii="Times New Roman" w:hAnsi="Times New Roman"/>
                <w:sz w:val="20"/>
                <w:szCs w:val="20"/>
              </w:rPr>
              <w:t xml:space="preserve"> года</w:t>
            </w:r>
          </w:p>
          <w:p w:rsidR="008F3E86" w:rsidRDefault="007843C7" w:rsidP="00F2678F">
            <w:pPr>
              <w:pStyle w:val="ac"/>
              <w:jc w:val="center"/>
              <w:rPr>
                <w:rFonts w:ascii="Times New Roman" w:hAnsi="Times New Roman"/>
                <w:sz w:val="20"/>
                <w:szCs w:val="20"/>
              </w:rPr>
            </w:pPr>
            <w:r>
              <w:rPr>
                <w:rFonts w:ascii="Times New Roman" w:hAnsi="Times New Roman"/>
                <w:sz w:val="20"/>
                <w:szCs w:val="20"/>
              </w:rPr>
              <w:t>(10.01.2015</w:t>
            </w:r>
            <w:r w:rsidR="008F3E86">
              <w:rPr>
                <w:rFonts w:ascii="Times New Roman" w:hAnsi="Times New Roman"/>
                <w:sz w:val="20"/>
                <w:szCs w:val="20"/>
              </w:rPr>
              <w:t>г.)</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2017г.-72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Ретюнина</w:t>
            </w:r>
            <w:proofErr w:type="spellEnd"/>
            <w:r>
              <w:rPr>
                <w:rFonts w:ascii="Times New Roman" w:hAnsi="Times New Roman"/>
                <w:sz w:val="20"/>
                <w:szCs w:val="20"/>
              </w:rPr>
              <w:t xml:space="preserve"> Ирина Владимировна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1964</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Учитель-дефктолог</w:t>
            </w:r>
            <w:proofErr w:type="spellEnd"/>
          </w:p>
          <w:p w:rsidR="008F3E86" w:rsidRDefault="008F3E86" w:rsidP="00F2678F">
            <w:pPr>
              <w:pStyle w:val="ac"/>
              <w:jc w:val="center"/>
              <w:rPr>
                <w:rFonts w:ascii="Times New Roman" w:hAnsi="Times New Roman"/>
                <w:sz w:val="20"/>
                <w:szCs w:val="20"/>
              </w:rPr>
            </w:pPr>
            <w:r>
              <w:rPr>
                <w:rFonts w:ascii="Times New Roman" w:hAnsi="Times New Roman"/>
                <w:sz w:val="20"/>
                <w:szCs w:val="20"/>
              </w:rPr>
              <w:t>Учитель-логопед</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32 года</w:t>
            </w:r>
          </w:p>
        </w:tc>
        <w:tc>
          <w:tcPr>
            <w:tcW w:w="1695"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первая</w:t>
            </w:r>
          </w:p>
          <w:p w:rsidR="008F3E86" w:rsidRDefault="008F3E86" w:rsidP="00F2678F">
            <w:pPr>
              <w:pStyle w:val="ac"/>
              <w:jc w:val="center"/>
              <w:rPr>
                <w:rFonts w:ascii="Times New Roman" w:hAnsi="Times New Roman"/>
                <w:sz w:val="20"/>
                <w:szCs w:val="20"/>
              </w:rPr>
            </w:pPr>
          </w:p>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Шемякина Людмила </w:t>
            </w:r>
            <w:proofErr w:type="spellStart"/>
            <w:r>
              <w:rPr>
                <w:rFonts w:ascii="Times New Roman" w:hAnsi="Times New Roman"/>
                <w:sz w:val="20"/>
                <w:szCs w:val="20"/>
              </w:rPr>
              <w:t>ивановна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1959</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Учитель-логопед</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33</w:t>
            </w:r>
            <w:r w:rsidR="008F3E86">
              <w:rPr>
                <w:rFonts w:ascii="Times New Roman" w:hAnsi="Times New Roman"/>
                <w:sz w:val="20"/>
                <w:szCs w:val="20"/>
              </w:rPr>
              <w:t xml:space="preserve"> год</w:t>
            </w:r>
            <w:r>
              <w:rPr>
                <w:rFonts w:ascii="Times New Roman" w:hAnsi="Times New Roman"/>
                <w:sz w:val="20"/>
                <w:szCs w:val="20"/>
              </w:rPr>
              <w:t>а</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(10.01.2014г.)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Малик Галина </w:t>
            </w:r>
            <w:proofErr w:type="spellStart"/>
            <w:proofErr w:type="gramStart"/>
            <w:r>
              <w:rPr>
                <w:rFonts w:ascii="Times New Roman" w:hAnsi="Times New Roman"/>
                <w:sz w:val="20"/>
                <w:szCs w:val="20"/>
              </w:rPr>
              <w:t>Анатольев-на</w:t>
            </w:r>
            <w:proofErr w:type="spellEnd"/>
            <w:proofErr w:type="gram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1964</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Учитель-логопед</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26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Лисовская Елена Викторовна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1966</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Учитель-логопед</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32 года</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(12.12.2013г.)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proofErr w:type="gramStart"/>
            <w:r>
              <w:rPr>
                <w:rFonts w:ascii="Times New Roman" w:hAnsi="Times New Roman"/>
                <w:sz w:val="20"/>
                <w:szCs w:val="20"/>
              </w:rPr>
              <w:t>Калашни-кова</w:t>
            </w:r>
            <w:proofErr w:type="spellEnd"/>
            <w:proofErr w:type="gramEnd"/>
            <w:r>
              <w:rPr>
                <w:rFonts w:ascii="Times New Roman" w:hAnsi="Times New Roman"/>
                <w:sz w:val="20"/>
                <w:szCs w:val="20"/>
              </w:rPr>
              <w:t xml:space="preserve"> Лариса Павловна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1965</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Учитель-логопед</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26</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(12.12.2013г.)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Бучнева Елена Викторовна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1982</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Педагог-психолог</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10</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(17.06.2014г.)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Туруткина</w:t>
            </w:r>
            <w:proofErr w:type="spellEnd"/>
            <w:r>
              <w:rPr>
                <w:rFonts w:ascii="Times New Roman" w:hAnsi="Times New Roman"/>
                <w:sz w:val="20"/>
                <w:szCs w:val="20"/>
              </w:rPr>
              <w:t xml:space="preserve"> Нина </w:t>
            </w:r>
            <w:proofErr w:type="spellStart"/>
            <w:r>
              <w:rPr>
                <w:rFonts w:ascii="Times New Roman" w:hAnsi="Times New Roman"/>
                <w:sz w:val="20"/>
                <w:szCs w:val="20"/>
              </w:rPr>
              <w:t>Михаиловна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1951</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Музыкальный </w:t>
            </w:r>
            <w:proofErr w:type="spellStart"/>
            <w:proofErr w:type="gramStart"/>
            <w:r>
              <w:rPr>
                <w:rFonts w:ascii="Times New Roman" w:hAnsi="Times New Roman"/>
                <w:sz w:val="20"/>
                <w:szCs w:val="20"/>
              </w:rPr>
              <w:t>руководи-тель</w:t>
            </w:r>
            <w:proofErr w:type="spellEnd"/>
            <w:proofErr w:type="gramEnd"/>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38</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w:t>
            </w:r>
            <w:r w:rsidR="008F3E86">
              <w:rPr>
                <w:rFonts w:ascii="Times New Roman" w:hAnsi="Times New Roman"/>
                <w:sz w:val="20"/>
                <w:szCs w:val="20"/>
              </w:rPr>
              <w:t>г.-72ч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Гупалова</w:t>
            </w:r>
            <w:proofErr w:type="spellEnd"/>
            <w:r>
              <w:rPr>
                <w:rFonts w:ascii="Times New Roman" w:hAnsi="Times New Roman"/>
                <w:sz w:val="20"/>
                <w:szCs w:val="20"/>
              </w:rPr>
              <w:t xml:space="preserve"> Валентина Григорьевна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1959</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38</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(12.12.2013г.)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Хамирзаева</w:t>
            </w:r>
            <w:proofErr w:type="spellEnd"/>
            <w:r>
              <w:rPr>
                <w:rFonts w:ascii="Times New Roman" w:hAnsi="Times New Roman"/>
                <w:sz w:val="20"/>
                <w:szCs w:val="20"/>
              </w:rPr>
              <w:t xml:space="preserve"> </w:t>
            </w:r>
            <w:proofErr w:type="spellStart"/>
            <w:r>
              <w:rPr>
                <w:rFonts w:ascii="Times New Roman" w:hAnsi="Times New Roman"/>
                <w:sz w:val="20"/>
                <w:szCs w:val="20"/>
              </w:rPr>
              <w:t>Перибика</w:t>
            </w:r>
            <w:proofErr w:type="spellEnd"/>
            <w:r>
              <w:rPr>
                <w:rFonts w:ascii="Times New Roman" w:hAnsi="Times New Roman"/>
                <w:sz w:val="20"/>
                <w:szCs w:val="20"/>
              </w:rPr>
              <w:t xml:space="preserve"> </w:t>
            </w:r>
            <w:proofErr w:type="spellStart"/>
            <w:r>
              <w:rPr>
                <w:rFonts w:ascii="Times New Roman" w:hAnsi="Times New Roman"/>
                <w:sz w:val="20"/>
                <w:szCs w:val="20"/>
              </w:rPr>
              <w:t>Исламовна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1979</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w:t>
            </w:r>
            <w:r w:rsidR="008F3E86">
              <w:rPr>
                <w:rFonts w:ascii="Times New Roman" w:hAnsi="Times New Roman"/>
                <w:sz w:val="20"/>
                <w:szCs w:val="20"/>
              </w:rPr>
              <w:t xml:space="preserve"> год</w:t>
            </w:r>
            <w:r>
              <w:rPr>
                <w:rFonts w:ascii="Times New Roman" w:hAnsi="Times New Roman"/>
                <w:sz w:val="20"/>
                <w:szCs w:val="20"/>
              </w:rPr>
              <w:t>а</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Соответствие занимаемой категории</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(30.06.2014г.)</w:t>
            </w: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Козлова Марина Александровна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1981</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3</w:t>
            </w:r>
            <w:r w:rsidR="008F3E86">
              <w:rPr>
                <w:rFonts w:ascii="Times New Roman" w:hAnsi="Times New Roman"/>
                <w:sz w:val="20"/>
                <w:szCs w:val="20"/>
              </w:rPr>
              <w:t xml:space="preserve"> год</w:t>
            </w:r>
            <w:r>
              <w:rPr>
                <w:rFonts w:ascii="Times New Roman" w:hAnsi="Times New Roman"/>
                <w:sz w:val="20"/>
                <w:szCs w:val="20"/>
              </w:rPr>
              <w:t>а</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gramStart"/>
            <w:r>
              <w:rPr>
                <w:rFonts w:ascii="Times New Roman" w:hAnsi="Times New Roman"/>
                <w:sz w:val="20"/>
                <w:szCs w:val="20"/>
              </w:rPr>
              <w:t>б</w:t>
            </w:r>
            <w:proofErr w:type="gramEnd"/>
            <w:r>
              <w:rPr>
                <w:rFonts w:ascii="Times New Roman" w:hAnsi="Times New Roman"/>
                <w:sz w:val="20"/>
                <w:szCs w:val="20"/>
              </w:rPr>
              <w:t>/к</w:t>
            </w: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E122D" w:rsidP="00F2678F">
            <w:pPr>
              <w:pStyle w:val="ac"/>
              <w:jc w:val="center"/>
              <w:rPr>
                <w:rFonts w:ascii="Times New Roman" w:hAnsi="Times New Roman"/>
                <w:sz w:val="20"/>
                <w:szCs w:val="20"/>
              </w:rPr>
            </w:pPr>
            <w:r>
              <w:rPr>
                <w:rFonts w:ascii="Times New Roman" w:hAnsi="Times New Roman"/>
                <w:sz w:val="20"/>
                <w:szCs w:val="20"/>
              </w:rPr>
              <w:t>2018-144ч.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Борукаева</w:t>
            </w:r>
            <w:proofErr w:type="spellEnd"/>
            <w:r>
              <w:rPr>
                <w:rFonts w:ascii="Times New Roman" w:hAnsi="Times New Roman"/>
                <w:sz w:val="20"/>
                <w:szCs w:val="20"/>
              </w:rPr>
              <w:t xml:space="preserve"> Светлана </w:t>
            </w:r>
            <w:proofErr w:type="spellStart"/>
            <w:r>
              <w:rPr>
                <w:rFonts w:ascii="Times New Roman" w:hAnsi="Times New Roman"/>
                <w:sz w:val="20"/>
                <w:szCs w:val="20"/>
              </w:rPr>
              <w:t>владимировна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1980</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5 лет</w:t>
            </w:r>
          </w:p>
        </w:tc>
        <w:tc>
          <w:tcPr>
            <w:tcW w:w="1695"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 xml:space="preserve">Первая </w:t>
            </w:r>
          </w:p>
          <w:p w:rsidR="008E122D" w:rsidRDefault="008E122D" w:rsidP="00F2678F">
            <w:pPr>
              <w:pStyle w:val="ac"/>
              <w:jc w:val="center"/>
              <w:rPr>
                <w:rFonts w:ascii="Times New Roman" w:hAnsi="Times New Roman"/>
                <w:sz w:val="20"/>
                <w:szCs w:val="20"/>
              </w:rPr>
            </w:pPr>
            <w:r>
              <w:rPr>
                <w:rFonts w:ascii="Times New Roman" w:hAnsi="Times New Roman"/>
                <w:sz w:val="20"/>
                <w:szCs w:val="20"/>
              </w:rPr>
              <w:t>2017г.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w:t>
            </w:r>
            <w:r w:rsidR="008E122D">
              <w:rPr>
                <w:rFonts w:ascii="Times New Roman" w:hAnsi="Times New Roman"/>
                <w:sz w:val="20"/>
                <w:szCs w:val="20"/>
              </w:rPr>
              <w:t>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Иваненко Марина </w:t>
            </w:r>
            <w:proofErr w:type="spellStart"/>
            <w:r>
              <w:rPr>
                <w:rFonts w:ascii="Times New Roman" w:hAnsi="Times New Roman"/>
                <w:sz w:val="20"/>
                <w:szCs w:val="20"/>
              </w:rPr>
              <w:t>анатольевна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1960</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3</w:t>
            </w:r>
            <w:r w:rsidR="0020470A">
              <w:rPr>
                <w:rFonts w:ascii="Times New Roman" w:hAnsi="Times New Roman"/>
                <w:sz w:val="20"/>
                <w:szCs w:val="20"/>
              </w:rPr>
              <w:t>1</w:t>
            </w:r>
            <w:r>
              <w:rPr>
                <w:rFonts w:ascii="Times New Roman" w:hAnsi="Times New Roman"/>
                <w:sz w:val="20"/>
                <w:szCs w:val="20"/>
              </w:rPr>
              <w:t xml:space="preserve"> </w:t>
            </w:r>
            <w:r w:rsidR="0020470A">
              <w:rPr>
                <w:rFonts w:ascii="Times New Roman" w:hAnsi="Times New Roman"/>
                <w:sz w:val="20"/>
                <w:szCs w:val="20"/>
              </w:rPr>
              <w:t>год</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(10.01.2014г.)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Мазурова</w:t>
            </w:r>
            <w:proofErr w:type="spellEnd"/>
            <w:r>
              <w:rPr>
                <w:rFonts w:ascii="Times New Roman" w:hAnsi="Times New Roman"/>
                <w:sz w:val="20"/>
                <w:szCs w:val="20"/>
              </w:rPr>
              <w:t xml:space="preserve"> Любовь </w:t>
            </w:r>
            <w:proofErr w:type="spellStart"/>
            <w:proofErr w:type="gramStart"/>
            <w:r>
              <w:rPr>
                <w:rFonts w:ascii="Times New Roman" w:hAnsi="Times New Roman"/>
                <w:sz w:val="20"/>
                <w:szCs w:val="20"/>
              </w:rPr>
              <w:t>Никифоров-на</w:t>
            </w:r>
            <w:proofErr w:type="spellEnd"/>
            <w:proofErr w:type="gram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1961</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E122D"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Швец Любовь </w:t>
            </w:r>
            <w:r>
              <w:rPr>
                <w:rFonts w:ascii="Times New Roman" w:hAnsi="Times New Roman"/>
                <w:sz w:val="20"/>
                <w:szCs w:val="20"/>
              </w:rPr>
              <w:lastRenderedPageBreak/>
              <w:t>Александровна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lastRenderedPageBreak/>
              <w:t>1951</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31 год</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(10.01.2014г.)</w:t>
            </w:r>
          </w:p>
        </w:tc>
        <w:tc>
          <w:tcPr>
            <w:tcW w:w="715"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201</w:t>
            </w:r>
            <w:r w:rsidR="0020470A">
              <w:rPr>
                <w:rFonts w:ascii="Times New Roman" w:hAnsi="Times New Roman"/>
                <w:sz w:val="20"/>
                <w:szCs w:val="20"/>
              </w:rPr>
              <w:t>8г.-72</w:t>
            </w:r>
            <w:r>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Сидоренко Лариса </w:t>
            </w:r>
            <w:proofErr w:type="spellStart"/>
            <w:r>
              <w:rPr>
                <w:rFonts w:ascii="Times New Roman" w:hAnsi="Times New Roman"/>
                <w:sz w:val="20"/>
                <w:szCs w:val="20"/>
              </w:rPr>
              <w:t>Михаиловна</w:t>
            </w:r>
            <w:proofErr w:type="spellEnd"/>
          </w:p>
        </w:tc>
        <w:tc>
          <w:tcPr>
            <w:tcW w:w="988"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11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20470A" w:rsidP="00F2678F">
            <w:pPr>
              <w:pStyle w:val="ac"/>
              <w:jc w:val="center"/>
              <w:rPr>
                <w:rFonts w:ascii="Times New Roman" w:hAnsi="Times New Roman"/>
                <w:sz w:val="20"/>
                <w:szCs w:val="20"/>
              </w:rPr>
            </w:pPr>
            <w:r>
              <w:rPr>
                <w:rFonts w:ascii="Times New Roman" w:hAnsi="Times New Roman"/>
                <w:sz w:val="20"/>
                <w:szCs w:val="20"/>
              </w:rPr>
              <w:t>2017г.</w:t>
            </w: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Pr="0020470A" w:rsidRDefault="0020470A" w:rsidP="00F2678F">
            <w:pPr>
              <w:pStyle w:val="ac"/>
              <w:jc w:val="center"/>
              <w:rPr>
                <w:rFonts w:ascii="Times New Roman" w:hAnsi="Times New Roman"/>
                <w:sz w:val="18"/>
                <w:szCs w:val="18"/>
              </w:rPr>
            </w:pPr>
            <w:r>
              <w:rPr>
                <w:rFonts w:ascii="Times New Roman" w:hAnsi="Times New Roman"/>
                <w:sz w:val="18"/>
                <w:szCs w:val="18"/>
              </w:rPr>
              <w:t>Кондратен</w:t>
            </w:r>
            <w:r w:rsidR="008F3E86" w:rsidRPr="0020470A">
              <w:rPr>
                <w:rFonts w:ascii="Times New Roman" w:hAnsi="Times New Roman"/>
                <w:sz w:val="18"/>
                <w:szCs w:val="18"/>
              </w:rPr>
              <w:t>ко</w:t>
            </w:r>
          </w:p>
          <w:p w:rsidR="008F3E86" w:rsidRDefault="008F3E86" w:rsidP="00F2678F">
            <w:pPr>
              <w:pStyle w:val="ac"/>
              <w:jc w:val="center"/>
              <w:rPr>
                <w:rFonts w:ascii="Times New Roman" w:hAnsi="Times New Roman"/>
                <w:sz w:val="20"/>
                <w:szCs w:val="20"/>
              </w:rPr>
            </w:pPr>
            <w:r>
              <w:rPr>
                <w:rFonts w:ascii="Times New Roman" w:hAnsi="Times New Roman"/>
                <w:sz w:val="20"/>
                <w:szCs w:val="20"/>
              </w:rPr>
              <w:t xml:space="preserve">Ирина </w:t>
            </w:r>
            <w:proofErr w:type="spellStart"/>
            <w:r w:rsidRPr="0020470A">
              <w:rPr>
                <w:rFonts w:ascii="Times New Roman" w:hAnsi="Times New Roman"/>
                <w:sz w:val="18"/>
                <w:szCs w:val="18"/>
              </w:rPr>
              <w:t>Алек-сандроввна</w:t>
            </w:r>
            <w:proofErr w:type="spellEnd"/>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1980</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11</w:t>
            </w:r>
            <w:r w:rsidR="008F3E86">
              <w:rPr>
                <w:rFonts w:ascii="Times New Roman" w:hAnsi="Times New Roman"/>
                <w:sz w:val="20"/>
                <w:szCs w:val="20"/>
              </w:rPr>
              <w:t xml:space="preserve"> лет</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gramStart"/>
            <w:r>
              <w:rPr>
                <w:rFonts w:ascii="Times New Roman" w:hAnsi="Times New Roman"/>
                <w:sz w:val="20"/>
                <w:szCs w:val="20"/>
              </w:rPr>
              <w:t>б</w:t>
            </w:r>
            <w:proofErr w:type="gramEnd"/>
            <w:r>
              <w:rPr>
                <w:rFonts w:ascii="Times New Roman" w:hAnsi="Times New Roman"/>
                <w:sz w:val="20"/>
                <w:szCs w:val="20"/>
              </w:rPr>
              <w:t>/к</w:t>
            </w:r>
          </w:p>
        </w:tc>
        <w:tc>
          <w:tcPr>
            <w:tcW w:w="715"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r w:rsidR="008F3E86" w:rsidTr="008F3E86">
        <w:trPr>
          <w:trHeight w:val="224"/>
        </w:trPr>
        <w:tc>
          <w:tcPr>
            <w:tcW w:w="53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numPr>
                <w:ilvl w:val="0"/>
                <w:numId w:val="14"/>
              </w:numPr>
              <w:ind w:left="0" w:firstLine="0"/>
              <w:jc w:val="center"/>
              <w:rPr>
                <w:rFonts w:ascii="Times New Roman" w:hAnsi="Times New Roman"/>
                <w:sz w:val="20"/>
                <w:szCs w:val="20"/>
              </w:rPr>
            </w:pPr>
          </w:p>
        </w:tc>
        <w:tc>
          <w:tcPr>
            <w:tcW w:w="1300"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roofErr w:type="spellStart"/>
            <w:r>
              <w:rPr>
                <w:rFonts w:ascii="Times New Roman" w:hAnsi="Times New Roman"/>
                <w:sz w:val="20"/>
                <w:szCs w:val="20"/>
              </w:rPr>
              <w:t>Дейнега</w:t>
            </w:r>
            <w:proofErr w:type="spellEnd"/>
            <w:r>
              <w:rPr>
                <w:rFonts w:ascii="Times New Roman" w:hAnsi="Times New Roman"/>
                <w:sz w:val="20"/>
                <w:szCs w:val="20"/>
              </w:rPr>
              <w:t xml:space="preserve"> </w:t>
            </w:r>
            <w:proofErr w:type="spellStart"/>
            <w:r>
              <w:rPr>
                <w:rFonts w:ascii="Times New Roman" w:hAnsi="Times New Roman"/>
                <w:sz w:val="20"/>
                <w:szCs w:val="20"/>
              </w:rPr>
              <w:t>Ажела</w:t>
            </w:r>
            <w:proofErr w:type="spellEnd"/>
            <w:r>
              <w:rPr>
                <w:rFonts w:ascii="Times New Roman" w:hAnsi="Times New Roman"/>
                <w:sz w:val="20"/>
                <w:szCs w:val="20"/>
              </w:rPr>
              <w:t xml:space="preserve"> Викторовна</w:t>
            </w:r>
          </w:p>
        </w:tc>
        <w:tc>
          <w:tcPr>
            <w:tcW w:w="988"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1970</w:t>
            </w:r>
          </w:p>
        </w:tc>
        <w:tc>
          <w:tcPr>
            <w:tcW w:w="14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воспитатель</w:t>
            </w:r>
          </w:p>
        </w:tc>
        <w:tc>
          <w:tcPr>
            <w:tcW w:w="1479"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22</w:t>
            </w:r>
            <w:r w:rsidR="008F3E86">
              <w:rPr>
                <w:rFonts w:ascii="Times New Roman" w:hAnsi="Times New Roman"/>
                <w:sz w:val="20"/>
                <w:szCs w:val="20"/>
              </w:rPr>
              <w:t xml:space="preserve"> год</w:t>
            </w:r>
            <w:r>
              <w:rPr>
                <w:rFonts w:ascii="Times New Roman" w:hAnsi="Times New Roman"/>
                <w:sz w:val="20"/>
                <w:szCs w:val="20"/>
              </w:rPr>
              <w:t>а</w:t>
            </w:r>
          </w:p>
        </w:tc>
        <w:tc>
          <w:tcPr>
            <w:tcW w:w="1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Высшая</w:t>
            </w:r>
          </w:p>
          <w:p w:rsidR="008F3E86" w:rsidRDefault="0020470A" w:rsidP="00F2678F">
            <w:pPr>
              <w:pStyle w:val="ac"/>
              <w:jc w:val="center"/>
              <w:rPr>
                <w:rFonts w:ascii="Times New Roman" w:hAnsi="Times New Roman"/>
                <w:sz w:val="20"/>
                <w:szCs w:val="20"/>
              </w:rPr>
            </w:pPr>
            <w:r>
              <w:rPr>
                <w:rFonts w:ascii="Times New Roman" w:hAnsi="Times New Roman"/>
                <w:sz w:val="20"/>
                <w:szCs w:val="20"/>
              </w:rPr>
              <w:t>2016г.</w:t>
            </w:r>
          </w:p>
        </w:tc>
        <w:tc>
          <w:tcPr>
            <w:tcW w:w="71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tcPr>
          <w:p w:rsidR="008F3E86" w:rsidRDefault="0020470A" w:rsidP="00F2678F">
            <w:pPr>
              <w:pStyle w:val="ac"/>
              <w:jc w:val="center"/>
              <w:rPr>
                <w:rFonts w:ascii="Times New Roman" w:hAnsi="Times New Roman"/>
                <w:sz w:val="20"/>
                <w:szCs w:val="20"/>
              </w:rPr>
            </w:pPr>
            <w:r>
              <w:rPr>
                <w:rFonts w:ascii="Times New Roman" w:hAnsi="Times New Roman"/>
                <w:sz w:val="20"/>
                <w:szCs w:val="20"/>
              </w:rPr>
              <w:t>+</w:t>
            </w:r>
          </w:p>
        </w:tc>
        <w:tc>
          <w:tcPr>
            <w:tcW w:w="719"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rsidR="008F3E86" w:rsidRDefault="0020470A" w:rsidP="00F2678F">
            <w:pPr>
              <w:pStyle w:val="ac"/>
              <w:jc w:val="center"/>
              <w:rPr>
                <w:rFonts w:ascii="Times New Roman" w:hAnsi="Times New Roman"/>
                <w:sz w:val="20"/>
                <w:szCs w:val="20"/>
              </w:rPr>
            </w:pPr>
            <w:r>
              <w:rPr>
                <w:rFonts w:ascii="Times New Roman" w:hAnsi="Times New Roman"/>
                <w:sz w:val="20"/>
                <w:szCs w:val="20"/>
              </w:rPr>
              <w:t>2018г.-72</w:t>
            </w:r>
            <w:r w:rsidR="008F3E86">
              <w:rPr>
                <w:rFonts w:ascii="Times New Roman" w:hAnsi="Times New Roman"/>
                <w:sz w:val="20"/>
                <w:szCs w:val="20"/>
              </w:rPr>
              <w:t>ч</w:t>
            </w:r>
          </w:p>
        </w:tc>
        <w:tc>
          <w:tcPr>
            <w:tcW w:w="69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pStyle w:val="ac"/>
              <w:jc w:val="center"/>
              <w:rPr>
                <w:rFonts w:ascii="Times New Roman" w:hAnsi="Times New Roman"/>
                <w:sz w:val="20"/>
                <w:szCs w:val="20"/>
              </w:rPr>
            </w:pPr>
            <w:r>
              <w:rPr>
                <w:rFonts w:ascii="Times New Roman" w:hAnsi="Times New Roman"/>
                <w:sz w:val="20"/>
                <w:szCs w:val="20"/>
              </w:rPr>
              <w:t>+</w:t>
            </w:r>
          </w:p>
        </w:tc>
        <w:tc>
          <w:tcPr>
            <w:tcW w:w="694"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c>
          <w:tcPr>
            <w:tcW w:w="811"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c"/>
              <w:jc w:val="center"/>
              <w:rPr>
                <w:rFonts w:ascii="Times New Roman" w:hAnsi="Times New Roman"/>
                <w:sz w:val="20"/>
                <w:szCs w:val="20"/>
              </w:rPr>
            </w:pPr>
          </w:p>
        </w:tc>
      </w:tr>
    </w:tbl>
    <w:p w:rsidR="008F3E86" w:rsidRDefault="008F3E86" w:rsidP="00F2678F">
      <w:pPr>
        <w:tabs>
          <w:tab w:val="left" w:pos="0"/>
        </w:tabs>
        <w:rPr>
          <w:rFonts w:eastAsia="Calibri"/>
          <w:lang w:eastAsia="en-US"/>
        </w:rPr>
      </w:pPr>
    </w:p>
    <w:p w:rsidR="008F3E86" w:rsidRDefault="008F3E86" w:rsidP="0096277C">
      <w:pPr>
        <w:tabs>
          <w:tab w:val="left" w:pos="0"/>
        </w:tabs>
        <w:jc w:val="both"/>
        <w:rPr>
          <w:sz w:val="28"/>
          <w:szCs w:val="28"/>
        </w:rPr>
      </w:pPr>
      <w:r>
        <w:rPr>
          <w:sz w:val="28"/>
          <w:szCs w:val="28"/>
        </w:rPr>
        <w:t>5.13 Система непрерывного повышения квалификации педагогов, их теоретической и методической компетентности</w:t>
      </w:r>
    </w:p>
    <w:p w:rsidR="008F3E86" w:rsidRDefault="008F3E86" w:rsidP="0096277C">
      <w:pPr>
        <w:tabs>
          <w:tab w:val="left" w:pos="0"/>
        </w:tabs>
        <w:jc w:val="both"/>
        <w:rPr>
          <w:sz w:val="28"/>
          <w:szCs w:val="28"/>
        </w:rPr>
      </w:pPr>
      <w:r>
        <w:rPr>
          <w:sz w:val="28"/>
          <w:szCs w:val="28"/>
        </w:rPr>
        <w:t xml:space="preserve">а)  Все педагоги </w:t>
      </w:r>
      <w:r w:rsidR="0020470A">
        <w:rPr>
          <w:sz w:val="28"/>
          <w:szCs w:val="28"/>
        </w:rPr>
        <w:t>своевременно прошли курсы повышения квалификации</w:t>
      </w:r>
      <w:r>
        <w:rPr>
          <w:sz w:val="28"/>
          <w:szCs w:val="28"/>
        </w:rPr>
        <w:t>, на что указывает таблица профессиональной переподготовки педагогических и руководящих работников.</w:t>
      </w:r>
    </w:p>
    <w:p w:rsidR="008F3E86" w:rsidRDefault="008F3E86" w:rsidP="0096277C">
      <w:pPr>
        <w:tabs>
          <w:tab w:val="left" w:pos="0"/>
        </w:tabs>
        <w:jc w:val="both"/>
        <w:rPr>
          <w:sz w:val="28"/>
          <w:szCs w:val="28"/>
        </w:rPr>
      </w:pPr>
      <w:r>
        <w:rPr>
          <w:sz w:val="28"/>
          <w:szCs w:val="28"/>
        </w:rPr>
        <w:t>б) В кадровом резерве руководящих работников числится зам</w:t>
      </w:r>
      <w:proofErr w:type="gramStart"/>
      <w:r>
        <w:rPr>
          <w:sz w:val="28"/>
          <w:szCs w:val="28"/>
        </w:rPr>
        <w:t>.з</w:t>
      </w:r>
      <w:proofErr w:type="gramEnd"/>
      <w:r>
        <w:rPr>
          <w:sz w:val="28"/>
          <w:szCs w:val="28"/>
        </w:rPr>
        <w:t>ав. по ВМР Колесникова Н.В., зам.зав. по АХР Аверкина И.А. На данных работников собран пакет документов согласно требований.</w:t>
      </w:r>
    </w:p>
    <w:p w:rsidR="008F3E86" w:rsidRDefault="008F3E86" w:rsidP="0096277C">
      <w:pPr>
        <w:tabs>
          <w:tab w:val="left" w:pos="0"/>
        </w:tabs>
        <w:jc w:val="both"/>
        <w:rPr>
          <w:sz w:val="28"/>
          <w:szCs w:val="28"/>
        </w:rPr>
      </w:pPr>
      <w:r>
        <w:rPr>
          <w:sz w:val="28"/>
          <w:szCs w:val="28"/>
        </w:rPr>
        <w:t>в)</w:t>
      </w:r>
      <w:r w:rsidR="0020470A">
        <w:rPr>
          <w:sz w:val="28"/>
          <w:szCs w:val="28"/>
        </w:rPr>
        <w:t xml:space="preserve"> </w:t>
      </w:r>
      <w:r>
        <w:rPr>
          <w:sz w:val="28"/>
          <w:szCs w:val="28"/>
        </w:rPr>
        <w:t>в ГКДОУ отсутствуют молодые и малоопытные специалисты.</w:t>
      </w:r>
    </w:p>
    <w:p w:rsidR="008F3E86" w:rsidRDefault="008F3E86" w:rsidP="0096277C">
      <w:pPr>
        <w:tabs>
          <w:tab w:val="left" w:pos="0"/>
        </w:tabs>
        <w:jc w:val="both"/>
        <w:rPr>
          <w:sz w:val="28"/>
          <w:szCs w:val="28"/>
        </w:rPr>
      </w:pPr>
      <w:r>
        <w:rPr>
          <w:sz w:val="28"/>
          <w:szCs w:val="28"/>
        </w:rPr>
        <w:t>г) Работа по самообразованию педагогов ведется в ГКДОУ №34 «Золотой петушок» регулярно. Каждый педагог выбирает тему самостоятельно. Вся работа фиксируется в тетради по самообразованию, куда прикладывается консультация по выбранно</w:t>
      </w:r>
      <w:r w:rsidR="0020470A">
        <w:rPr>
          <w:sz w:val="28"/>
          <w:szCs w:val="28"/>
        </w:rPr>
        <w:t>й теме. Один раз в месяц на педагогическом</w:t>
      </w:r>
      <w:r>
        <w:rPr>
          <w:sz w:val="28"/>
          <w:szCs w:val="28"/>
        </w:rPr>
        <w:t xml:space="preserve"> совете каждый педагог представляет выбранную тему самообразования в виде сообщения или презентации (кратко), объясняя её актуальность.</w:t>
      </w:r>
    </w:p>
    <w:p w:rsidR="0020470A" w:rsidRDefault="0020470A" w:rsidP="0096277C">
      <w:pPr>
        <w:tabs>
          <w:tab w:val="left" w:pos="0"/>
        </w:tabs>
        <w:jc w:val="both"/>
        <w:rPr>
          <w:sz w:val="28"/>
          <w:szCs w:val="28"/>
        </w:rPr>
      </w:pPr>
      <w:r>
        <w:rPr>
          <w:sz w:val="28"/>
          <w:szCs w:val="28"/>
        </w:rPr>
        <w:t xml:space="preserve">Один раз в </w:t>
      </w:r>
      <w:proofErr w:type="gramStart"/>
      <w:r>
        <w:rPr>
          <w:sz w:val="28"/>
          <w:szCs w:val="28"/>
        </w:rPr>
        <w:t>пол года</w:t>
      </w:r>
      <w:proofErr w:type="gramEnd"/>
      <w:r>
        <w:rPr>
          <w:sz w:val="28"/>
          <w:szCs w:val="28"/>
        </w:rPr>
        <w:t xml:space="preserve"> педагоги составляют отчет по самообразованию, в котором освещают работу за прошедшее полугодие.</w:t>
      </w:r>
    </w:p>
    <w:p w:rsidR="008F3E86" w:rsidRDefault="008F3E86" w:rsidP="0096277C">
      <w:pPr>
        <w:tabs>
          <w:tab w:val="left" w:pos="0"/>
        </w:tabs>
        <w:jc w:val="both"/>
        <w:rPr>
          <w:sz w:val="28"/>
          <w:szCs w:val="28"/>
        </w:rPr>
      </w:pPr>
      <w:proofErr w:type="spellStart"/>
      <w:r>
        <w:rPr>
          <w:sz w:val="28"/>
          <w:szCs w:val="28"/>
        </w:rPr>
        <w:t>д</w:t>
      </w:r>
      <w:proofErr w:type="spellEnd"/>
      <w:r>
        <w:rPr>
          <w:sz w:val="28"/>
          <w:szCs w:val="28"/>
        </w:rPr>
        <w:t>) Проведение психолого-педагогических семинаров, практических занятий, деловых игр, тренингов, «круглых с</w:t>
      </w:r>
      <w:r w:rsidR="0020470A">
        <w:rPr>
          <w:sz w:val="28"/>
          <w:szCs w:val="28"/>
        </w:rPr>
        <w:t>толов» ведется согласно годовому плану</w:t>
      </w:r>
      <w:r>
        <w:rPr>
          <w:sz w:val="28"/>
          <w:szCs w:val="28"/>
        </w:rPr>
        <w:t>, где расписаны темы, актуальность, темы и фамилии педагогов, участвующих в проводимом мероприятии.</w:t>
      </w:r>
    </w:p>
    <w:p w:rsidR="008F3E86" w:rsidRDefault="008F3E86" w:rsidP="0096277C">
      <w:pPr>
        <w:tabs>
          <w:tab w:val="left" w:pos="0"/>
        </w:tabs>
        <w:jc w:val="both"/>
        <w:rPr>
          <w:sz w:val="28"/>
          <w:szCs w:val="28"/>
        </w:rPr>
      </w:pPr>
      <w:r>
        <w:rPr>
          <w:sz w:val="28"/>
          <w:szCs w:val="28"/>
        </w:rPr>
        <w:t>е) Педагоги нашего ГКДОУ регулярно участвуют в методических объединениях и открытых показах города.</w:t>
      </w:r>
    </w:p>
    <w:p w:rsidR="00FA6587" w:rsidRPr="00DF3D92" w:rsidRDefault="00FA6587" w:rsidP="0096277C">
      <w:pPr>
        <w:jc w:val="both"/>
        <w:rPr>
          <w:sz w:val="28"/>
          <w:szCs w:val="28"/>
        </w:rPr>
      </w:pPr>
      <w:r>
        <w:rPr>
          <w:sz w:val="28"/>
          <w:szCs w:val="28"/>
        </w:rPr>
        <w:t>ж</w:t>
      </w:r>
      <w:r w:rsidRPr="0020470A">
        <w:rPr>
          <w:sz w:val="28"/>
          <w:szCs w:val="28"/>
        </w:rPr>
        <w:t>)</w:t>
      </w:r>
      <w:r w:rsidR="0020470A" w:rsidRPr="0020470A">
        <w:rPr>
          <w:sz w:val="28"/>
          <w:szCs w:val="28"/>
        </w:rPr>
        <w:t xml:space="preserve"> </w:t>
      </w:r>
      <w:r w:rsidR="0020470A">
        <w:rPr>
          <w:sz w:val="28"/>
          <w:szCs w:val="28"/>
        </w:rPr>
        <w:t>Все педагоги регулярно</w:t>
      </w:r>
      <w:r w:rsidR="00463CF6">
        <w:rPr>
          <w:sz w:val="28"/>
          <w:szCs w:val="28"/>
        </w:rPr>
        <w:t xml:space="preserve"> представляют свой опыт на сайте ДОУ, а так же на сайтах педагогических сообществ России таких, как</w:t>
      </w:r>
      <w:r w:rsidR="00DF3D92">
        <w:rPr>
          <w:sz w:val="28"/>
          <w:szCs w:val="28"/>
        </w:rPr>
        <w:t xml:space="preserve"> </w:t>
      </w:r>
      <w:proofErr w:type="spellStart"/>
      <w:r w:rsidR="00DF3D92">
        <w:rPr>
          <w:sz w:val="28"/>
          <w:szCs w:val="28"/>
          <w:lang w:val="en-US"/>
        </w:rPr>
        <w:t>maam</w:t>
      </w:r>
      <w:proofErr w:type="spellEnd"/>
      <w:r w:rsidR="00DF3D92" w:rsidRPr="00DF3D92">
        <w:rPr>
          <w:sz w:val="28"/>
          <w:szCs w:val="28"/>
        </w:rPr>
        <w:t>.</w:t>
      </w:r>
      <w:proofErr w:type="spellStart"/>
      <w:r w:rsidR="00DF3D92">
        <w:rPr>
          <w:sz w:val="28"/>
          <w:szCs w:val="28"/>
          <w:lang w:val="en-US"/>
        </w:rPr>
        <w:t>ru</w:t>
      </w:r>
      <w:proofErr w:type="spellEnd"/>
      <w:r w:rsidR="00DF3D92">
        <w:rPr>
          <w:sz w:val="28"/>
          <w:szCs w:val="28"/>
        </w:rPr>
        <w:t xml:space="preserve">, </w:t>
      </w:r>
      <w:proofErr w:type="spellStart"/>
      <w:r w:rsidR="00DF3D92">
        <w:rPr>
          <w:sz w:val="28"/>
          <w:szCs w:val="28"/>
          <w:lang w:val="en-US"/>
        </w:rPr>
        <w:t>nsportal</w:t>
      </w:r>
      <w:proofErr w:type="spellEnd"/>
      <w:r w:rsidR="00DF3D92" w:rsidRPr="00DF3D92">
        <w:rPr>
          <w:sz w:val="28"/>
          <w:szCs w:val="28"/>
        </w:rPr>
        <w:t>.</w:t>
      </w:r>
      <w:proofErr w:type="spellStart"/>
      <w:r w:rsidR="00DF3D92">
        <w:rPr>
          <w:sz w:val="28"/>
          <w:szCs w:val="28"/>
          <w:lang w:val="en-US"/>
        </w:rPr>
        <w:t>ru</w:t>
      </w:r>
      <w:proofErr w:type="spellEnd"/>
      <w:r w:rsidR="00DF3D92">
        <w:rPr>
          <w:sz w:val="28"/>
          <w:szCs w:val="28"/>
        </w:rPr>
        <w:t xml:space="preserve">, </w:t>
      </w:r>
      <w:proofErr w:type="spellStart"/>
      <w:r w:rsidR="00DF3D92">
        <w:rPr>
          <w:sz w:val="28"/>
          <w:szCs w:val="28"/>
          <w:lang w:val="en-US"/>
        </w:rPr>
        <w:t>pedsovet</w:t>
      </w:r>
      <w:proofErr w:type="spellEnd"/>
      <w:r w:rsidR="00DF3D92" w:rsidRPr="00DF3D92">
        <w:rPr>
          <w:sz w:val="28"/>
          <w:szCs w:val="28"/>
        </w:rPr>
        <w:t>.</w:t>
      </w:r>
      <w:proofErr w:type="spellStart"/>
      <w:r w:rsidR="00DF3D92">
        <w:rPr>
          <w:sz w:val="28"/>
          <w:szCs w:val="28"/>
          <w:lang w:val="en-US"/>
        </w:rPr>
        <w:t>ru</w:t>
      </w:r>
      <w:proofErr w:type="spellEnd"/>
      <w:r w:rsidR="00DF3D92">
        <w:rPr>
          <w:sz w:val="28"/>
          <w:szCs w:val="28"/>
        </w:rPr>
        <w:t>.</w:t>
      </w:r>
    </w:p>
    <w:p w:rsidR="008F3E86" w:rsidRDefault="008F3E86" w:rsidP="0096277C">
      <w:pPr>
        <w:jc w:val="both"/>
        <w:rPr>
          <w:sz w:val="28"/>
          <w:szCs w:val="28"/>
        </w:rPr>
      </w:pPr>
      <w:proofErr w:type="spellStart"/>
      <w:r>
        <w:rPr>
          <w:sz w:val="28"/>
          <w:szCs w:val="28"/>
        </w:rPr>
        <w:t>з</w:t>
      </w:r>
      <w:proofErr w:type="spellEnd"/>
      <w:r>
        <w:rPr>
          <w:sz w:val="28"/>
          <w:szCs w:val="28"/>
        </w:rPr>
        <w:t>) Участие членов педагогического коллектива в конкурсах, фестивалях педагогического мастерства, научно-практических мероприятиях:</w:t>
      </w:r>
    </w:p>
    <w:p w:rsidR="008F3E86" w:rsidRDefault="008F3E86" w:rsidP="00F2678F">
      <w:pPr>
        <w:ind w:firstLine="709"/>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8221"/>
        <w:gridCol w:w="3164"/>
      </w:tblGrid>
      <w:tr w:rsidR="008F3E86" w:rsidTr="0096277C">
        <w:trPr>
          <w:trHeight w:val="575"/>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sz w:val="28"/>
                <w:szCs w:val="28"/>
              </w:rPr>
            </w:pPr>
            <w:r>
              <w:rPr>
                <w:sz w:val="28"/>
                <w:szCs w:val="28"/>
              </w:rPr>
              <w:t>Ф.И.О., должность</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sz w:val="28"/>
                <w:szCs w:val="28"/>
              </w:rPr>
            </w:pPr>
            <w:r>
              <w:rPr>
                <w:sz w:val="28"/>
                <w:szCs w:val="28"/>
              </w:rPr>
              <w:t>Название конкурса, фестиваля, конференции и т.д.</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center"/>
              <w:rPr>
                <w:sz w:val="28"/>
                <w:szCs w:val="28"/>
              </w:rPr>
            </w:pPr>
            <w:r>
              <w:rPr>
                <w:sz w:val="28"/>
                <w:szCs w:val="28"/>
              </w:rPr>
              <w:t>Результат</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r>
              <w:rPr>
                <w:sz w:val="28"/>
                <w:szCs w:val="28"/>
              </w:rPr>
              <w:t>Мали Г.А.</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AF297A" w:rsidP="00F2678F">
            <w:pPr>
              <w:jc w:val="both"/>
              <w:rPr>
                <w:sz w:val="28"/>
                <w:szCs w:val="28"/>
              </w:rPr>
            </w:pPr>
            <w:r>
              <w:rPr>
                <w:sz w:val="28"/>
                <w:szCs w:val="28"/>
              </w:rPr>
              <w:t>Всероссийский профессиональный конкурс «Методический кабинет»</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AF297A" w:rsidP="00F2678F">
            <w:pPr>
              <w:jc w:val="both"/>
              <w:rPr>
                <w:sz w:val="28"/>
                <w:szCs w:val="28"/>
              </w:rPr>
            </w:pPr>
            <w:r>
              <w:rPr>
                <w:sz w:val="28"/>
                <w:szCs w:val="28"/>
                <w:lang w:val="en-US"/>
              </w:rPr>
              <w:t xml:space="preserve">I </w:t>
            </w:r>
            <w:r w:rsidR="008F3E86">
              <w:rPr>
                <w:sz w:val="28"/>
                <w:szCs w:val="28"/>
              </w:rPr>
              <w:t>место</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r>
              <w:rPr>
                <w:sz w:val="28"/>
                <w:szCs w:val="28"/>
              </w:rPr>
              <w:t>Шемякина Л.И.</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AF297A" w:rsidP="00F2678F">
            <w:pPr>
              <w:jc w:val="both"/>
              <w:rPr>
                <w:sz w:val="28"/>
                <w:szCs w:val="28"/>
              </w:rPr>
            </w:pPr>
            <w:r>
              <w:rPr>
                <w:sz w:val="28"/>
                <w:szCs w:val="28"/>
              </w:rPr>
              <w:t>Международный профессиональный конкурс «Гордость России»</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Pr="00AF297A" w:rsidRDefault="00AF297A" w:rsidP="00F2678F">
            <w:pPr>
              <w:jc w:val="both"/>
              <w:rPr>
                <w:sz w:val="28"/>
                <w:szCs w:val="28"/>
              </w:rPr>
            </w:pPr>
            <w:r>
              <w:rPr>
                <w:sz w:val="28"/>
                <w:szCs w:val="28"/>
                <w:lang w:val="en-US"/>
              </w:rPr>
              <w:t>I</w:t>
            </w:r>
            <w:r>
              <w:rPr>
                <w:sz w:val="28"/>
                <w:szCs w:val="28"/>
              </w:rPr>
              <w:t xml:space="preserve"> степень</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r>
              <w:rPr>
                <w:sz w:val="28"/>
                <w:szCs w:val="28"/>
              </w:rPr>
              <w:lastRenderedPageBreak/>
              <w:t>Калашникова Л.П.</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F72266" w:rsidP="00F2678F">
            <w:pPr>
              <w:jc w:val="both"/>
              <w:rPr>
                <w:sz w:val="28"/>
                <w:szCs w:val="28"/>
              </w:rPr>
            </w:pPr>
            <w:r>
              <w:rPr>
                <w:sz w:val="28"/>
                <w:szCs w:val="28"/>
              </w:rPr>
              <w:t>Распространение педагогического опыта</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F72266" w:rsidP="00F2678F">
            <w:pPr>
              <w:jc w:val="both"/>
              <w:rPr>
                <w:sz w:val="28"/>
                <w:szCs w:val="28"/>
              </w:rPr>
            </w:pPr>
            <w:r>
              <w:rPr>
                <w:sz w:val="28"/>
                <w:szCs w:val="28"/>
              </w:rPr>
              <w:t>Автор публикации</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r>
              <w:rPr>
                <w:sz w:val="28"/>
                <w:szCs w:val="28"/>
              </w:rPr>
              <w:t>Лисовская Е.В.</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Pr="00AF297A" w:rsidRDefault="00AF297A" w:rsidP="00F2678F">
            <w:pPr>
              <w:jc w:val="both"/>
              <w:rPr>
                <w:sz w:val="28"/>
                <w:szCs w:val="28"/>
              </w:rPr>
            </w:pPr>
            <w:r>
              <w:rPr>
                <w:sz w:val="28"/>
                <w:szCs w:val="28"/>
              </w:rPr>
              <w:t>Международный профессиональный конкурс</w:t>
            </w:r>
            <w:r w:rsidR="00252421">
              <w:rPr>
                <w:sz w:val="28"/>
                <w:szCs w:val="28"/>
              </w:rPr>
              <w:t xml:space="preserve"> «Гордость России»</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252421" w:rsidP="00F2678F">
            <w:pPr>
              <w:jc w:val="both"/>
              <w:rPr>
                <w:sz w:val="28"/>
                <w:szCs w:val="28"/>
              </w:rPr>
            </w:pPr>
            <w:r>
              <w:rPr>
                <w:sz w:val="28"/>
                <w:szCs w:val="28"/>
                <w:lang w:val="en-US"/>
              </w:rPr>
              <w:t>I</w:t>
            </w:r>
            <w:r>
              <w:rPr>
                <w:sz w:val="28"/>
                <w:szCs w:val="28"/>
              </w:rPr>
              <w:t xml:space="preserve"> степень</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proofErr w:type="spellStart"/>
            <w:r>
              <w:rPr>
                <w:sz w:val="28"/>
                <w:szCs w:val="28"/>
              </w:rPr>
              <w:t>Гупалова</w:t>
            </w:r>
            <w:proofErr w:type="spellEnd"/>
            <w:r>
              <w:rPr>
                <w:sz w:val="28"/>
                <w:szCs w:val="28"/>
              </w:rPr>
              <w:t xml:space="preserve"> В.Г.</w:t>
            </w:r>
          </w:p>
          <w:p w:rsidR="008F3E86" w:rsidRDefault="008F3E86"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F72266" w:rsidP="00F2678F">
            <w:pPr>
              <w:jc w:val="both"/>
              <w:rPr>
                <w:sz w:val="28"/>
                <w:szCs w:val="28"/>
              </w:rPr>
            </w:pPr>
            <w:r>
              <w:rPr>
                <w:sz w:val="28"/>
                <w:szCs w:val="28"/>
              </w:rPr>
              <w:t>Всероссийский конкур «Секреты природы»</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F72266" w:rsidP="00F2678F">
            <w:pPr>
              <w:jc w:val="both"/>
              <w:rPr>
                <w:sz w:val="28"/>
                <w:szCs w:val="28"/>
              </w:rPr>
            </w:pPr>
            <w:r>
              <w:rPr>
                <w:sz w:val="28"/>
                <w:szCs w:val="28"/>
                <w:lang w:val="en-US"/>
              </w:rPr>
              <w:t>I</w:t>
            </w:r>
            <w:r w:rsidR="008F3E86">
              <w:rPr>
                <w:sz w:val="28"/>
                <w:szCs w:val="28"/>
                <w:lang w:val="en-US"/>
              </w:rPr>
              <w:t xml:space="preserve"> </w:t>
            </w:r>
            <w:r w:rsidR="008F3E86">
              <w:rPr>
                <w:sz w:val="28"/>
                <w:szCs w:val="28"/>
              </w:rPr>
              <w:t>место</w:t>
            </w:r>
          </w:p>
        </w:tc>
      </w:tr>
      <w:tr w:rsidR="00F7226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rPr>
            </w:pPr>
            <w:r>
              <w:rPr>
                <w:sz w:val="28"/>
                <w:szCs w:val="28"/>
              </w:rPr>
              <w:t>Всероссийский конкурс «Безопасное детство»</w:t>
            </w:r>
          </w:p>
        </w:tc>
        <w:tc>
          <w:tcPr>
            <w:tcW w:w="3164"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lang w:val="en-US"/>
              </w:rPr>
            </w:pPr>
            <w:r>
              <w:rPr>
                <w:sz w:val="28"/>
                <w:szCs w:val="28"/>
                <w:lang w:val="en-US"/>
              </w:rPr>
              <w:t xml:space="preserve">I </w:t>
            </w:r>
            <w:r>
              <w:rPr>
                <w:sz w:val="28"/>
                <w:szCs w:val="28"/>
              </w:rPr>
              <w:t>место</w:t>
            </w:r>
          </w:p>
        </w:tc>
      </w:tr>
      <w:tr w:rsidR="00252421"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r>
              <w:rPr>
                <w:sz w:val="28"/>
                <w:szCs w:val="28"/>
              </w:rPr>
              <w:t>Всероссийская олимпиада «Профессиональные компетенции педагогических работников в воспитательно-образовательном процессе»</w:t>
            </w:r>
          </w:p>
        </w:tc>
        <w:tc>
          <w:tcPr>
            <w:tcW w:w="3164" w:type="dxa"/>
            <w:tcBorders>
              <w:top w:val="single" w:sz="4" w:space="0" w:color="000000"/>
              <w:left w:val="single" w:sz="4" w:space="0" w:color="000000"/>
              <w:bottom w:val="single" w:sz="4" w:space="0" w:color="000000"/>
              <w:right w:val="single" w:sz="4" w:space="0" w:color="000000"/>
            </w:tcBorders>
            <w:hideMark/>
          </w:tcPr>
          <w:p w:rsidR="00252421" w:rsidRPr="00252421" w:rsidRDefault="00252421" w:rsidP="00F2678F">
            <w:pPr>
              <w:jc w:val="both"/>
              <w:rPr>
                <w:sz w:val="28"/>
                <w:szCs w:val="28"/>
              </w:rPr>
            </w:pPr>
            <w:r>
              <w:rPr>
                <w:sz w:val="28"/>
                <w:szCs w:val="28"/>
                <w:lang w:val="en-US"/>
              </w:rPr>
              <w:t xml:space="preserve">I </w:t>
            </w:r>
            <w:r>
              <w:rPr>
                <w:sz w:val="28"/>
                <w:szCs w:val="28"/>
              </w:rPr>
              <w:t>место</w:t>
            </w:r>
          </w:p>
        </w:tc>
      </w:tr>
      <w:tr w:rsidR="00252421"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r>
              <w:rPr>
                <w:sz w:val="28"/>
                <w:szCs w:val="28"/>
              </w:rPr>
              <w:t>Формирование предпосылок учебной деятельности у дошкольников с ОВЗ с помощью традиционных и интерактивных игр</w:t>
            </w:r>
          </w:p>
        </w:tc>
        <w:tc>
          <w:tcPr>
            <w:tcW w:w="3164" w:type="dxa"/>
            <w:tcBorders>
              <w:top w:val="single" w:sz="4" w:space="0" w:color="000000"/>
              <w:left w:val="single" w:sz="4" w:space="0" w:color="000000"/>
              <w:bottom w:val="single" w:sz="4" w:space="0" w:color="000000"/>
              <w:right w:val="single" w:sz="4" w:space="0" w:color="000000"/>
            </w:tcBorders>
            <w:hideMark/>
          </w:tcPr>
          <w:p w:rsidR="00252421" w:rsidRPr="00252421" w:rsidRDefault="00252421" w:rsidP="00F2678F">
            <w:pPr>
              <w:jc w:val="both"/>
              <w:rPr>
                <w:sz w:val="28"/>
                <w:szCs w:val="28"/>
              </w:rPr>
            </w:pPr>
            <w:r>
              <w:rPr>
                <w:sz w:val="28"/>
                <w:szCs w:val="28"/>
              </w:rPr>
              <w:t xml:space="preserve">Участник </w:t>
            </w:r>
            <w:proofErr w:type="spellStart"/>
            <w:r>
              <w:rPr>
                <w:sz w:val="28"/>
                <w:szCs w:val="28"/>
              </w:rPr>
              <w:t>вебенара</w:t>
            </w:r>
            <w:proofErr w:type="spellEnd"/>
          </w:p>
        </w:tc>
      </w:tr>
      <w:tr w:rsidR="00252421"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proofErr w:type="gramStart"/>
            <w:r>
              <w:rPr>
                <w:sz w:val="28"/>
                <w:szCs w:val="28"/>
              </w:rPr>
              <w:t>Речевое</w:t>
            </w:r>
            <w:proofErr w:type="gramEnd"/>
            <w:r>
              <w:rPr>
                <w:sz w:val="28"/>
                <w:szCs w:val="28"/>
              </w:rPr>
              <w:t xml:space="preserve"> экспресс-обследование дошкольников с помощью интерактивных пособий</w:t>
            </w:r>
          </w:p>
        </w:tc>
        <w:tc>
          <w:tcPr>
            <w:tcW w:w="3164" w:type="dxa"/>
            <w:tcBorders>
              <w:top w:val="single" w:sz="4" w:space="0" w:color="000000"/>
              <w:left w:val="single" w:sz="4" w:space="0" w:color="000000"/>
              <w:bottom w:val="single" w:sz="4" w:space="0" w:color="000000"/>
              <w:right w:val="single" w:sz="4" w:space="0" w:color="000000"/>
            </w:tcBorders>
            <w:hideMark/>
          </w:tcPr>
          <w:p w:rsidR="00252421" w:rsidRDefault="00252421" w:rsidP="00F2678F">
            <w:pPr>
              <w:jc w:val="both"/>
              <w:rPr>
                <w:sz w:val="28"/>
                <w:szCs w:val="28"/>
              </w:rPr>
            </w:pPr>
            <w:r>
              <w:rPr>
                <w:sz w:val="28"/>
                <w:szCs w:val="28"/>
              </w:rPr>
              <w:t xml:space="preserve">Участник </w:t>
            </w:r>
            <w:proofErr w:type="spellStart"/>
            <w:r>
              <w:rPr>
                <w:sz w:val="28"/>
                <w:szCs w:val="28"/>
              </w:rPr>
              <w:t>вебенара</w:t>
            </w:r>
            <w:proofErr w:type="spellEnd"/>
          </w:p>
        </w:tc>
      </w:tr>
      <w:tr w:rsidR="00B929A7"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B929A7" w:rsidRDefault="00B929A7"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B929A7" w:rsidRDefault="00B929A7" w:rsidP="00F2678F">
            <w:pPr>
              <w:jc w:val="both"/>
              <w:rPr>
                <w:sz w:val="28"/>
                <w:szCs w:val="28"/>
              </w:rPr>
            </w:pPr>
            <w:r>
              <w:rPr>
                <w:sz w:val="28"/>
                <w:szCs w:val="28"/>
              </w:rPr>
              <w:t>Всероссийский творческий конкурс «Подводный мир»</w:t>
            </w:r>
          </w:p>
        </w:tc>
        <w:tc>
          <w:tcPr>
            <w:tcW w:w="3164" w:type="dxa"/>
            <w:tcBorders>
              <w:top w:val="single" w:sz="4" w:space="0" w:color="000000"/>
              <w:left w:val="single" w:sz="4" w:space="0" w:color="000000"/>
              <w:bottom w:val="single" w:sz="4" w:space="0" w:color="000000"/>
              <w:right w:val="single" w:sz="4" w:space="0" w:color="000000"/>
            </w:tcBorders>
            <w:hideMark/>
          </w:tcPr>
          <w:p w:rsidR="00B929A7" w:rsidRDefault="00B929A7" w:rsidP="00F2678F">
            <w:pPr>
              <w:jc w:val="both"/>
              <w:rPr>
                <w:sz w:val="28"/>
                <w:szCs w:val="28"/>
              </w:rPr>
            </w:pPr>
            <w:r>
              <w:rPr>
                <w:sz w:val="28"/>
                <w:szCs w:val="28"/>
              </w:rPr>
              <w:t xml:space="preserve">Победитель </w:t>
            </w:r>
          </w:p>
        </w:tc>
      </w:tr>
      <w:tr w:rsidR="00AF297A"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AF297A" w:rsidRDefault="00AF297A" w:rsidP="00F2678F">
            <w:pPr>
              <w:jc w:val="both"/>
              <w:rPr>
                <w:sz w:val="28"/>
                <w:szCs w:val="28"/>
              </w:rPr>
            </w:pPr>
            <w:proofErr w:type="spellStart"/>
            <w:r>
              <w:rPr>
                <w:sz w:val="28"/>
                <w:szCs w:val="28"/>
              </w:rPr>
              <w:t>Хамирзаева</w:t>
            </w:r>
            <w:proofErr w:type="spellEnd"/>
            <w:r>
              <w:rPr>
                <w:sz w:val="28"/>
                <w:szCs w:val="28"/>
              </w:rPr>
              <w:t xml:space="preserve"> П.И.</w:t>
            </w:r>
          </w:p>
        </w:tc>
        <w:tc>
          <w:tcPr>
            <w:tcW w:w="8221" w:type="dxa"/>
            <w:tcBorders>
              <w:top w:val="single" w:sz="4" w:space="0" w:color="000000"/>
              <w:left w:val="single" w:sz="4" w:space="0" w:color="000000"/>
              <w:bottom w:val="single" w:sz="4" w:space="0" w:color="000000"/>
              <w:right w:val="single" w:sz="4" w:space="0" w:color="000000"/>
            </w:tcBorders>
            <w:hideMark/>
          </w:tcPr>
          <w:p w:rsidR="00AF297A" w:rsidRDefault="00AF297A" w:rsidP="00F2678F">
            <w:pPr>
              <w:jc w:val="both"/>
              <w:rPr>
                <w:sz w:val="28"/>
                <w:szCs w:val="28"/>
              </w:rPr>
            </w:pPr>
            <w:r>
              <w:rPr>
                <w:sz w:val="28"/>
                <w:szCs w:val="28"/>
              </w:rPr>
              <w:t>Всероссийская олимпиада «Педагогика в учебном и воспи</w:t>
            </w:r>
            <w:r w:rsidR="00B929A7">
              <w:rPr>
                <w:sz w:val="28"/>
                <w:szCs w:val="28"/>
              </w:rPr>
              <w:t>т</w:t>
            </w:r>
            <w:r>
              <w:rPr>
                <w:sz w:val="28"/>
                <w:szCs w:val="28"/>
              </w:rPr>
              <w:t>ательном процессе»</w:t>
            </w:r>
          </w:p>
        </w:tc>
        <w:tc>
          <w:tcPr>
            <w:tcW w:w="3164" w:type="dxa"/>
            <w:tcBorders>
              <w:top w:val="single" w:sz="4" w:space="0" w:color="000000"/>
              <w:left w:val="single" w:sz="4" w:space="0" w:color="000000"/>
              <w:bottom w:val="single" w:sz="4" w:space="0" w:color="000000"/>
              <w:right w:val="single" w:sz="4" w:space="0" w:color="000000"/>
            </w:tcBorders>
            <w:hideMark/>
          </w:tcPr>
          <w:p w:rsidR="00AF297A" w:rsidRPr="00AF297A" w:rsidRDefault="00AF297A" w:rsidP="00F2678F">
            <w:pPr>
              <w:jc w:val="both"/>
              <w:rPr>
                <w:sz w:val="28"/>
                <w:szCs w:val="28"/>
              </w:rPr>
            </w:pPr>
            <w:r>
              <w:rPr>
                <w:sz w:val="28"/>
                <w:szCs w:val="28"/>
                <w:lang w:val="en-US"/>
              </w:rPr>
              <w:t xml:space="preserve">I </w:t>
            </w:r>
            <w:r>
              <w:rPr>
                <w:sz w:val="28"/>
                <w:szCs w:val="28"/>
              </w:rPr>
              <w:t>место</w:t>
            </w:r>
          </w:p>
        </w:tc>
      </w:tr>
      <w:tr w:rsidR="008F3E8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proofErr w:type="spellStart"/>
            <w:r>
              <w:rPr>
                <w:sz w:val="28"/>
                <w:szCs w:val="28"/>
              </w:rPr>
              <w:t>Ретюнина</w:t>
            </w:r>
            <w:proofErr w:type="spellEnd"/>
            <w:r>
              <w:rPr>
                <w:sz w:val="28"/>
                <w:szCs w:val="28"/>
              </w:rPr>
              <w:t xml:space="preserve"> И.А.</w:t>
            </w:r>
          </w:p>
        </w:tc>
        <w:tc>
          <w:tcPr>
            <w:tcW w:w="8221" w:type="dxa"/>
            <w:tcBorders>
              <w:top w:val="single" w:sz="4" w:space="0" w:color="000000"/>
              <w:left w:val="single" w:sz="4" w:space="0" w:color="000000"/>
              <w:bottom w:val="single" w:sz="4" w:space="0" w:color="000000"/>
              <w:right w:val="single" w:sz="4" w:space="0" w:color="000000"/>
            </w:tcBorders>
            <w:hideMark/>
          </w:tcPr>
          <w:p w:rsidR="008F3E86" w:rsidRDefault="00DF3D92" w:rsidP="00F2678F">
            <w:pPr>
              <w:jc w:val="both"/>
              <w:rPr>
                <w:sz w:val="28"/>
                <w:szCs w:val="28"/>
              </w:rPr>
            </w:pPr>
            <w:r>
              <w:rPr>
                <w:sz w:val="28"/>
                <w:szCs w:val="28"/>
              </w:rPr>
              <w:t>Образовательная программа «Особенности оказания логопедической помощи детям с РАС»</w:t>
            </w:r>
          </w:p>
        </w:tc>
        <w:tc>
          <w:tcPr>
            <w:tcW w:w="316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jc w:val="both"/>
              <w:rPr>
                <w:sz w:val="28"/>
                <w:szCs w:val="28"/>
              </w:rPr>
            </w:pPr>
            <w:r>
              <w:rPr>
                <w:sz w:val="28"/>
                <w:szCs w:val="28"/>
              </w:rPr>
              <w:t>участник</w:t>
            </w:r>
          </w:p>
        </w:tc>
      </w:tr>
      <w:tr w:rsidR="00F72266"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rPr>
            </w:pPr>
            <w:r>
              <w:rPr>
                <w:sz w:val="28"/>
                <w:szCs w:val="28"/>
              </w:rPr>
              <w:t>Всероссийский конкурс «Зимняя игрушка»</w:t>
            </w:r>
          </w:p>
        </w:tc>
        <w:tc>
          <w:tcPr>
            <w:tcW w:w="3164" w:type="dxa"/>
            <w:tcBorders>
              <w:top w:val="single" w:sz="4" w:space="0" w:color="000000"/>
              <w:left w:val="single" w:sz="4" w:space="0" w:color="000000"/>
              <w:bottom w:val="single" w:sz="4" w:space="0" w:color="000000"/>
              <w:right w:val="single" w:sz="4" w:space="0" w:color="000000"/>
            </w:tcBorders>
            <w:hideMark/>
          </w:tcPr>
          <w:p w:rsidR="00F72266" w:rsidRDefault="00F72266"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8166A5">
            <w:pPr>
              <w:jc w:val="both"/>
              <w:rPr>
                <w:sz w:val="28"/>
                <w:szCs w:val="28"/>
              </w:rPr>
            </w:pPr>
            <w:r w:rsidRPr="00FA729B">
              <w:rPr>
                <w:sz w:val="28"/>
                <w:szCs w:val="28"/>
              </w:rPr>
              <w:t>Краевой конкурс «ДЕТСКИЙ САД -2018»</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Подведение итогов июль-август</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Бучнева Е.В.</w:t>
            </w: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По дороге знаний</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Семинар-тренинг «Распознание и сопровождение манипуляций»</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Семинар-тренинг «Практика работы со сложными чувствами</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Pr="00DF3D92" w:rsidRDefault="0096277C" w:rsidP="00F2678F">
            <w:pPr>
              <w:jc w:val="both"/>
              <w:rPr>
                <w:sz w:val="28"/>
                <w:szCs w:val="28"/>
              </w:rPr>
            </w:pPr>
            <w:r>
              <w:rPr>
                <w:sz w:val="28"/>
                <w:szCs w:val="28"/>
              </w:rPr>
              <w:t xml:space="preserve">Публикация на сайте </w:t>
            </w:r>
            <w:r>
              <w:rPr>
                <w:sz w:val="28"/>
                <w:szCs w:val="28"/>
                <w:lang w:val="en-US"/>
              </w:rPr>
              <w:t>www</w:t>
            </w:r>
            <w:r w:rsidRPr="00DF3D92">
              <w:rPr>
                <w:sz w:val="28"/>
                <w:szCs w:val="28"/>
              </w:rPr>
              <w:t>.</w:t>
            </w:r>
            <w:proofErr w:type="spellStart"/>
            <w:r>
              <w:rPr>
                <w:sz w:val="28"/>
                <w:szCs w:val="28"/>
                <w:lang w:val="en-US"/>
              </w:rPr>
              <w:t>detstvogid</w:t>
            </w:r>
            <w:proofErr w:type="spellEnd"/>
            <w:r w:rsidRPr="00DF3D92">
              <w:rPr>
                <w:sz w:val="28"/>
                <w:szCs w:val="28"/>
              </w:rPr>
              <w:t>.</w:t>
            </w:r>
            <w:proofErr w:type="spellStart"/>
            <w:r>
              <w:rPr>
                <w:sz w:val="28"/>
                <w:szCs w:val="28"/>
                <w:lang w:val="en-US"/>
              </w:rPr>
              <w:t>ru</w:t>
            </w:r>
            <w:proofErr w:type="spellEnd"/>
          </w:p>
        </w:tc>
        <w:tc>
          <w:tcPr>
            <w:tcW w:w="3164" w:type="dxa"/>
            <w:tcBorders>
              <w:top w:val="single" w:sz="4" w:space="0" w:color="000000"/>
              <w:left w:val="single" w:sz="4" w:space="0" w:color="000000"/>
              <w:bottom w:val="single" w:sz="4" w:space="0" w:color="000000"/>
              <w:right w:val="single" w:sz="4" w:space="0" w:color="000000"/>
            </w:tcBorders>
            <w:hideMark/>
          </w:tcPr>
          <w:p w:rsidR="0096277C" w:rsidRPr="00DF3D92" w:rsidRDefault="0096277C" w:rsidP="00F2678F">
            <w:pPr>
              <w:jc w:val="both"/>
              <w:rPr>
                <w:sz w:val="28"/>
                <w:szCs w:val="28"/>
              </w:rPr>
            </w:pPr>
            <w:r>
              <w:rPr>
                <w:sz w:val="28"/>
                <w:szCs w:val="28"/>
              </w:rPr>
              <w:t>Автор методической разработки</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Всероссийский конкурс «Зимняя игрушка»</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8166A5">
            <w:pPr>
              <w:jc w:val="both"/>
              <w:rPr>
                <w:sz w:val="28"/>
                <w:szCs w:val="28"/>
              </w:rPr>
            </w:pPr>
            <w:r w:rsidRPr="00FA729B">
              <w:rPr>
                <w:sz w:val="28"/>
                <w:szCs w:val="28"/>
              </w:rPr>
              <w:t>Краевой конкурс «ДЕТСКИЙ САД -2018»</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Подведение итогов июль-август</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Кондратенко и.А.</w:t>
            </w: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Воспитатель года России- 2018</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Pr="00F72266" w:rsidRDefault="0096277C" w:rsidP="00F2678F">
            <w:pPr>
              <w:jc w:val="both"/>
              <w:rPr>
                <w:sz w:val="28"/>
                <w:szCs w:val="28"/>
              </w:rPr>
            </w:pPr>
            <w:r>
              <w:rPr>
                <w:sz w:val="28"/>
                <w:szCs w:val="28"/>
              </w:rPr>
              <w:t>финалист</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Мастер-класс по теме «Маленькие экологи»</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roofErr w:type="spellStart"/>
            <w:r>
              <w:rPr>
                <w:sz w:val="28"/>
                <w:szCs w:val="28"/>
              </w:rPr>
              <w:t>Борукаева</w:t>
            </w:r>
            <w:proofErr w:type="spellEnd"/>
            <w:r>
              <w:rPr>
                <w:sz w:val="28"/>
                <w:szCs w:val="28"/>
              </w:rPr>
              <w:t xml:space="preserve"> С.В.</w:t>
            </w: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Курс «Современные подходы к организации театрализованной деятельности в ДОУ в соответствии с требованиями ФГОСДО»</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Pr="00F72266"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Мастер-класс по теме «Маленькие экологи»</w:t>
            </w:r>
          </w:p>
        </w:tc>
        <w:tc>
          <w:tcPr>
            <w:tcW w:w="3164" w:type="dxa"/>
            <w:tcBorders>
              <w:top w:val="single" w:sz="4" w:space="0" w:color="000000"/>
              <w:left w:val="single" w:sz="4" w:space="0" w:color="000000"/>
              <w:bottom w:val="single" w:sz="4" w:space="0" w:color="000000"/>
              <w:right w:val="single" w:sz="4" w:space="0" w:color="000000"/>
            </w:tcBorders>
            <w:hideMark/>
          </w:tcPr>
          <w:p w:rsidR="0096277C" w:rsidRDefault="0096277C" w:rsidP="00F2678F">
            <w:pPr>
              <w:jc w:val="both"/>
              <w:rPr>
                <w:sz w:val="28"/>
                <w:szCs w:val="28"/>
              </w:rPr>
            </w:pPr>
            <w:r>
              <w:rPr>
                <w:sz w:val="28"/>
                <w:szCs w:val="28"/>
              </w:rPr>
              <w:t>Участник</w:t>
            </w:r>
          </w:p>
        </w:tc>
      </w:tr>
      <w:tr w:rsidR="0096277C" w:rsidTr="0096277C">
        <w:trPr>
          <w:trHeight w:val="341"/>
        </w:trPr>
        <w:tc>
          <w:tcPr>
            <w:tcW w:w="3369" w:type="dxa"/>
            <w:tcBorders>
              <w:top w:val="single" w:sz="4" w:space="0" w:color="000000"/>
              <w:left w:val="single" w:sz="4" w:space="0" w:color="000000"/>
              <w:bottom w:val="single" w:sz="4" w:space="0" w:color="000000"/>
              <w:right w:val="single" w:sz="4" w:space="0" w:color="000000"/>
            </w:tcBorders>
          </w:tcPr>
          <w:p w:rsidR="0096277C" w:rsidRDefault="0096277C" w:rsidP="00F2678F">
            <w:pPr>
              <w:jc w:val="both"/>
              <w:rPr>
                <w:sz w:val="28"/>
                <w:szCs w:val="28"/>
              </w:rPr>
            </w:pPr>
          </w:p>
        </w:tc>
        <w:tc>
          <w:tcPr>
            <w:tcW w:w="8221" w:type="dxa"/>
            <w:tcBorders>
              <w:top w:val="single" w:sz="4" w:space="0" w:color="000000"/>
              <w:left w:val="single" w:sz="4" w:space="0" w:color="000000"/>
              <w:bottom w:val="single" w:sz="4" w:space="0" w:color="000000"/>
              <w:right w:val="single" w:sz="4" w:space="0" w:color="000000"/>
            </w:tcBorders>
          </w:tcPr>
          <w:p w:rsidR="0096277C" w:rsidRDefault="0096277C" w:rsidP="008166A5">
            <w:pPr>
              <w:jc w:val="both"/>
              <w:rPr>
                <w:sz w:val="28"/>
                <w:szCs w:val="28"/>
              </w:rPr>
            </w:pPr>
            <w:r w:rsidRPr="00FA729B">
              <w:rPr>
                <w:sz w:val="28"/>
                <w:szCs w:val="28"/>
              </w:rPr>
              <w:t>Краевой конкурс «ДЕТСКИЙ САД -2018»</w:t>
            </w:r>
          </w:p>
        </w:tc>
        <w:tc>
          <w:tcPr>
            <w:tcW w:w="3164" w:type="dxa"/>
            <w:tcBorders>
              <w:top w:val="single" w:sz="4" w:space="0" w:color="000000"/>
              <w:left w:val="single" w:sz="4" w:space="0" w:color="000000"/>
              <w:bottom w:val="single" w:sz="4" w:space="0" w:color="000000"/>
              <w:right w:val="single" w:sz="4" w:space="0" w:color="000000"/>
            </w:tcBorders>
          </w:tcPr>
          <w:p w:rsidR="0096277C" w:rsidRDefault="0096277C" w:rsidP="00F2678F">
            <w:pPr>
              <w:jc w:val="both"/>
              <w:rPr>
                <w:sz w:val="28"/>
                <w:szCs w:val="28"/>
              </w:rPr>
            </w:pPr>
            <w:r>
              <w:rPr>
                <w:sz w:val="28"/>
                <w:szCs w:val="28"/>
              </w:rPr>
              <w:t>Подведение итогов июль-август</w:t>
            </w:r>
          </w:p>
        </w:tc>
      </w:tr>
    </w:tbl>
    <w:p w:rsidR="00252421" w:rsidRDefault="00252421" w:rsidP="00F2678F">
      <w:pPr>
        <w:jc w:val="both"/>
        <w:rPr>
          <w:b/>
          <w:sz w:val="28"/>
          <w:szCs w:val="28"/>
        </w:rPr>
      </w:pPr>
    </w:p>
    <w:p w:rsidR="008F3E86" w:rsidRDefault="008F3E86" w:rsidP="00F2678F">
      <w:pPr>
        <w:jc w:val="both"/>
        <w:rPr>
          <w:b/>
          <w:sz w:val="28"/>
          <w:szCs w:val="28"/>
        </w:rPr>
      </w:pPr>
      <w:r>
        <w:rPr>
          <w:b/>
          <w:sz w:val="28"/>
          <w:szCs w:val="28"/>
        </w:rPr>
        <w:t>ВЫВОД:</w:t>
      </w:r>
    </w:p>
    <w:p w:rsidR="008F3E86" w:rsidRDefault="008F3E86" w:rsidP="0096277C">
      <w:pPr>
        <w:tabs>
          <w:tab w:val="left" w:pos="0"/>
        </w:tabs>
        <w:jc w:val="both"/>
        <w:rPr>
          <w:sz w:val="28"/>
          <w:szCs w:val="28"/>
        </w:rPr>
      </w:pPr>
      <w:r>
        <w:rPr>
          <w:sz w:val="28"/>
          <w:szCs w:val="28"/>
        </w:rPr>
        <w:t>Все педагоги ДОУ охотно представляют свой опыт на различных сайтах, в различных педагогических сообществах. Это не только способствует самообразованию, но и поднимает самооценку педагога на должный уровень.</w:t>
      </w:r>
    </w:p>
    <w:p w:rsidR="008F3E86" w:rsidRDefault="008F3E86" w:rsidP="0096277C">
      <w:pPr>
        <w:jc w:val="both"/>
        <w:rPr>
          <w:sz w:val="28"/>
          <w:szCs w:val="28"/>
        </w:rPr>
        <w:sectPr w:rsidR="008F3E86">
          <w:pgSz w:w="16838" w:h="11906" w:orient="landscape"/>
          <w:pgMar w:top="284" w:right="1134" w:bottom="284" w:left="1134" w:header="709" w:footer="709" w:gutter="0"/>
          <w:cols w:space="720"/>
        </w:sectPr>
      </w:pPr>
    </w:p>
    <w:p w:rsidR="008F3E86" w:rsidRDefault="008F3E86" w:rsidP="00F2678F">
      <w:pPr>
        <w:tabs>
          <w:tab w:val="left" w:pos="0"/>
        </w:tabs>
        <w:jc w:val="center"/>
        <w:rPr>
          <w:b/>
          <w:sz w:val="28"/>
          <w:szCs w:val="28"/>
        </w:rPr>
      </w:pPr>
      <w:r>
        <w:rPr>
          <w:b/>
          <w:sz w:val="28"/>
          <w:szCs w:val="28"/>
          <w:lang w:val="en-US"/>
        </w:rPr>
        <w:lastRenderedPageBreak/>
        <w:t>VI</w:t>
      </w:r>
      <w:r>
        <w:rPr>
          <w:b/>
          <w:sz w:val="28"/>
          <w:szCs w:val="28"/>
        </w:rPr>
        <w:t>. Информационно-цифровой отчёт о результатах и достижениях участия детей в мероприятиях</w:t>
      </w:r>
    </w:p>
    <w:p w:rsidR="008F3E86" w:rsidRDefault="008F3E86" w:rsidP="00F2678F">
      <w:pPr>
        <w:tabs>
          <w:tab w:val="left" w:pos="0"/>
        </w:tabs>
        <w:jc w:val="center"/>
        <w:rPr>
          <w:b/>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1782"/>
        <w:gridCol w:w="1763"/>
        <w:gridCol w:w="1432"/>
        <w:gridCol w:w="1278"/>
        <w:gridCol w:w="856"/>
        <w:gridCol w:w="850"/>
        <w:gridCol w:w="870"/>
      </w:tblGrid>
      <w:tr w:rsidR="008F3E86" w:rsidTr="004F5872">
        <w:trPr>
          <w:trHeight w:val="390"/>
        </w:trPr>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8F3E86" w:rsidRDefault="008F3E86" w:rsidP="0096277C">
            <w:pPr>
              <w:jc w:val="center"/>
              <w:rPr>
                <w:b/>
              </w:rPr>
            </w:pPr>
            <w:r>
              <w:rPr>
                <w:b/>
              </w:rPr>
              <w:t>№</w:t>
            </w:r>
            <w:r w:rsidR="0096277C">
              <w:rPr>
                <w:b/>
              </w:rPr>
              <w:t xml:space="preserve"> группы</w:t>
            </w:r>
          </w:p>
        </w:tc>
        <w:tc>
          <w:tcPr>
            <w:tcW w:w="17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F3E86" w:rsidRDefault="008F3E86" w:rsidP="00F2678F">
            <w:pPr>
              <w:ind w:left="113" w:right="113"/>
              <w:jc w:val="center"/>
              <w:rPr>
                <w:b/>
              </w:rPr>
            </w:pPr>
            <w:r>
              <w:rPr>
                <w:b/>
              </w:rPr>
              <w:t>ФИО руководителя,</w:t>
            </w:r>
          </w:p>
          <w:p w:rsidR="008F3E86" w:rsidRDefault="00511F3E" w:rsidP="00F2678F">
            <w:pPr>
              <w:ind w:left="113" w:right="113"/>
              <w:jc w:val="center"/>
              <w:rPr>
                <w:b/>
              </w:rPr>
            </w:pPr>
            <w:r>
              <w:rPr>
                <w:b/>
              </w:rPr>
              <w:t>воспитанника</w:t>
            </w:r>
          </w:p>
        </w:tc>
        <w:tc>
          <w:tcPr>
            <w:tcW w:w="17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3E86" w:rsidRDefault="008F3E86" w:rsidP="00F2678F">
            <w:pPr>
              <w:ind w:left="113" w:right="113"/>
              <w:jc w:val="center"/>
              <w:rPr>
                <w:b/>
              </w:rPr>
            </w:pPr>
            <w:r>
              <w:rPr>
                <w:b/>
              </w:rPr>
              <w:t>Мероприятие,</w:t>
            </w:r>
          </w:p>
          <w:p w:rsidR="008F3E86" w:rsidRDefault="008F3E86" w:rsidP="00F2678F">
            <w:pPr>
              <w:ind w:left="113" w:right="113"/>
              <w:jc w:val="center"/>
              <w:rPr>
                <w:b/>
              </w:rPr>
            </w:pPr>
            <w:r>
              <w:rPr>
                <w:b/>
              </w:rPr>
              <w:t>Дата (срок)</w:t>
            </w:r>
          </w:p>
        </w:tc>
        <w:tc>
          <w:tcPr>
            <w:tcW w:w="14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3E86" w:rsidRDefault="008F3E86" w:rsidP="00F2678F">
            <w:pPr>
              <w:ind w:left="113" w:right="113"/>
              <w:jc w:val="center"/>
              <w:rPr>
                <w:b/>
              </w:rPr>
            </w:pPr>
            <w:r>
              <w:rPr>
                <w:b/>
              </w:rPr>
              <w:t>Направление</w:t>
            </w:r>
          </w:p>
        </w:tc>
        <w:tc>
          <w:tcPr>
            <w:tcW w:w="127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3E86" w:rsidRDefault="008F3E86" w:rsidP="00F2678F">
            <w:pPr>
              <w:ind w:left="113" w:right="113"/>
              <w:jc w:val="center"/>
              <w:rPr>
                <w:b/>
              </w:rPr>
            </w:pPr>
            <w:r>
              <w:rPr>
                <w:b/>
              </w:rPr>
              <w:t>Результат</w:t>
            </w:r>
          </w:p>
        </w:tc>
        <w:tc>
          <w:tcPr>
            <w:tcW w:w="2576" w:type="dxa"/>
            <w:gridSpan w:val="3"/>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rPr>
                <w:b/>
              </w:rPr>
            </w:pPr>
            <w:r>
              <w:rPr>
                <w:b/>
              </w:rPr>
              <w:t xml:space="preserve">финансирование </w:t>
            </w:r>
          </w:p>
        </w:tc>
      </w:tr>
      <w:tr w:rsidR="008F3E86" w:rsidTr="004F5872">
        <w:trPr>
          <w:trHeight w:val="435"/>
        </w:trPr>
        <w:tc>
          <w:tcPr>
            <w:tcW w:w="799"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rPr>
                <w:b/>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rPr>
                <w:b/>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rPr>
                <w: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rPr>
                <w:b/>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rPr>
                <w:b/>
              </w:rPr>
            </w:pPr>
          </w:p>
        </w:tc>
        <w:tc>
          <w:tcPr>
            <w:tcW w:w="856"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rPr>
                <w:b/>
              </w:rPr>
            </w:pPr>
            <w:r>
              <w:rPr>
                <w:b/>
              </w:rPr>
              <w:t>за счет родителей</w:t>
            </w:r>
          </w:p>
        </w:tc>
        <w:tc>
          <w:tcPr>
            <w:tcW w:w="85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rPr>
                <w:b/>
              </w:rPr>
            </w:pPr>
            <w:r>
              <w:rPr>
                <w:b/>
              </w:rPr>
              <w:t>за счет ДОУ</w:t>
            </w:r>
          </w:p>
        </w:tc>
        <w:tc>
          <w:tcPr>
            <w:tcW w:w="87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rPr>
                <w:b/>
              </w:rPr>
            </w:pPr>
            <w:r>
              <w:rPr>
                <w:b/>
              </w:rPr>
              <w:t>бесплатное участие</w:t>
            </w:r>
          </w:p>
        </w:tc>
      </w:tr>
      <w:tr w:rsidR="008F3E86"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ind w:left="360"/>
              <w:jc w:val="center"/>
            </w:pPr>
            <w: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8F3E86" w:rsidP="00F2678F">
            <w:pPr>
              <w:jc w:val="center"/>
              <w:rPr>
                <w:sz w:val="20"/>
                <w:szCs w:val="20"/>
              </w:rPr>
            </w:pPr>
            <w:r w:rsidRPr="001908A7">
              <w:rPr>
                <w:sz w:val="20"/>
                <w:szCs w:val="20"/>
              </w:rPr>
              <w:t xml:space="preserve">А.В. </w:t>
            </w:r>
            <w:proofErr w:type="spellStart"/>
            <w:r w:rsidRPr="001908A7">
              <w:rPr>
                <w:sz w:val="20"/>
                <w:szCs w:val="20"/>
              </w:rPr>
              <w:t>Дейнега</w:t>
            </w:r>
            <w:proofErr w:type="spellEnd"/>
          </w:p>
          <w:p w:rsidR="00F166C0" w:rsidRDefault="00F166C0" w:rsidP="00F2678F">
            <w:pPr>
              <w:jc w:val="center"/>
              <w:rPr>
                <w:sz w:val="20"/>
                <w:szCs w:val="20"/>
              </w:rPr>
            </w:pPr>
          </w:p>
          <w:p w:rsidR="00B929A7" w:rsidRPr="001908A7" w:rsidRDefault="00B929A7" w:rsidP="00F2678F">
            <w:pPr>
              <w:jc w:val="center"/>
              <w:rPr>
                <w:sz w:val="20"/>
                <w:szCs w:val="20"/>
              </w:rPr>
            </w:pPr>
            <w:proofErr w:type="spellStart"/>
            <w:r w:rsidRPr="001908A7">
              <w:rPr>
                <w:sz w:val="20"/>
                <w:szCs w:val="20"/>
              </w:rPr>
              <w:t>Радомир</w:t>
            </w:r>
            <w:proofErr w:type="spellEnd"/>
            <w:r w:rsidRPr="001908A7">
              <w:rPr>
                <w:sz w:val="20"/>
                <w:szCs w:val="20"/>
              </w:rPr>
              <w:t xml:space="preserve">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B929A7" w:rsidP="00F2678F">
            <w:pPr>
              <w:jc w:val="center"/>
              <w:rPr>
                <w:sz w:val="20"/>
                <w:szCs w:val="20"/>
              </w:rPr>
            </w:pPr>
            <w:r w:rsidRPr="001908A7">
              <w:rPr>
                <w:sz w:val="20"/>
                <w:szCs w:val="20"/>
              </w:rPr>
              <w:t>Международный конкурс-игра «Еж»</w:t>
            </w:r>
          </w:p>
          <w:p w:rsidR="001908A7" w:rsidRPr="001908A7" w:rsidRDefault="001908A7" w:rsidP="00F2678F">
            <w:pPr>
              <w:jc w:val="center"/>
              <w:rPr>
                <w:sz w:val="20"/>
                <w:szCs w:val="20"/>
              </w:rPr>
            </w:pPr>
            <w:r w:rsidRPr="001908A7">
              <w:rPr>
                <w:sz w:val="20"/>
                <w:szCs w:val="20"/>
              </w:rPr>
              <w:t>Февраль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B929A7" w:rsidP="00F2678F">
            <w:pPr>
              <w:jc w:val="center"/>
              <w:rPr>
                <w:sz w:val="20"/>
                <w:szCs w:val="20"/>
              </w:rPr>
            </w:pPr>
            <w:proofErr w:type="spellStart"/>
            <w:r w:rsidRPr="001908A7">
              <w:rPr>
                <w:sz w:val="20"/>
                <w:szCs w:val="20"/>
              </w:rPr>
              <w:t>Познавател</w:t>
            </w:r>
            <w:proofErr w:type="gramStart"/>
            <w:r w:rsidRPr="001908A7">
              <w:rPr>
                <w:sz w:val="20"/>
                <w:szCs w:val="20"/>
              </w:rPr>
              <w:t>ь</w:t>
            </w:r>
            <w:proofErr w:type="spellEnd"/>
            <w:r w:rsidRPr="001908A7">
              <w:rPr>
                <w:sz w:val="20"/>
                <w:szCs w:val="20"/>
              </w:rPr>
              <w:t>-</w:t>
            </w:r>
            <w:proofErr w:type="gramEnd"/>
            <w:r w:rsidRPr="001908A7">
              <w:rPr>
                <w:sz w:val="20"/>
                <w:szCs w:val="20"/>
              </w:rPr>
              <w:t xml:space="preserve"> </w:t>
            </w:r>
            <w:proofErr w:type="spellStart"/>
            <w:r w:rsidRPr="001908A7">
              <w:rPr>
                <w:sz w:val="20"/>
                <w:szCs w:val="20"/>
              </w:rPr>
              <w:t>ное</w:t>
            </w:r>
            <w:proofErr w:type="spellEnd"/>
            <w:r w:rsidRPr="001908A7">
              <w:rPr>
                <w:sz w:val="20"/>
                <w:szCs w:val="20"/>
              </w:rPr>
              <w:t xml:space="preserve">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B929A7" w:rsidP="00F2678F">
            <w:pPr>
              <w:jc w:val="center"/>
              <w:rPr>
                <w:sz w:val="20"/>
                <w:szCs w:val="20"/>
              </w:rPr>
            </w:pPr>
            <w:r w:rsidRPr="001908A7">
              <w:rPr>
                <w:sz w:val="20"/>
                <w:szCs w:val="20"/>
              </w:rPr>
              <w:t>Победитель</w:t>
            </w:r>
          </w:p>
        </w:tc>
        <w:tc>
          <w:tcPr>
            <w:tcW w:w="856" w:type="dxa"/>
            <w:tcBorders>
              <w:top w:val="single" w:sz="4" w:space="0" w:color="auto"/>
              <w:left w:val="single" w:sz="4" w:space="0" w:color="auto"/>
              <w:bottom w:val="single" w:sz="4" w:space="0" w:color="auto"/>
              <w:right w:val="single" w:sz="4" w:space="0" w:color="auto"/>
            </w:tcBorders>
            <w:hideMark/>
          </w:tcPr>
          <w:p w:rsidR="008F3E86" w:rsidRDefault="00B929A7"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8F3E86" w:rsidRDefault="00B929A7"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sidRPr="001908A7">
              <w:rPr>
                <w:sz w:val="20"/>
                <w:szCs w:val="20"/>
              </w:rPr>
              <w:t xml:space="preserve">А.В. </w:t>
            </w:r>
            <w:proofErr w:type="spellStart"/>
            <w:r w:rsidRPr="001908A7">
              <w:rPr>
                <w:sz w:val="20"/>
                <w:szCs w:val="20"/>
              </w:rPr>
              <w:t>Дейнега</w:t>
            </w:r>
            <w:proofErr w:type="spellEnd"/>
          </w:p>
          <w:p w:rsidR="00C41350" w:rsidRPr="001908A7" w:rsidRDefault="00C41350" w:rsidP="00F2678F">
            <w:pPr>
              <w:jc w:val="center"/>
              <w:rPr>
                <w:sz w:val="20"/>
                <w:szCs w:val="20"/>
              </w:rPr>
            </w:pPr>
          </w:p>
          <w:p w:rsidR="00F166C0" w:rsidRPr="001908A7" w:rsidRDefault="00F166C0" w:rsidP="00F2678F">
            <w:pPr>
              <w:jc w:val="center"/>
              <w:rPr>
                <w:sz w:val="20"/>
                <w:szCs w:val="20"/>
              </w:rPr>
            </w:pPr>
            <w:r>
              <w:rPr>
                <w:sz w:val="20"/>
                <w:szCs w:val="20"/>
              </w:rPr>
              <w:t>Вика К.</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r>
              <w:rPr>
                <w:sz w:val="20"/>
                <w:szCs w:val="20"/>
              </w:rPr>
              <w:t>Всероссийский конкур «Гордость России»</w:t>
            </w:r>
          </w:p>
          <w:p w:rsidR="00F166C0" w:rsidRPr="001908A7" w:rsidRDefault="00F166C0" w:rsidP="00F2678F">
            <w:pPr>
              <w:jc w:val="center"/>
              <w:rPr>
                <w:sz w:val="20"/>
                <w:szCs w:val="20"/>
              </w:rPr>
            </w:pPr>
            <w:r>
              <w:rPr>
                <w:sz w:val="20"/>
                <w:szCs w:val="20"/>
              </w:rPr>
              <w:t xml:space="preserve">Январь 2018 </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F166C0" w:rsidRDefault="00F166C0" w:rsidP="00F2678F">
            <w:pPr>
              <w:jc w:val="center"/>
              <w:rPr>
                <w:sz w:val="20"/>
                <w:szCs w:val="20"/>
              </w:rPr>
            </w:pPr>
            <w:r>
              <w:rPr>
                <w:sz w:val="20"/>
                <w:szCs w:val="20"/>
                <w:lang w:val="en-US"/>
              </w:rPr>
              <w:t>III</w:t>
            </w:r>
            <w:r>
              <w:rPr>
                <w:sz w:val="20"/>
                <w:szCs w:val="20"/>
              </w:rPr>
              <w:t xml:space="preserve"> степень</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sidRPr="001908A7">
              <w:rPr>
                <w:sz w:val="20"/>
                <w:szCs w:val="20"/>
              </w:rPr>
              <w:t xml:space="preserve">А.В. </w:t>
            </w:r>
            <w:proofErr w:type="spellStart"/>
            <w:r w:rsidRPr="001908A7">
              <w:rPr>
                <w:sz w:val="20"/>
                <w:szCs w:val="20"/>
              </w:rPr>
              <w:t>Дейнега</w:t>
            </w:r>
            <w:proofErr w:type="spellEnd"/>
          </w:p>
          <w:p w:rsidR="00C41350" w:rsidRPr="001908A7" w:rsidRDefault="00C41350" w:rsidP="00F2678F">
            <w:pPr>
              <w:jc w:val="center"/>
              <w:rPr>
                <w:sz w:val="20"/>
                <w:szCs w:val="20"/>
              </w:rPr>
            </w:pPr>
          </w:p>
          <w:p w:rsidR="00F166C0" w:rsidRDefault="00F166C0" w:rsidP="00F2678F">
            <w:pPr>
              <w:jc w:val="center"/>
              <w:rPr>
                <w:sz w:val="20"/>
                <w:szCs w:val="20"/>
              </w:rPr>
            </w:pPr>
            <w:r>
              <w:rPr>
                <w:sz w:val="20"/>
                <w:szCs w:val="20"/>
              </w:rPr>
              <w:t>Захар 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r>
              <w:rPr>
                <w:sz w:val="20"/>
                <w:szCs w:val="20"/>
              </w:rPr>
              <w:t>Всероссийский конкур «Гордость России»</w:t>
            </w:r>
          </w:p>
          <w:p w:rsidR="00F166C0" w:rsidRPr="001908A7" w:rsidRDefault="00F166C0" w:rsidP="00F2678F">
            <w:pPr>
              <w:jc w:val="center"/>
              <w:rPr>
                <w:sz w:val="20"/>
                <w:szCs w:val="20"/>
              </w:rPr>
            </w:pPr>
            <w:r>
              <w:rPr>
                <w:sz w:val="20"/>
                <w:szCs w:val="20"/>
              </w:rPr>
              <w:t>Январь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F166C0" w:rsidRDefault="00F166C0" w:rsidP="00F2678F">
            <w:pPr>
              <w:jc w:val="center"/>
              <w:rPr>
                <w:sz w:val="20"/>
                <w:szCs w:val="20"/>
              </w:rPr>
            </w:pPr>
            <w:r>
              <w:rPr>
                <w:sz w:val="20"/>
                <w:szCs w:val="20"/>
                <w:lang w:val="en-US"/>
              </w:rPr>
              <w:t>III</w:t>
            </w:r>
            <w:r>
              <w:rPr>
                <w:sz w:val="20"/>
                <w:szCs w:val="20"/>
              </w:rPr>
              <w:t xml:space="preserve"> степень</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sidRPr="001908A7">
              <w:rPr>
                <w:sz w:val="20"/>
                <w:szCs w:val="20"/>
              </w:rPr>
              <w:t xml:space="preserve">А.В. </w:t>
            </w:r>
            <w:proofErr w:type="spellStart"/>
            <w:r w:rsidRPr="001908A7">
              <w:rPr>
                <w:sz w:val="20"/>
                <w:szCs w:val="20"/>
              </w:rPr>
              <w:t>Дейнега</w:t>
            </w:r>
            <w:proofErr w:type="spellEnd"/>
          </w:p>
          <w:p w:rsidR="00C41350" w:rsidRPr="001908A7" w:rsidRDefault="00C41350" w:rsidP="00F2678F">
            <w:pPr>
              <w:jc w:val="center"/>
              <w:rPr>
                <w:sz w:val="20"/>
                <w:szCs w:val="20"/>
              </w:rPr>
            </w:pPr>
          </w:p>
          <w:p w:rsidR="00F166C0" w:rsidRDefault="00F166C0" w:rsidP="00F2678F">
            <w:pPr>
              <w:jc w:val="center"/>
              <w:rPr>
                <w:sz w:val="20"/>
                <w:szCs w:val="20"/>
              </w:rPr>
            </w:pPr>
            <w:r>
              <w:rPr>
                <w:sz w:val="20"/>
                <w:szCs w:val="20"/>
              </w:rPr>
              <w:t>Илья У.</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r>
              <w:rPr>
                <w:sz w:val="20"/>
                <w:szCs w:val="20"/>
              </w:rPr>
              <w:t>Всероссийский конкур «Гордость России»</w:t>
            </w:r>
          </w:p>
          <w:p w:rsidR="00F166C0" w:rsidRPr="001908A7" w:rsidRDefault="00F166C0" w:rsidP="00F2678F">
            <w:pPr>
              <w:jc w:val="center"/>
              <w:rPr>
                <w:sz w:val="20"/>
                <w:szCs w:val="20"/>
              </w:rPr>
            </w:pPr>
            <w:r>
              <w:rPr>
                <w:sz w:val="20"/>
                <w:szCs w:val="20"/>
              </w:rPr>
              <w:t>Январь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F166C0" w:rsidRDefault="00F166C0" w:rsidP="00F2678F">
            <w:pPr>
              <w:jc w:val="center"/>
              <w:rPr>
                <w:sz w:val="20"/>
                <w:szCs w:val="20"/>
              </w:rPr>
            </w:pPr>
            <w:r>
              <w:rPr>
                <w:sz w:val="20"/>
                <w:szCs w:val="20"/>
                <w:lang w:val="en-US"/>
              </w:rPr>
              <w:t>I</w:t>
            </w:r>
            <w:r>
              <w:rPr>
                <w:sz w:val="20"/>
                <w:szCs w:val="20"/>
              </w:rPr>
              <w:t xml:space="preserve"> степень</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sidRPr="001908A7">
              <w:rPr>
                <w:sz w:val="20"/>
                <w:szCs w:val="20"/>
              </w:rPr>
              <w:t xml:space="preserve">А.В. </w:t>
            </w:r>
            <w:proofErr w:type="spellStart"/>
            <w:r w:rsidRPr="001908A7">
              <w:rPr>
                <w:sz w:val="20"/>
                <w:szCs w:val="20"/>
              </w:rPr>
              <w:t>Дейнега</w:t>
            </w:r>
            <w:proofErr w:type="spellEnd"/>
          </w:p>
          <w:p w:rsidR="00C41350" w:rsidRPr="001908A7" w:rsidRDefault="00C41350" w:rsidP="00F2678F">
            <w:pPr>
              <w:jc w:val="center"/>
              <w:rPr>
                <w:sz w:val="20"/>
                <w:szCs w:val="20"/>
              </w:rPr>
            </w:pPr>
          </w:p>
          <w:p w:rsidR="00F166C0" w:rsidRDefault="00F166C0" w:rsidP="00F2678F">
            <w:pPr>
              <w:jc w:val="center"/>
              <w:rPr>
                <w:sz w:val="20"/>
                <w:szCs w:val="20"/>
              </w:rPr>
            </w:pPr>
            <w:r>
              <w:rPr>
                <w:sz w:val="20"/>
                <w:szCs w:val="20"/>
              </w:rPr>
              <w:t>Егор К.</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r>
              <w:rPr>
                <w:sz w:val="20"/>
                <w:szCs w:val="20"/>
              </w:rPr>
              <w:t>Всероссийский конкур «Гордость России»</w:t>
            </w:r>
          </w:p>
          <w:p w:rsidR="00F166C0" w:rsidRPr="001908A7" w:rsidRDefault="00F166C0" w:rsidP="00F2678F">
            <w:pPr>
              <w:jc w:val="center"/>
              <w:rPr>
                <w:sz w:val="20"/>
                <w:szCs w:val="20"/>
              </w:rPr>
            </w:pPr>
            <w:r>
              <w:rPr>
                <w:sz w:val="20"/>
                <w:szCs w:val="20"/>
              </w:rPr>
              <w:t xml:space="preserve">Январь 2018 </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F166C0" w:rsidRDefault="00F166C0" w:rsidP="00F2678F">
            <w:pPr>
              <w:jc w:val="center"/>
              <w:rPr>
                <w:sz w:val="20"/>
                <w:szCs w:val="20"/>
              </w:rPr>
            </w:pPr>
            <w:r>
              <w:rPr>
                <w:sz w:val="20"/>
                <w:szCs w:val="20"/>
                <w:lang w:val="en-US"/>
              </w:rPr>
              <w:t>II</w:t>
            </w:r>
            <w:r>
              <w:rPr>
                <w:sz w:val="20"/>
                <w:szCs w:val="20"/>
              </w:rPr>
              <w:t xml:space="preserve"> степень</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8F3E86" w:rsidTr="00F166C0">
        <w:trPr>
          <w:trHeight w:val="1230"/>
        </w:trPr>
        <w:tc>
          <w:tcPr>
            <w:tcW w:w="799"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ind w:left="360"/>
              <w:jc w:val="center"/>
            </w:pPr>
            <w:r>
              <w:t>2</w:t>
            </w:r>
          </w:p>
        </w:tc>
        <w:tc>
          <w:tcPr>
            <w:tcW w:w="178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C41350" w:rsidP="00F2678F">
            <w:pPr>
              <w:jc w:val="center"/>
              <w:rPr>
                <w:sz w:val="20"/>
                <w:szCs w:val="20"/>
              </w:rPr>
            </w:pPr>
            <w:proofErr w:type="spellStart"/>
            <w:r>
              <w:rPr>
                <w:sz w:val="20"/>
                <w:szCs w:val="20"/>
              </w:rPr>
              <w:t>Борукаева</w:t>
            </w:r>
            <w:proofErr w:type="spellEnd"/>
            <w:r>
              <w:rPr>
                <w:sz w:val="20"/>
                <w:szCs w:val="20"/>
              </w:rPr>
              <w:t xml:space="preserve"> С.В.</w:t>
            </w:r>
          </w:p>
          <w:p w:rsidR="001908A7" w:rsidRPr="001908A7" w:rsidRDefault="001908A7" w:rsidP="00F2678F">
            <w:pPr>
              <w:jc w:val="center"/>
              <w:rPr>
                <w:sz w:val="20"/>
                <w:szCs w:val="20"/>
              </w:rPr>
            </w:pPr>
          </w:p>
          <w:p w:rsidR="00B929A7" w:rsidRPr="001908A7" w:rsidRDefault="00B929A7" w:rsidP="00F2678F">
            <w:pPr>
              <w:jc w:val="center"/>
              <w:rPr>
                <w:sz w:val="20"/>
                <w:szCs w:val="20"/>
              </w:rPr>
            </w:pPr>
            <w:r w:rsidRPr="001908A7">
              <w:rPr>
                <w:sz w:val="20"/>
                <w:szCs w:val="20"/>
              </w:rPr>
              <w:t>Юля 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B929A7" w:rsidP="00F2678F">
            <w:pPr>
              <w:jc w:val="center"/>
              <w:rPr>
                <w:sz w:val="20"/>
                <w:szCs w:val="20"/>
              </w:rPr>
            </w:pPr>
            <w:r w:rsidRPr="001908A7">
              <w:rPr>
                <w:sz w:val="20"/>
                <w:szCs w:val="20"/>
              </w:rPr>
              <w:t>Международный конкурс по русскому языку «Звуки, буквы, слоги»</w:t>
            </w:r>
          </w:p>
          <w:p w:rsidR="001908A7" w:rsidRPr="001908A7" w:rsidRDefault="001908A7" w:rsidP="00F2678F">
            <w:pPr>
              <w:jc w:val="center"/>
              <w:rPr>
                <w:sz w:val="20"/>
                <w:szCs w:val="20"/>
              </w:rPr>
            </w:pPr>
            <w:r w:rsidRPr="001908A7">
              <w:rPr>
                <w:sz w:val="20"/>
                <w:szCs w:val="20"/>
              </w:rPr>
              <w:t>Январь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B929A7" w:rsidP="00F2678F">
            <w:pPr>
              <w:jc w:val="center"/>
              <w:rPr>
                <w:sz w:val="20"/>
                <w:szCs w:val="20"/>
              </w:rPr>
            </w:pPr>
            <w:r w:rsidRPr="001908A7">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8F3E86" w:rsidRPr="001908A7" w:rsidRDefault="001908A7" w:rsidP="00F2678F">
            <w:pPr>
              <w:jc w:val="center"/>
              <w:rPr>
                <w:sz w:val="20"/>
                <w:szCs w:val="20"/>
              </w:rPr>
            </w:pPr>
            <w:r w:rsidRPr="001908A7">
              <w:rPr>
                <w:sz w:val="20"/>
                <w:szCs w:val="20"/>
                <w:lang w:val="en-US"/>
              </w:rPr>
              <w:t>I</w:t>
            </w:r>
            <w:r w:rsidRPr="001908A7">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8F3E86" w:rsidRDefault="001908A7"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8F3E86" w:rsidRDefault="008F3E86"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8F3E86" w:rsidRDefault="001908A7" w:rsidP="00F2678F">
            <w:pPr>
              <w:jc w:val="center"/>
            </w:pPr>
            <w:r>
              <w:t>-</w:t>
            </w:r>
          </w:p>
        </w:tc>
      </w:tr>
      <w:tr w:rsidR="001908A7"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1908A7" w:rsidRDefault="001908A7"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Pr>
                <w:sz w:val="20"/>
                <w:szCs w:val="20"/>
              </w:rPr>
              <w:t>Кондратенко И.А.</w:t>
            </w:r>
          </w:p>
          <w:p w:rsidR="00C41350" w:rsidRDefault="00C41350" w:rsidP="00F2678F">
            <w:pPr>
              <w:jc w:val="center"/>
              <w:rPr>
                <w:sz w:val="20"/>
                <w:szCs w:val="20"/>
              </w:rPr>
            </w:pPr>
          </w:p>
          <w:p w:rsidR="001908A7" w:rsidRPr="001908A7" w:rsidRDefault="00C41350" w:rsidP="00F2678F">
            <w:pPr>
              <w:jc w:val="center"/>
              <w:rPr>
                <w:sz w:val="20"/>
                <w:szCs w:val="20"/>
              </w:rPr>
            </w:pPr>
            <w:r>
              <w:rPr>
                <w:sz w:val="20"/>
                <w:szCs w:val="20"/>
              </w:rPr>
              <w:t xml:space="preserve"> </w:t>
            </w:r>
            <w:proofErr w:type="spellStart"/>
            <w:r w:rsidR="001908A7" w:rsidRPr="001908A7">
              <w:rPr>
                <w:sz w:val="20"/>
                <w:szCs w:val="20"/>
              </w:rPr>
              <w:t>Артемий</w:t>
            </w:r>
            <w:proofErr w:type="spellEnd"/>
            <w:r w:rsidR="001908A7" w:rsidRPr="001908A7">
              <w:rPr>
                <w:sz w:val="20"/>
                <w:szCs w:val="20"/>
              </w:rPr>
              <w:t xml:space="preserve"> </w:t>
            </w:r>
            <w:proofErr w:type="gramStart"/>
            <w:r w:rsidR="001908A7" w:rsidRPr="001908A7">
              <w:rPr>
                <w:sz w:val="20"/>
                <w:szCs w:val="20"/>
              </w:rPr>
              <w:t>Р</w:t>
            </w:r>
            <w:proofErr w:type="gramEnd"/>
          </w:p>
        </w:tc>
        <w:tc>
          <w:tcPr>
            <w:tcW w:w="1763" w:type="dxa"/>
            <w:tcBorders>
              <w:top w:val="single" w:sz="4" w:space="0" w:color="auto"/>
              <w:left w:val="single" w:sz="4" w:space="0" w:color="auto"/>
              <w:bottom w:val="single" w:sz="4" w:space="0" w:color="auto"/>
              <w:right w:val="single" w:sz="4" w:space="0" w:color="auto"/>
            </w:tcBorders>
            <w:vAlign w:val="center"/>
            <w:hideMark/>
          </w:tcPr>
          <w:p w:rsidR="001908A7" w:rsidRPr="001908A7" w:rsidRDefault="001908A7" w:rsidP="00F2678F">
            <w:pPr>
              <w:jc w:val="center"/>
              <w:rPr>
                <w:sz w:val="20"/>
                <w:szCs w:val="20"/>
              </w:rPr>
            </w:pPr>
            <w:r w:rsidRPr="001908A7">
              <w:rPr>
                <w:sz w:val="20"/>
                <w:szCs w:val="20"/>
              </w:rPr>
              <w:t>Международная олимпиада «Я расту патриотом!»</w:t>
            </w:r>
          </w:p>
          <w:p w:rsidR="001908A7" w:rsidRPr="001908A7" w:rsidRDefault="001908A7" w:rsidP="00F2678F">
            <w:pPr>
              <w:jc w:val="center"/>
              <w:rPr>
                <w:sz w:val="20"/>
                <w:szCs w:val="20"/>
              </w:rPr>
            </w:pPr>
            <w:r w:rsidRPr="001908A7">
              <w:rPr>
                <w:sz w:val="20"/>
                <w:szCs w:val="20"/>
              </w:rPr>
              <w:t>Январь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08A7" w:rsidRPr="001908A7" w:rsidRDefault="001908A7" w:rsidP="00F2678F">
            <w:pPr>
              <w:jc w:val="center"/>
              <w:rPr>
                <w:sz w:val="20"/>
                <w:szCs w:val="20"/>
              </w:rPr>
            </w:pPr>
            <w:r w:rsidRPr="001908A7">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1908A7" w:rsidRPr="001908A7" w:rsidRDefault="001908A7" w:rsidP="00F2678F">
            <w:pPr>
              <w:jc w:val="center"/>
              <w:rPr>
                <w:sz w:val="20"/>
                <w:szCs w:val="20"/>
              </w:rPr>
            </w:pPr>
            <w:r w:rsidRPr="001908A7">
              <w:rPr>
                <w:sz w:val="20"/>
                <w:szCs w:val="20"/>
                <w:lang w:val="en-US"/>
              </w:rPr>
              <w:t>I</w:t>
            </w:r>
            <w:r w:rsidRPr="001908A7">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1908A7" w:rsidRDefault="001908A7"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1908A7" w:rsidRDefault="001908A7"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1908A7" w:rsidRDefault="001908A7"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proofErr w:type="spellStart"/>
            <w:r>
              <w:rPr>
                <w:sz w:val="20"/>
                <w:szCs w:val="20"/>
              </w:rPr>
              <w:t>Борукаева</w:t>
            </w:r>
            <w:proofErr w:type="spellEnd"/>
            <w:r>
              <w:rPr>
                <w:sz w:val="20"/>
                <w:szCs w:val="20"/>
              </w:rPr>
              <w:t xml:space="preserve"> С.В.</w:t>
            </w:r>
          </w:p>
          <w:p w:rsidR="00C41350" w:rsidRDefault="00C41350" w:rsidP="00F2678F">
            <w:pPr>
              <w:jc w:val="center"/>
              <w:rPr>
                <w:sz w:val="20"/>
                <w:szCs w:val="20"/>
              </w:rPr>
            </w:pPr>
            <w:r>
              <w:rPr>
                <w:sz w:val="20"/>
                <w:szCs w:val="20"/>
              </w:rPr>
              <w:t>Кондратенко И.А.</w:t>
            </w:r>
          </w:p>
          <w:p w:rsidR="00C41350" w:rsidRDefault="00C41350" w:rsidP="00F2678F">
            <w:pPr>
              <w:jc w:val="center"/>
              <w:rPr>
                <w:sz w:val="20"/>
                <w:szCs w:val="20"/>
              </w:rPr>
            </w:pPr>
          </w:p>
          <w:p w:rsidR="00F166C0" w:rsidRPr="001908A7" w:rsidRDefault="00C41350" w:rsidP="00F2678F">
            <w:pPr>
              <w:jc w:val="center"/>
              <w:rPr>
                <w:sz w:val="20"/>
                <w:szCs w:val="20"/>
              </w:rPr>
            </w:pPr>
            <w:r w:rsidRPr="001908A7">
              <w:rPr>
                <w:sz w:val="20"/>
                <w:szCs w:val="20"/>
              </w:rPr>
              <w:t>Александра Г</w:t>
            </w:r>
            <w:r w:rsidR="00F166C0" w:rsidRPr="001908A7">
              <w:rPr>
                <w:sz w:val="20"/>
                <w:szCs w:val="20"/>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rPr>
              <w:t>Городской конкурс «Сохраним природу вместе»   Декабрь 2107</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lang w:val="en-US"/>
              </w:rPr>
              <w:t>I</w:t>
            </w:r>
            <w:r w:rsidRPr="001908A7">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082DB9"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sidRPr="001908A7">
              <w:rPr>
                <w:sz w:val="20"/>
                <w:szCs w:val="20"/>
              </w:rPr>
              <w:t xml:space="preserve">С.В. </w:t>
            </w:r>
            <w:proofErr w:type="spellStart"/>
            <w:r w:rsidRPr="001908A7">
              <w:rPr>
                <w:sz w:val="20"/>
                <w:szCs w:val="20"/>
              </w:rPr>
              <w:t>Борукаева</w:t>
            </w:r>
            <w:proofErr w:type="spellEnd"/>
          </w:p>
          <w:p w:rsidR="00C41350" w:rsidRDefault="00C41350" w:rsidP="00F2678F">
            <w:pPr>
              <w:jc w:val="center"/>
              <w:rPr>
                <w:sz w:val="20"/>
                <w:szCs w:val="20"/>
              </w:rPr>
            </w:pPr>
          </w:p>
          <w:p w:rsidR="00082DB9" w:rsidRPr="001908A7" w:rsidRDefault="00C41350" w:rsidP="00F2678F">
            <w:pPr>
              <w:jc w:val="center"/>
              <w:rPr>
                <w:sz w:val="20"/>
                <w:szCs w:val="20"/>
              </w:rPr>
            </w:pPr>
            <w:r w:rsidRPr="001908A7">
              <w:rPr>
                <w:sz w:val="20"/>
                <w:szCs w:val="20"/>
              </w:rPr>
              <w:t>Александра Г</w:t>
            </w:r>
          </w:p>
        </w:tc>
        <w:tc>
          <w:tcPr>
            <w:tcW w:w="1763"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jc w:val="center"/>
              <w:rPr>
                <w:sz w:val="20"/>
                <w:szCs w:val="20"/>
              </w:rPr>
            </w:pPr>
            <w:proofErr w:type="gramStart"/>
            <w:r>
              <w:rPr>
                <w:sz w:val="20"/>
                <w:szCs w:val="20"/>
              </w:rPr>
              <w:t>Всероссийская</w:t>
            </w:r>
            <w:proofErr w:type="gramEnd"/>
            <w:r>
              <w:rPr>
                <w:sz w:val="20"/>
                <w:szCs w:val="20"/>
              </w:rPr>
              <w:t xml:space="preserve"> </w:t>
            </w:r>
            <w:proofErr w:type="spellStart"/>
            <w:r>
              <w:rPr>
                <w:sz w:val="20"/>
                <w:szCs w:val="20"/>
              </w:rPr>
              <w:t>онлайн-олимпиада</w:t>
            </w:r>
            <w:proofErr w:type="spellEnd"/>
            <w:r>
              <w:rPr>
                <w:sz w:val="20"/>
                <w:szCs w:val="20"/>
              </w:rPr>
              <w:t xml:space="preserve"> «Буквы и звуки»</w:t>
            </w:r>
          </w:p>
          <w:p w:rsidR="00082DB9" w:rsidRPr="001908A7" w:rsidRDefault="00082DB9" w:rsidP="00F2678F">
            <w:pPr>
              <w:jc w:val="center"/>
              <w:rPr>
                <w:sz w:val="20"/>
                <w:szCs w:val="20"/>
              </w:rPr>
            </w:pPr>
            <w:r>
              <w:rPr>
                <w:sz w:val="20"/>
                <w:szCs w:val="20"/>
              </w:rPr>
              <w:t>Ноябрь 2017</w:t>
            </w:r>
          </w:p>
        </w:tc>
        <w:tc>
          <w:tcPr>
            <w:tcW w:w="1432" w:type="dxa"/>
            <w:tcBorders>
              <w:top w:val="single" w:sz="4" w:space="0" w:color="auto"/>
              <w:left w:val="single" w:sz="4" w:space="0" w:color="auto"/>
              <w:bottom w:val="single" w:sz="4" w:space="0" w:color="auto"/>
              <w:right w:val="single" w:sz="4" w:space="0" w:color="auto"/>
            </w:tcBorders>
            <w:vAlign w:val="center"/>
            <w:hideMark/>
          </w:tcPr>
          <w:p w:rsidR="00082DB9" w:rsidRPr="001908A7" w:rsidRDefault="00082DB9" w:rsidP="00F2678F">
            <w:pPr>
              <w:jc w:val="center"/>
              <w:rPr>
                <w:sz w:val="20"/>
                <w:szCs w:val="20"/>
              </w:rPr>
            </w:pPr>
            <w:r>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082DB9" w:rsidRPr="00082DB9" w:rsidRDefault="00082DB9" w:rsidP="00F2678F">
            <w:pPr>
              <w:jc w:val="center"/>
              <w:rPr>
                <w:sz w:val="20"/>
                <w:szCs w:val="20"/>
              </w:rPr>
            </w:pPr>
            <w:r>
              <w:rPr>
                <w:sz w:val="20"/>
                <w:szCs w:val="20"/>
                <w:lang w:val="en-US"/>
              </w:rPr>
              <w:t>I</w:t>
            </w:r>
            <w:r>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c>
          <w:tcPr>
            <w:tcW w:w="850"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c>
          <w:tcPr>
            <w:tcW w:w="870"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Pr>
                <w:sz w:val="20"/>
                <w:szCs w:val="20"/>
              </w:rPr>
              <w:t>Кондратенко И.А.</w:t>
            </w:r>
          </w:p>
          <w:p w:rsidR="00C41350" w:rsidRDefault="00C41350" w:rsidP="00F2678F">
            <w:pPr>
              <w:jc w:val="center"/>
              <w:rPr>
                <w:sz w:val="20"/>
                <w:szCs w:val="20"/>
              </w:rPr>
            </w:pPr>
          </w:p>
          <w:p w:rsidR="00F166C0" w:rsidRPr="001908A7" w:rsidRDefault="00F166C0" w:rsidP="00F2678F">
            <w:pPr>
              <w:jc w:val="center"/>
              <w:rPr>
                <w:sz w:val="20"/>
                <w:szCs w:val="20"/>
              </w:rPr>
            </w:pPr>
            <w:r w:rsidRPr="001908A7">
              <w:rPr>
                <w:sz w:val="20"/>
                <w:szCs w:val="20"/>
              </w:rPr>
              <w:t>София 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proofErr w:type="gramStart"/>
            <w:r w:rsidRPr="001908A7">
              <w:rPr>
                <w:sz w:val="20"/>
                <w:szCs w:val="20"/>
              </w:rPr>
              <w:t>Всероссийская</w:t>
            </w:r>
            <w:proofErr w:type="gramEnd"/>
            <w:r w:rsidRPr="001908A7">
              <w:rPr>
                <w:sz w:val="20"/>
                <w:szCs w:val="20"/>
              </w:rPr>
              <w:t xml:space="preserve"> </w:t>
            </w:r>
            <w:proofErr w:type="spellStart"/>
            <w:r w:rsidRPr="001908A7">
              <w:rPr>
                <w:sz w:val="20"/>
                <w:szCs w:val="20"/>
              </w:rPr>
              <w:t>онлайн-олимпиада</w:t>
            </w:r>
            <w:proofErr w:type="spellEnd"/>
            <w:r w:rsidRPr="001908A7">
              <w:rPr>
                <w:sz w:val="20"/>
                <w:szCs w:val="20"/>
              </w:rPr>
              <w:t xml:space="preserve"> «Все профессии важны»</w:t>
            </w:r>
          </w:p>
          <w:p w:rsidR="00F166C0" w:rsidRPr="001908A7" w:rsidRDefault="00F166C0" w:rsidP="00F2678F">
            <w:pPr>
              <w:jc w:val="center"/>
              <w:rPr>
                <w:sz w:val="20"/>
                <w:szCs w:val="20"/>
              </w:rPr>
            </w:pPr>
            <w:r>
              <w:rPr>
                <w:sz w:val="20"/>
                <w:szCs w:val="20"/>
              </w:rPr>
              <w:t>Декабрь 2108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lang w:val="en-US"/>
              </w:rPr>
              <w:t>II</w:t>
            </w:r>
            <w:r w:rsidRPr="001908A7">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082DB9"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jc w:val="center"/>
              <w:rPr>
                <w:sz w:val="20"/>
                <w:szCs w:val="20"/>
              </w:rPr>
            </w:pPr>
            <w:r w:rsidRPr="001908A7">
              <w:rPr>
                <w:sz w:val="20"/>
                <w:szCs w:val="20"/>
              </w:rPr>
              <w:t xml:space="preserve">С.В. </w:t>
            </w:r>
            <w:proofErr w:type="spellStart"/>
            <w:r w:rsidRPr="001908A7">
              <w:rPr>
                <w:sz w:val="20"/>
                <w:szCs w:val="20"/>
              </w:rPr>
              <w:t>Борукаева</w:t>
            </w:r>
            <w:proofErr w:type="spellEnd"/>
          </w:p>
          <w:p w:rsidR="00082DB9" w:rsidRDefault="00082DB9" w:rsidP="00F2678F">
            <w:pPr>
              <w:jc w:val="center"/>
              <w:rPr>
                <w:sz w:val="20"/>
                <w:szCs w:val="20"/>
              </w:rPr>
            </w:pPr>
          </w:p>
          <w:p w:rsidR="00082DB9" w:rsidRPr="001908A7" w:rsidRDefault="00082DB9" w:rsidP="00F2678F">
            <w:pPr>
              <w:jc w:val="center"/>
              <w:rPr>
                <w:sz w:val="20"/>
                <w:szCs w:val="20"/>
              </w:rPr>
            </w:pPr>
            <w:r>
              <w:rPr>
                <w:sz w:val="20"/>
                <w:szCs w:val="20"/>
              </w:rPr>
              <w:t>Коля С.</w:t>
            </w:r>
          </w:p>
        </w:tc>
        <w:tc>
          <w:tcPr>
            <w:tcW w:w="1763"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jc w:val="center"/>
              <w:rPr>
                <w:sz w:val="20"/>
                <w:szCs w:val="20"/>
              </w:rPr>
            </w:pPr>
            <w:r>
              <w:rPr>
                <w:sz w:val="20"/>
                <w:szCs w:val="20"/>
              </w:rPr>
              <w:t>Международный конкурс «Правила поведения на дороге»</w:t>
            </w:r>
          </w:p>
          <w:p w:rsidR="00082DB9" w:rsidRPr="001908A7" w:rsidRDefault="00082DB9" w:rsidP="00F2678F">
            <w:pPr>
              <w:jc w:val="center"/>
              <w:rPr>
                <w:sz w:val="20"/>
                <w:szCs w:val="20"/>
              </w:rPr>
            </w:pPr>
            <w:r>
              <w:rPr>
                <w:sz w:val="20"/>
                <w:szCs w:val="20"/>
              </w:rPr>
              <w:lastRenderedPageBreak/>
              <w:t>Январь 2017</w:t>
            </w:r>
          </w:p>
        </w:tc>
        <w:tc>
          <w:tcPr>
            <w:tcW w:w="1432" w:type="dxa"/>
            <w:tcBorders>
              <w:top w:val="single" w:sz="4" w:space="0" w:color="auto"/>
              <w:left w:val="single" w:sz="4" w:space="0" w:color="auto"/>
              <w:bottom w:val="single" w:sz="4" w:space="0" w:color="auto"/>
              <w:right w:val="single" w:sz="4" w:space="0" w:color="auto"/>
            </w:tcBorders>
            <w:vAlign w:val="center"/>
            <w:hideMark/>
          </w:tcPr>
          <w:p w:rsidR="00082DB9" w:rsidRPr="001908A7" w:rsidRDefault="00082DB9" w:rsidP="00F2678F">
            <w:pPr>
              <w:jc w:val="center"/>
              <w:rPr>
                <w:sz w:val="20"/>
                <w:szCs w:val="20"/>
              </w:rPr>
            </w:pPr>
            <w:r>
              <w:rPr>
                <w:sz w:val="20"/>
                <w:szCs w:val="20"/>
              </w:rPr>
              <w:lastRenderedPageBreak/>
              <w:t>Социально-коммуникативное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082DB9" w:rsidRPr="00082DB9" w:rsidRDefault="00082DB9" w:rsidP="00F2678F">
            <w:pPr>
              <w:jc w:val="center"/>
              <w:rPr>
                <w:sz w:val="20"/>
                <w:szCs w:val="20"/>
              </w:rPr>
            </w:pPr>
            <w:r>
              <w:rPr>
                <w:sz w:val="20"/>
                <w:szCs w:val="20"/>
                <w:lang w:val="en-US"/>
              </w:rPr>
              <w:t>I</w:t>
            </w:r>
            <w:r>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c>
          <w:tcPr>
            <w:tcW w:w="850"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c>
          <w:tcPr>
            <w:tcW w:w="870" w:type="dxa"/>
            <w:tcBorders>
              <w:top w:val="single" w:sz="4" w:space="0" w:color="auto"/>
              <w:left w:val="single" w:sz="4" w:space="0" w:color="auto"/>
              <w:bottom w:val="single" w:sz="4" w:space="0" w:color="auto"/>
              <w:right w:val="single" w:sz="4" w:space="0" w:color="auto"/>
            </w:tcBorders>
            <w:hideMark/>
          </w:tcPr>
          <w:p w:rsidR="00082DB9" w:rsidRDefault="00082DB9" w:rsidP="00F2678F">
            <w:pPr>
              <w:jc w:val="center"/>
            </w:pP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r>
              <w:lastRenderedPageBreak/>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082DB9" w:rsidRDefault="00082DB9" w:rsidP="00F2678F">
            <w:pPr>
              <w:jc w:val="center"/>
              <w:rPr>
                <w:sz w:val="20"/>
                <w:szCs w:val="20"/>
              </w:rPr>
            </w:pPr>
            <w:r>
              <w:rPr>
                <w:sz w:val="20"/>
                <w:szCs w:val="20"/>
              </w:rPr>
              <w:t>Иваненко М.А.</w:t>
            </w:r>
          </w:p>
          <w:p w:rsidR="00082DB9" w:rsidRDefault="00082DB9" w:rsidP="00F2678F">
            <w:pPr>
              <w:jc w:val="center"/>
              <w:rPr>
                <w:sz w:val="20"/>
                <w:szCs w:val="20"/>
              </w:rPr>
            </w:pPr>
          </w:p>
          <w:p w:rsidR="00F166C0" w:rsidRPr="001908A7" w:rsidRDefault="00F166C0" w:rsidP="00F2678F">
            <w:pPr>
              <w:jc w:val="center"/>
              <w:rPr>
                <w:sz w:val="20"/>
                <w:szCs w:val="20"/>
              </w:rPr>
            </w:pPr>
            <w:r>
              <w:rPr>
                <w:sz w:val="20"/>
                <w:szCs w:val="20"/>
              </w:rPr>
              <w:t>Егор П.</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Всероссийский конкурс «Изумрудный город»</w:t>
            </w:r>
            <w:r w:rsidRPr="001908A7">
              <w:rPr>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sidRPr="001908A7">
              <w:rPr>
                <w:sz w:val="20"/>
                <w:szCs w:val="20"/>
              </w:rPr>
              <w:t>Художественное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lang w:val="en-US"/>
              </w:rPr>
              <w:t>I</w:t>
            </w:r>
            <w: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082DB9" w:rsidRPr="001908A7" w:rsidRDefault="00082DB9" w:rsidP="00F2678F">
            <w:pPr>
              <w:jc w:val="center"/>
              <w:rPr>
                <w:sz w:val="20"/>
                <w:szCs w:val="20"/>
              </w:rPr>
            </w:pPr>
            <w:r w:rsidRPr="001908A7">
              <w:rPr>
                <w:sz w:val="20"/>
                <w:szCs w:val="20"/>
              </w:rPr>
              <w:t xml:space="preserve"> </w:t>
            </w:r>
            <w:proofErr w:type="spellStart"/>
            <w:r w:rsidRPr="001908A7">
              <w:rPr>
                <w:sz w:val="20"/>
                <w:szCs w:val="20"/>
              </w:rPr>
              <w:t>Мазурова</w:t>
            </w:r>
            <w:proofErr w:type="spellEnd"/>
            <w:r w:rsidR="00C41350">
              <w:rPr>
                <w:sz w:val="20"/>
                <w:szCs w:val="20"/>
              </w:rPr>
              <w:t xml:space="preserve"> Л.Н.</w:t>
            </w:r>
          </w:p>
          <w:p w:rsidR="00082DB9" w:rsidRDefault="00082DB9" w:rsidP="00F2678F">
            <w:pPr>
              <w:jc w:val="center"/>
              <w:rPr>
                <w:sz w:val="20"/>
                <w:szCs w:val="20"/>
              </w:rPr>
            </w:pPr>
          </w:p>
          <w:p w:rsidR="00F166C0" w:rsidRPr="001908A7" w:rsidRDefault="00F166C0" w:rsidP="00F2678F">
            <w:pPr>
              <w:jc w:val="center"/>
              <w:rPr>
                <w:sz w:val="20"/>
                <w:szCs w:val="20"/>
              </w:rPr>
            </w:pPr>
            <w:r>
              <w:rPr>
                <w:sz w:val="20"/>
                <w:szCs w:val="20"/>
              </w:rPr>
              <w:t>Саша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jc w:val="center"/>
              <w:rPr>
                <w:sz w:val="20"/>
                <w:szCs w:val="20"/>
              </w:rPr>
            </w:pPr>
            <w:r>
              <w:rPr>
                <w:sz w:val="20"/>
                <w:szCs w:val="20"/>
              </w:rPr>
              <w:t xml:space="preserve">Всероссийский творческий конкурс </w:t>
            </w:r>
            <w:r w:rsidR="00082DB9">
              <w:rPr>
                <w:sz w:val="20"/>
                <w:szCs w:val="20"/>
              </w:rPr>
              <w:t>«Мир сказок П</w:t>
            </w:r>
            <w:r>
              <w:rPr>
                <w:sz w:val="20"/>
                <w:szCs w:val="20"/>
              </w:rPr>
              <w:t>ушкина»</w:t>
            </w:r>
          </w:p>
          <w:p w:rsidR="00082DB9" w:rsidRDefault="00082DB9" w:rsidP="00F2678F">
            <w:pPr>
              <w:jc w:val="center"/>
              <w:rPr>
                <w:sz w:val="20"/>
                <w:szCs w:val="20"/>
              </w:rPr>
            </w:pPr>
            <w:r>
              <w:rPr>
                <w:sz w:val="20"/>
                <w:szCs w:val="20"/>
              </w:rPr>
              <w:t>Ноябрь 2017</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F166C0" w:rsidRDefault="00F166C0" w:rsidP="00F2678F">
            <w:pPr>
              <w:jc w:val="center"/>
            </w:pPr>
            <w:r>
              <w:rPr>
                <w:lang w:val="en-US"/>
              </w:rPr>
              <w:t>III</w:t>
            </w:r>
            <w: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F166C0" w:rsidP="00F2678F">
            <w:pPr>
              <w:jc w:val="center"/>
            </w:pPr>
            <w:r>
              <w:t>-</w:t>
            </w:r>
          </w:p>
        </w:tc>
      </w:tr>
      <w:tr w:rsidR="00C4135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proofErr w:type="spellStart"/>
            <w:r>
              <w:rPr>
                <w:sz w:val="20"/>
                <w:szCs w:val="20"/>
              </w:rPr>
              <w:t>Мазурова</w:t>
            </w:r>
            <w:proofErr w:type="spellEnd"/>
            <w:r>
              <w:rPr>
                <w:sz w:val="20"/>
                <w:szCs w:val="20"/>
              </w:rPr>
              <w:t xml:space="preserve"> Л.Н.</w:t>
            </w:r>
          </w:p>
          <w:p w:rsidR="00C41350" w:rsidRDefault="00C41350" w:rsidP="00F2678F">
            <w:pPr>
              <w:jc w:val="center"/>
              <w:rPr>
                <w:sz w:val="20"/>
                <w:szCs w:val="20"/>
              </w:rPr>
            </w:pPr>
          </w:p>
          <w:p w:rsidR="00C41350" w:rsidRPr="001908A7" w:rsidRDefault="00C41350" w:rsidP="00F2678F">
            <w:pPr>
              <w:jc w:val="center"/>
              <w:rPr>
                <w:sz w:val="20"/>
                <w:szCs w:val="20"/>
              </w:rPr>
            </w:pPr>
            <w:r>
              <w:rPr>
                <w:sz w:val="20"/>
                <w:szCs w:val="20"/>
              </w:rPr>
              <w:t>Егор П.</w:t>
            </w:r>
          </w:p>
        </w:tc>
        <w:tc>
          <w:tcPr>
            <w:tcW w:w="1763"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Pr>
                <w:sz w:val="20"/>
                <w:szCs w:val="20"/>
              </w:rPr>
              <w:t>Международная олимпиада «По мотивам русских сказок»</w:t>
            </w:r>
          </w:p>
          <w:p w:rsidR="00C41350" w:rsidRDefault="00C41350" w:rsidP="00F2678F">
            <w:pPr>
              <w:jc w:val="center"/>
              <w:rPr>
                <w:sz w:val="20"/>
                <w:szCs w:val="20"/>
              </w:rPr>
            </w:pPr>
            <w:r>
              <w:rPr>
                <w:sz w:val="20"/>
                <w:szCs w:val="20"/>
              </w:rPr>
              <w:t>Февраль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r>
              <w:rPr>
                <w:sz w:val="20"/>
                <w:szCs w:val="20"/>
              </w:rPr>
              <w:t>Речевое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1350" w:rsidRPr="00C41350" w:rsidRDefault="00C41350" w:rsidP="00F2678F">
            <w:pPr>
              <w:jc w:val="center"/>
            </w:pPr>
            <w:r>
              <w:rPr>
                <w:lang w:val="en-US"/>
              </w:rPr>
              <w:t xml:space="preserve">I </w:t>
            </w:r>
            <w:r>
              <w:t>место</w:t>
            </w:r>
          </w:p>
        </w:tc>
        <w:tc>
          <w:tcPr>
            <w:tcW w:w="856"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r>
      <w:tr w:rsidR="00F166C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F166C0" w:rsidRDefault="00F166C0" w:rsidP="00F2678F">
            <w:pPr>
              <w:ind w:left="360"/>
              <w:jc w:val="center"/>
            </w:pPr>
            <w:r>
              <w:t>4</w:t>
            </w:r>
          </w:p>
        </w:tc>
        <w:tc>
          <w:tcPr>
            <w:tcW w:w="178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F166C0" w:rsidP="00F2678F">
            <w:pPr>
              <w:jc w:val="center"/>
              <w:rPr>
                <w:sz w:val="20"/>
                <w:szCs w:val="20"/>
              </w:rPr>
            </w:pPr>
            <w:proofErr w:type="spellStart"/>
            <w:r w:rsidRPr="001908A7">
              <w:rPr>
                <w:sz w:val="20"/>
                <w:szCs w:val="20"/>
              </w:rPr>
              <w:t>В.Г.Гупалова</w:t>
            </w:r>
            <w:proofErr w:type="spellEnd"/>
          </w:p>
          <w:p w:rsidR="00F166C0" w:rsidRPr="001908A7" w:rsidRDefault="00F166C0" w:rsidP="00F2678F">
            <w:pPr>
              <w:jc w:val="center"/>
              <w:rPr>
                <w:sz w:val="20"/>
                <w:szCs w:val="20"/>
              </w:rPr>
            </w:pPr>
            <w:proofErr w:type="spellStart"/>
            <w:r w:rsidRPr="001908A7">
              <w:rPr>
                <w:sz w:val="20"/>
                <w:szCs w:val="20"/>
              </w:rPr>
              <w:t>П.И.Хамирзаева</w:t>
            </w:r>
            <w:proofErr w:type="spellEnd"/>
          </w:p>
          <w:p w:rsidR="00F166C0" w:rsidRDefault="00F166C0" w:rsidP="00F2678F">
            <w:pPr>
              <w:jc w:val="center"/>
              <w:rPr>
                <w:sz w:val="20"/>
                <w:szCs w:val="20"/>
              </w:rPr>
            </w:pPr>
            <w:r w:rsidRPr="001908A7">
              <w:rPr>
                <w:sz w:val="20"/>
                <w:szCs w:val="20"/>
              </w:rPr>
              <w:t>Л.И. Шемякина</w:t>
            </w:r>
          </w:p>
          <w:p w:rsidR="00674EE3" w:rsidRDefault="00674EE3" w:rsidP="00F2678F">
            <w:pPr>
              <w:jc w:val="center"/>
              <w:rPr>
                <w:sz w:val="20"/>
                <w:szCs w:val="20"/>
              </w:rPr>
            </w:pPr>
          </w:p>
          <w:p w:rsidR="00674EE3" w:rsidRDefault="00674EE3" w:rsidP="00F2678F">
            <w:pPr>
              <w:jc w:val="center"/>
              <w:rPr>
                <w:sz w:val="20"/>
                <w:szCs w:val="20"/>
              </w:rPr>
            </w:pPr>
            <w:r>
              <w:rPr>
                <w:sz w:val="20"/>
                <w:szCs w:val="20"/>
              </w:rPr>
              <w:t>Милана Б.</w:t>
            </w:r>
          </w:p>
          <w:p w:rsidR="00F166C0" w:rsidRPr="001908A7" w:rsidRDefault="00F166C0" w:rsidP="00F2678F">
            <w:pPr>
              <w:rPr>
                <w:sz w:val="20"/>
                <w:szCs w:val="20"/>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F166C0" w:rsidRDefault="00C41350" w:rsidP="00F2678F">
            <w:pPr>
              <w:jc w:val="center"/>
              <w:rPr>
                <w:sz w:val="20"/>
                <w:szCs w:val="20"/>
              </w:rPr>
            </w:pPr>
            <w:proofErr w:type="gramStart"/>
            <w:r>
              <w:rPr>
                <w:sz w:val="20"/>
                <w:szCs w:val="20"/>
              </w:rPr>
              <w:t>Городской</w:t>
            </w:r>
            <w:proofErr w:type="gramEnd"/>
            <w:r>
              <w:rPr>
                <w:sz w:val="20"/>
                <w:szCs w:val="20"/>
              </w:rPr>
              <w:t xml:space="preserve"> </w:t>
            </w:r>
            <w:proofErr w:type="spellStart"/>
            <w:r>
              <w:rPr>
                <w:sz w:val="20"/>
                <w:szCs w:val="20"/>
              </w:rPr>
              <w:t>фестмиваль</w:t>
            </w:r>
            <w:proofErr w:type="spellEnd"/>
            <w:r>
              <w:rPr>
                <w:sz w:val="20"/>
                <w:szCs w:val="20"/>
              </w:rPr>
              <w:t xml:space="preserve"> юных талантов «Дошкольная радуга-2017»</w:t>
            </w:r>
          </w:p>
          <w:p w:rsidR="00C41350" w:rsidRPr="001908A7" w:rsidRDefault="00C41350" w:rsidP="00F2678F">
            <w:pPr>
              <w:jc w:val="center"/>
              <w:rPr>
                <w:sz w:val="20"/>
                <w:szCs w:val="20"/>
              </w:rPr>
            </w:pPr>
            <w:r>
              <w:rPr>
                <w:sz w:val="20"/>
                <w:szCs w:val="20"/>
              </w:rPr>
              <w:t>Март 2017</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C41350"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66C0" w:rsidRPr="001908A7" w:rsidRDefault="00C41350" w:rsidP="00F2678F">
            <w:pPr>
              <w:jc w:val="center"/>
              <w:rPr>
                <w:sz w:val="20"/>
                <w:szCs w:val="20"/>
              </w:rPr>
            </w:pPr>
            <w:r>
              <w:rPr>
                <w:sz w:val="20"/>
                <w:szCs w:val="20"/>
              </w:rPr>
              <w:t>дипломант</w:t>
            </w:r>
          </w:p>
        </w:tc>
        <w:tc>
          <w:tcPr>
            <w:tcW w:w="856" w:type="dxa"/>
            <w:tcBorders>
              <w:top w:val="single" w:sz="4" w:space="0" w:color="auto"/>
              <w:left w:val="single" w:sz="4" w:space="0" w:color="auto"/>
              <w:bottom w:val="single" w:sz="4" w:space="0" w:color="auto"/>
              <w:right w:val="single" w:sz="4" w:space="0" w:color="auto"/>
            </w:tcBorders>
            <w:hideMark/>
          </w:tcPr>
          <w:p w:rsidR="00F166C0" w:rsidRDefault="00C4135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66C0" w:rsidRDefault="00C4135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F166C0" w:rsidRDefault="00C41350" w:rsidP="00F2678F">
            <w:pPr>
              <w:jc w:val="center"/>
            </w:pPr>
            <w:r>
              <w:t>-</w:t>
            </w:r>
          </w:p>
        </w:tc>
      </w:tr>
      <w:tr w:rsidR="00674EE3"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674EE3" w:rsidRDefault="00674EE3"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E59C9" w:rsidRDefault="00CE59C9" w:rsidP="00F2678F">
            <w:pPr>
              <w:jc w:val="center"/>
              <w:rPr>
                <w:sz w:val="20"/>
                <w:szCs w:val="20"/>
              </w:rPr>
            </w:pPr>
            <w:r>
              <w:rPr>
                <w:sz w:val="20"/>
                <w:szCs w:val="20"/>
              </w:rPr>
              <w:t>Шемякина Л.И.</w:t>
            </w:r>
          </w:p>
          <w:p w:rsidR="00674EE3" w:rsidRDefault="00674EE3" w:rsidP="00F2678F">
            <w:pPr>
              <w:jc w:val="center"/>
              <w:rPr>
                <w:sz w:val="20"/>
                <w:szCs w:val="20"/>
              </w:rPr>
            </w:pPr>
            <w:proofErr w:type="spellStart"/>
            <w:r>
              <w:rPr>
                <w:sz w:val="20"/>
                <w:szCs w:val="20"/>
              </w:rPr>
              <w:t>Гупалова</w:t>
            </w:r>
            <w:proofErr w:type="spellEnd"/>
            <w:r>
              <w:rPr>
                <w:sz w:val="20"/>
                <w:szCs w:val="20"/>
              </w:rPr>
              <w:t xml:space="preserve"> В.Г.</w:t>
            </w:r>
          </w:p>
          <w:p w:rsidR="00674EE3" w:rsidRDefault="00674EE3" w:rsidP="00F2678F">
            <w:pPr>
              <w:jc w:val="center"/>
              <w:rPr>
                <w:sz w:val="20"/>
                <w:szCs w:val="20"/>
              </w:rPr>
            </w:pPr>
            <w:proofErr w:type="spellStart"/>
            <w:r>
              <w:rPr>
                <w:sz w:val="20"/>
                <w:szCs w:val="20"/>
              </w:rPr>
              <w:t>Хамирзаева</w:t>
            </w:r>
            <w:proofErr w:type="spellEnd"/>
            <w:r>
              <w:rPr>
                <w:sz w:val="20"/>
                <w:szCs w:val="20"/>
              </w:rPr>
              <w:t xml:space="preserve"> П.И.</w:t>
            </w:r>
          </w:p>
          <w:p w:rsidR="00674EE3" w:rsidRDefault="00674EE3" w:rsidP="00F2678F">
            <w:pPr>
              <w:jc w:val="center"/>
              <w:rPr>
                <w:sz w:val="20"/>
                <w:szCs w:val="20"/>
              </w:rPr>
            </w:pPr>
          </w:p>
          <w:p w:rsidR="00674EE3" w:rsidRPr="001908A7" w:rsidRDefault="00373BFF" w:rsidP="00F2678F">
            <w:pPr>
              <w:jc w:val="center"/>
              <w:rPr>
                <w:sz w:val="20"/>
                <w:szCs w:val="20"/>
              </w:rPr>
            </w:pPr>
            <w:r>
              <w:rPr>
                <w:sz w:val="20"/>
                <w:szCs w:val="20"/>
              </w:rPr>
              <w:t>Милана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674EE3" w:rsidRDefault="00CE59C9" w:rsidP="00F2678F">
            <w:pPr>
              <w:jc w:val="center"/>
              <w:rPr>
                <w:sz w:val="20"/>
                <w:szCs w:val="20"/>
              </w:rPr>
            </w:pPr>
            <w:proofErr w:type="spellStart"/>
            <w:r>
              <w:rPr>
                <w:sz w:val="20"/>
                <w:szCs w:val="20"/>
              </w:rPr>
              <w:t>Фестваль</w:t>
            </w:r>
            <w:proofErr w:type="spellEnd"/>
            <w:r>
              <w:rPr>
                <w:sz w:val="20"/>
                <w:szCs w:val="20"/>
              </w:rPr>
              <w:t xml:space="preserve"> юных талантов «</w:t>
            </w:r>
            <w:proofErr w:type="gramStart"/>
            <w:r>
              <w:rPr>
                <w:sz w:val="20"/>
                <w:szCs w:val="20"/>
              </w:rPr>
              <w:t>Дошкольная</w:t>
            </w:r>
            <w:proofErr w:type="gramEnd"/>
            <w:r>
              <w:rPr>
                <w:sz w:val="20"/>
                <w:szCs w:val="20"/>
              </w:rPr>
              <w:t xml:space="preserve"> </w:t>
            </w:r>
            <w:proofErr w:type="spellStart"/>
            <w:r>
              <w:rPr>
                <w:sz w:val="20"/>
                <w:szCs w:val="20"/>
              </w:rPr>
              <w:t>радуго</w:t>
            </w:r>
            <w:proofErr w:type="spellEnd"/>
            <w:r>
              <w:rPr>
                <w:sz w:val="20"/>
                <w:szCs w:val="20"/>
              </w:rPr>
              <w:t xml:space="preserve"> 2018</w:t>
            </w:r>
          </w:p>
          <w:p w:rsidR="00CE59C9" w:rsidRDefault="00CE59C9" w:rsidP="00F2678F">
            <w:pPr>
              <w:jc w:val="center"/>
              <w:rPr>
                <w:sz w:val="20"/>
                <w:szCs w:val="20"/>
              </w:rPr>
            </w:pPr>
            <w:r>
              <w:rPr>
                <w:sz w:val="20"/>
                <w:szCs w:val="20"/>
              </w:rPr>
              <w:t>Апрель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674EE3" w:rsidRDefault="00CE59C9"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EE3" w:rsidRDefault="00CE59C9" w:rsidP="00F2678F">
            <w:pPr>
              <w:jc w:val="center"/>
              <w:rPr>
                <w:sz w:val="20"/>
                <w:szCs w:val="20"/>
              </w:rPr>
            </w:pPr>
            <w:r>
              <w:rPr>
                <w:sz w:val="20"/>
                <w:szCs w:val="20"/>
              </w:rPr>
              <w:t>дипломант</w:t>
            </w:r>
          </w:p>
        </w:tc>
        <w:tc>
          <w:tcPr>
            <w:tcW w:w="856" w:type="dxa"/>
            <w:tcBorders>
              <w:top w:val="single" w:sz="4" w:space="0" w:color="auto"/>
              <w:left w:val="single" w:sz="4" w:space="0" w:color="auto"/>
              <w:bottom w:val="single" w:sz="4" w:space="0" w:color="auto"/>
              <w:right w:val="single" w:sz="4" w:space="0" w:color="auto"/>
            </w:tcBorders>
            <w:hideMark/>
          </w:tcPr>
          <w:p w:rsidR="00674EE3" w:rsidRDefault="00CE59C9"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674EE3" w:rsidRDefault="00CE59C9"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674EE3" w:rsidRDefault="00CE59C9" w:rsidP="00F2678F">
            <w:pPr>
              <w:jc w:val="center"/>
            </w:pPr>
            <w:r>
              <w:t>-</w:t>
            </w:r>
          </w:p>
        </w:tc>
      </w:tr>
      <w:tr w:rsidR="00CE59C9"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CE59C9" w:rsidRDefault="00CE59C9"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E59C9" w:rsidRDefault="00CE59C9" w:rsidP="00F2678F">
            <w:pPr>
              <w:jc w:val="center"/>
            </w:pPr>
            <w:proofErr w:type="spellStart"/>
            <w:r>
              <w:t>Гупалова</w:t>
            </w:r>
            <w:proofErr w:type="spellEnd"/>
            <w:r>
              <w:t xml:space="preserve"> В.Г. </w:t>
            </w:r>
            <w:proofErr w:type="spellStart"/>
            <w:r>
              <w:t>Хамирзаева</w:t>
            </w:r>
            <w:proofErr w:type="spellEnd"/>
            <w:r>
              <w:t xml:space="preserve"> П.И.</w:t>
            </w:r>
          </w:p>
          <w:p w:rsidR="00CE59C9" w:rsidRDefault="00CE59C9" w:rsidP="00F2678F">
            <w:pPr>
              <w:jc w:val="center"/>
            </w:pPr>
          </w:p>
          <w:p w:rsidR="00CE59C9" w:rsidRDefault="00CE59C9" w:rsidP="00F2678F">
            <w:pPr>
              <w:jc w:val="center"/>
              <w:rPr>
                <w:sz w:val="20"/>
                <w:szCs w:val="20"/>
              </w:rPr>
            </w:pPr>
            <w:r>
              <w:t>Милана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CE59C9" w:rsidRDefault="00B05AEB" w:rsidP="00F2678F">
            <w:pPr>
              <w:jc w:val="center"/>
              <w:rPr>
                <w:sz w:val="20"/>
                <w:szCs w:val="20"/>
              </w:rPr>
            </w:pPr>
            <w:r>
              <w:rPr>
                <w:sz w:val="20"/>
                <w:szCs w:val="20"/>
              </w:rPr>
              <w:t>Всероссийский творческий конкурс</w:t>
            </w:r>
          </w:p>
          <w:p w:rsidR="00B05AEB" w:rsidRDefault="00B05AEB" w:rsidP="00F2678F">
            <w:pPr>
              <w:jc w:val="center"/>
              <w:rPr>
                <w:sz w:val="20"/>
                <w:szCs w:val="20"/>
              </w:rPr>
            </w:pPr>
            <w:r>
              <w:rPr>
                <w:sz w:val="20"/>
                <w:szCs w:val="20"/>
              </w:rPr>
              <w:t xml:space="preserve"> «Мой пушистый друг»</w:t>
            </w:r>
          </w:p>
          <w:p w:rsidR="00B05AEB" w:rsidRDefault="00B05AEB" w:rsidP="00F2678F">
            <w:pPr>
              <w:jc w:val="center"/>
              <w:rPr>
                <w:sz w:val="20"/>
                <w:szCs w:val="20"/>
              </w:rPr>
            </w:pPr>
            <w:r>
              <w:rPr>
                <w:sz w:val="20"/>
                <w:szCs w:val="20"/>
              </w:rPr>
              <w:t>Июнь 2108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CE59C9" w:rsidRDefault="00B05AEB"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CE59C9" w:rsidRDefault="00B05AEB" w:rsidP="00F2678F">
            <w:pPr>
              <w:jc w:val="center"/>
              <w:rPr>
                <w:sz w:val="20"/>
                <w:szCs w:val="20"/>
              </w:rPr>
            </w:pPr>
            <w:r>
              <w:rPr>
                <w:sz w:val="20"/>
                <w:szCs w:val="20"/>
              </w:rPr>
              <w:t xml:space="preserve"> </w:t>
            </w:r>
            <w:r>
              <w:rPr>
                <w:sz w:val="20"/>
                <w:szCs w:val="20"/>
                <w:lang w:val="en-US"/>
              </w:rPr>
              <w:t xml:space="preserve">I </w:t>
            </w:r>
            <w:r>
              <w:rPr>
                <w:sz w:val="20"/>
                <w:szCs w:val="20"/>
              </w:rPr>
              <w:t>степень</w:t>
            </w:r>
          </w:p>
        </w:tc>
        <w:tc>
          <w:tcPr>
            <w:tcW w:w="856" w:type="dxa"/>
            <w:tcBorders>
              <w:top w:val="single" w:sz="4" w:space="0" w:color="auto"/>
              <w:left w:val="single" w:sz="4" w:space="0" w:color="auto"/>
              <w:bottom w:val="single" w:sz="4" w:space="0" w:color="auto"/>
              <w:right w:val="single" w:sz="4" w:space="0" w:color="auto"/>
            </w:tcBorders>
            <w:hideMark/>
          </w:tcPr>
          <w:p w:rsidR="00CE59C9" w:rsidRDefault="00B05AEB"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CE59C9" w:rsidRDefault="00B05AEB"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CE59C9" w:rsidRDefault="00B05AEB" w:rsidP="00F2678F">
            <w:pPr>
              <w:jc w:val="center"/>
            </w:pPr>
            <w:r>
              <w:t>-</w:t>
            </w:r>
          </w:p>
        </w:tc>
      </w:tr>
      <w:tr w:rsidR="00B05AEB"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B05AEB" w:rsidRPr="00B05AEB" w:rsidRDefault="00B05AEB" w:rsidP="00F2678F">
            <w:pPr>
              <w:jc w:val="center"/>
            </w:pPr>
            <w:proofErr w:type="spellStart"/>
            <w:r>
              <w:t>Гупалова</w:t>
            </w:r>
            <w:proofErr w:type="spellEnd"/>
            <w:r>
              <w:t xml:space="preserve"> В.Г. </w:t>
            </w:r>
            <w:proofErr w:type="spellStart"/>
            <w:r>
              <w:t>Хамирзаева</w:t>
            </w:r>
            <w:proofErr w:type="spellEnd"/>
            <w:r>
              <w:t xml:space="preserve"> П.И</w:t>
            </w:r>
          </w:p>
          <w:p w:rsidR="00B05AEB" w:rsidRPr="004F31CF" w:rsidRDefault="00B05AEB" w:rsidP="00F2678F">
            <w:pPr>
              <w:jc w:val="center"/>
            </w:pPr>
          </w:p>
          <w:p w:rsidR="00B05AEB" w:rsidRPr="00B05AEB" w:rsidRDefault="00B05AEB" w:rsidP="00F2678F">
            <w:pPr>
              <w:jc w:val="center"/>
            </w:pPr>
            <w:r>
              <w:t>Настя 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Всероссийский творческий конкурс</w:t>
            </w:r>
          </w:p>
          <w:p w:rsidR="00B05AEB" w:rsidRDefault="00B05AEB" w:rsidP="00F2678F">
            <w:pPr>
              <w:jc w:val="center"/>
              <w:rPr>
                <w:sz w:val="20"/>
                <w:szCs w:val="20"/>
              </w:rPr>
            </w:pPr>
            <w:r>
              <w:rPr>
                <w:sz w:val="20"/>
                <w:szCs w:val="20"/>
              </w:rPr>
              <w:t xml:space="preserve"> «Мой пушистый друг»</w:t>
            </w:r>
          </w:p>
          <w:p w:rsidR="00B05AEB" w:rsidRDefault="00B05AEB" w:rsidP="00F2678F">
            <w:pPr>
              <w:jc w:val="center"/>
              <w:rPr>
                <w:sz w:val="20"/>
                <w:szCs w:val="20"/>
              </w:rPr>
            </w:pPr>
            <w:r>
              <w:rPr>
                <w:sz w:val="20"/>
                <w:szCs w:val="20"/>
              </w:rPr>
              <w:t>Июнь 2108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 xml:space="preserve"> </w:t>
            </w:r>
            <w:r>
              <w:rPr>
                <w:sz w:val="20"/>
                <w:szCs w:val="20"/>
                <w:lang w:val="en-US"/>
              </w:rPr>
              <w:t xml:space="preserve">I </w:t>
            </w:r>
            <w:r>
              <w:rPr>
                <w:sz w:val="20"/>
                <w:szCs w:val="20"/>
              </w:rPr>
              <w:t>степень</w:t>
            </w:r>
          </w:p>
        </w:tc>
        <w:tc>
          <w:tcPr>
            <w:tcW w:w="856"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r>
      <w:tr w:rsidR="00B05AEB"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pPr>
            <w:proofErr w:type="spellStart"/>
            <w:r>
              <w:t>Гупалова</w:t>
            </w:r>
            <w:proofErr w:type="spellEnd"/>
            <w:r>
              <w:t xml:space="preserve"> В.Г. </w:t>
            </w:r>
            <w:proofErr w:type="spellStart"/>
            <w:r>
              <w:t>Хамирзаева</w:t>
            </w:r>
            <w:proofErr w:type="spellEnd"/>
            <w:r>
              <w:t xml:space="preserve"> П.И.</w:t>
            </w:r>
          </w:p>
          <w:p w:rsidR="00B05AEB" w:rsidRDefault="00B05AEB" w:rsidP="00F2678F">
            <w:pPr>
              <w:jc w:val="center"/>
            </w:pPr>
          </w:p>
          <w:p w:rsidR="00B05AEB" w:rsidRDefault="00B05AEB" w:rsidP="00F2678F">
            <w:pPr>
              <w:jc w:val="center"/>
              <w:rPr>
                <w:sz w:val="20"/>
                <w:szCs w:val="20"/>
              </w:rPr>
            </w:pPr>
            <w:r>
              <w:t>Катя 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Всероссийский творческий конкурс</w:t>
            </w:r>
          </w:p>
          <w:p w:rsidR="00B05AEB" w:rsidRDefault="00B05AEB" w:rsidP="00F2678F">
            <w:pPr>
              <w:jc w:val="center"/>
              <w:rPr>
                <w:sz w:val="20"/>
                <w:szCs w:val="20"/>
              </w:rPr>
            </w:pPr>
            <w:r>
              <w:rPr>
                <w:sz w:val="20"/>
                <w:szCs w:val="20"/>
              </w:rPr>
              <w:t xml:space="preserve"> «Мой пушистый друг»</w:t>
            </w:r>
          </w:p>
          <w:p w:rsidR="00B05AEB" w:rsidRDefault="00B05AEB" w:rsidP="00F2678F">
            <w:pPr>
              <w:jc w:val="center"/>
              <w:rPr>
                <w:sz w:val="20"/>
                <w:szCs w:val="20"/>
              </w:rPr>
            </w:pPr>
            <w:r>
              <w:rPr>
                <w:sz w:val="20"/>
                <w:szCs w:val="20"/>
              </w:rPr>
              <w:t>Июнь 2108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 xml:space="preserve"> </w:t>
            </w:r>
            <w:r>
              <w:rPr>
                <w:sz w:val="20"/>
                <w:szCs w:val="20"/>
                <w:lang w:val="en-US"/>
              </w:rPr>
              <w:t xml:space="preserve">II </w:t>
            </w:r>
            <w:r>
              <w:rPr>
                <w:sz w:val="20"/>
                <w:szCs w:val="20"/>
              </w:rPr>
              <w:t>степень</w:t>
            </w:r>
          </w:p>
        </w:tc>
        <w:tc>
          <w:tcPr>
            <w:tcW w:w="856"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r>
      <w:tr w:rsidR="00B05AEB"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pPr>
            <w:proofErr w:type="spellStart"/>
            <w:r>
              <w:t>Гупалова</w:t>
            </w:r>
            <w:proofErr w:type="spellEnd"/>
            <w:r>
              <w:t xml:space="preserve"> В.Г. </w:t>
            </w:r>
            <w:proofErr w:type="spellStart"/>
            <w:r>
              <w:t>Хамирзаева</w:t>
            </w:r>
            <w:proofErr w:type="spellEnd"/>
            <w:r>
              <w:t xml:space="preserve"> П.И.</w:t>
            </w:r>
          </w:p>
          <w:p w:rsidR="00B05AEB" w:rsidRDefault="00B05AEB" w:rsidP="00F2678F">
            <w:pPr>
              <w:jc w:val="center"/>
            </w:pPr>
          </w:p>
          <w:p w:rsidR="00B05AEB" w:rsidRDefault="00B05AEB" w:rsidP="00F2678F">
            <w:pPr>
              <w:jc w:val="center"/>
              <w:rPr>
                <w:sz w:val="20"/>
                <w:szCs w:val="20"/>
              </w:rPr>
            </w:pPr>
            <w:r>
              <w:t>Марьям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Всероссийский творческий конкурс</w:t>
            </w:r>
          </w:p>
          <w:p w:rsidR="00B05AEB" w:rsidRDefault="00B05AEB" w:rsidP="00F2678F">
            <w:pPr>
              <w:jc w:val="center"/>
              <w:rPr>
                <w:sz w:val="20"/>
                <w:szCs w:val="20"/>
              </w:rPr>
            </w:pPr>
            <w:r>
              <w:rPr>
                <w:sz w:val="20"/>
                <w:szCs w:val="20"/>
              </w:rPr>
              <w:t xml:space="preserve"> «Подводное царство»</w:t>
            </w:r>
          </w:p>
          <w:p w:rsidR="00B05AEB" w:rsidRDefault="00B05AEB" w:rsidP="00F2678F">
            <w:pPr>
              <w:jc w:val="center"/>
              <w:rPr>
                <w:sz w:val="20"/>
                <w:szCs w:val="20"/>
              </w:rPr>
            </w:pPr>
            <w:r>
              <w:rPr>
                <w:sz w:val="20"/>
                <w:szCs w:val="20"/>
              </w:rPr>
              <w:t>Июнь 2108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 xml:space="preserve"> </w:t>
            </w:r>
            <w:r>
              <w:rPr>
                <w:sz w:val="20"/>
                <w:szCs w:val="20"/>
                <w:lang w:val="en-US"/>
              </w:rPr>
              <w:t xml:space="preserve">II </w:t>
            </w:r>
            <w:r>
              <w:rPr>
                <w:sz w:val="20"/>
                <w:szCs w:val="20"/>
              </w:rPr>
              <w:t>степень</w:t>
            </w:r>
          </w:p>
        </w:tc>
        <w:tc>
          <w:tcPr>
            <w:tcW w:w="856"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B05AEB" w:rsidRDefault="00B05AEB" w:rsidP="00F2678F">
            <w:pPr>
              <w:jc w:val="center"/>
            </w:pPr>
            <w:r>
              <w:t>-</w:t>
            </w:r>
          </w:p>
        </w:tc>
      </w:tr>
      <w:tr w:rsidR="00C4135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proofErr w:type="spellStart"/>
            <w:r>
              <w:rPr>
                <w:sz w:val="20"/>
                <w:szCs w:val="20"/>
              </w:rPr>
              <w:t>Гупалова</w:t>
            </w:r>
            <w:proofErr w:type="spellEnd"/>
            <w:r>
              <w:rPr>
                <w:sz w:val="20"/>
                <w:szCs w:val="20"/>
              </w:rPr>
              <w:t xml:space="preserve"> В.Г.</w:t>
            </w:r>
          </w:p>
          <w:p w:rsidR="00C41350" w:rsidRDefault="00C41350" w:rsidP="00F2678F">
            <w:pPr>
              <w:jc w:val="center"/>
              <w:rPr>
                <w:sz w:val="20"/>
                <w:szCs w:val="20"/>
              </w:rPr>
            </w:pPr>
          </w:p>
          <w:p w:rsidR="00C41350" w:rsidRPr="001908A7" w:rsidRDefault="00C41350" w:rsidP="00F2678F">
            <w:pPr>
              <w:jc w:val="center"/>
              <w:rPr>
                <w:sz w:val="20"/>
                <w:szCs w:val="20"/>
              </w:rPr>
            </w:pPr>
            <w:r>
              <w:rPr>
                <w:sz w:val="20"/>
                <w:szCs w:val="20"/>
              </w:rPr>
              <w:t>Милана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C41350" w:rsidRPr="001908A7" w:rsidRDefault="00C41350" w:rsidP="00F2678F">
            <w:pPr>
              <w:jc w:val="center"/>
              <w:rPr>
                <w:sz w:val="20"/>
                <w:szCs w:val="20"/>
              </w:rPr>
            </w:pPr>
            <w:r w:rsidRPr="001908A7">
              <w:rPr>
                <w:sz w:val="20"/>
                <w:szCs w:val="20"/>
              </w:rPr>
              <w:t>«Подводный мир»</w:t>
            </w:r>
          </w:p>
          <w:p w:rsidR="00C41350" w:rsidRPr="001908A7" w:rsidRDefault="00C41350" w:rsidP="00F2678F">
            <w:pPr>
              <w:jc w:val="center"/>
              <w:rPr>
                <w:sz w:val="20"/>
                <w:szCs w:val="20"/>
              </w:rPr>
            </w:pPr>
            <w:r w:rsidRPr="001908A7">
              <w:rPr>
                <w:sz w:val="20"/>
                <w:szCs w:val="20"/>
              </w:rPr>
              <w:t>Всероссийский творческий экологический конкурс</w:t>
            </w:r>
          </w:p>
          <w:p w:rsidR="00C41350" w:rsidRPr="001908A7" w:rsidRDefault="00C41350" w:rsidP="00F2678F">
            <w:pPr>
              <w:jc w:val="center"/>
              <w:rPr>
                <w:sz w:val="20"/>
                <w:szCs w:val="20"/>
              </w:rPr>
            </w:pPr>
            <w:r w:rsidRPr="001908A7">
              <w:rPr>
                <w:sz w:val="20"/>
                <w:szCs w:val="20"/>
              </w:rPr>
              <w:t>Май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C41350" w:rsidRPr="001908A7" w:rsidRDefault="00C41350" w:rsidP="00F2678F">
            <w:pPr>
              <w:jc w:val="center"/>
              <w:rPr>
                <w:sz w:val="20"/>
                <w:szCs w:val="20"/>
              </w:rPr>
            </w:pPr>
            <w:r w:rsidRPr="001908A7">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1350" w:rsidRPr="001908A7" w:rsidRDefault="00C41350" w:rsidP="00F2678F">
            <w:pPr>
              <w:jc w:val="center"/>
              <w:rPr>
                <w:sz w:val="20"/>
                <w:szCs w:val="20"/>
              </w:rPr>
            </w:pPr>
            <w:r w:rsidRPr="001908A7">
              <w:rPr>
                <w:sz w:val="20"/>
                <w:szCs w:val="20"/>
              </w:rPr>
              <w:t>Лауреат</w:t>
            </w:r>
          </w:p>
        </w:tc>
        <w:tc>
          <w:tcPr>
            <w:tcW w:w="856"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C41350" w:rsidRDefault="00C41350" w:rsidP="00F2678F">
            <w:pPr>
              <w:jc w:val="center"/>
            </w:pPr>
            <w:r>
              <w:t>-</w:t>
            </w:r>
          </w:p>
        </w:tc>
      </w:tr>
      <w:tr w:rsidR="00C41350"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proofErr w:type="spellStart"/>
            <w:r>
              <w:rPr>
                <w:sz w:val="20"/>
                <w:szCs w:val="20"/>
              </w:rPr>
              <w:t>Гупалова</w:t>
            </w:r>
            <w:proofErr w:type="spellEnd"/>
            <w:r>
              <w:rPr>
                <w:sz w:val="20"/>
                <w:szCs w:val="20"/>
              </w:rPr>
              <w:t xml:space="preserve"> В.Г.</w:t>
            </w:r>
          </w:p>
          <w:p w:rsidR="00C41350" w:rsidRDefault="00C41350" w:rsidP="00F2678F">
            <w:pPr>
              <w:jc w:val="center"/>
              <w:rPr>
                <w:sz w:val="20"/>
                <w:szCs w:val="20"/>
              </w:rPr>
            </w:pPr>
          </w:p>
          <w:p w:rsidR="00C41350" w:rsidRDefault="00C41350" w:rsidP="00F2678F">
            <w:pPr>
              <w:jc w:val="center"/>
              <w:rPr>
                <w:sz w:val="20"/>
                <w:szCs w:val="20"/>
              </w:rPr>
            </w:pPr>
            <w:r>
              <w:rPr>
                <w:sz w:val="20"/>
                <w:szCs w:val="20"/>
              </w:rPr>
              <w:t>Настя 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C41350" w:rsidRDefault="00C41350" w:rsidP="00F2678F">
            <w:pPr>
              <w:jc w:val="center"/>
              <w:rPr>
                <w:sz w:val="20"/>
                <w:szCs w:val="20"/>
              </w:rPr>
            </w:pPr>
            <w:proofErr w:type="gramStart"/>
            <w:r>
              <w:rPr>
                <w:sz w:val="20"/>
                <w:szCs w:val="20"/>
              </w:rPr>
              <w:t>Всероссийская</w:t>
            </w:r>
            <w:proofErr w:type="gramEnd"/>
            <w:r>
              <w:rPr>
                <w:sz w:val="20"/>
                <w:szCs w:val="20"/>
              </w:rPr>
              <w:t xml:space="preserve"> блиц-олимпиада</w:t>
            </w:r>
          </w:p>
          <w:p w:rsidR="00C41350" w:rsidRDefault="00C41350" w:rsidP="00F2678F">
            <w:pPr>
              <w:jc w:val="center"/>
              <w:rPr>
                <w:sz w:val="20"/>
                <w:szCs w:val="20"/>
              </w:rPr>
            </w:pPr>
            <w:r>
              <w:rPr>
                <w:sz w:val="20"/>
                <w:szCs w:val="20"/>
              </w:rPr>
              <w:t>«Подскажи словечко»</w:t>
            </w:r>
          </w:p>
          <w:p w:rsidR="00674EE3" w:rsidRPr="001908A7" w:rsidRDefault="00674EE3" w:rsidP="00F2678F">
            <w:pPr>
              <w:jc w:val="center"/>
              <w:rPr>
                <w:sz w:val="20"/>
                <w:szCs w:val="20"/>
              </w:rPr>
            </w:pPr>
            <w:r>
              <w:rPr>
                <w:sz w:val="20"/>
                <w:szCs w:val="20"/>
              </w:rPr>
              <w:t>Июнь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C41350" w:rsidRPr="001908A7" w:rsidRDefault="00C41350" w:rsidP="00F2678F">
            <w:pPr>
              <w:jc w:val="center"/>
              <w:rPr>
                <w:sz w:val="20"/>
                <w:szCs w:val="20"/>
              </w:rPr>
            </w:pPr>
            <w:r>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1350" w:rsidRPr="00674EE3" w:rsidRDefault="00674EE3" w:rsidP="00F2678F">
            <w:pPr>
              <w:jc w:val="center"/>
              <w:rPr>
                <w:sz w:val="20"/>
                <w:szCs w:val="20"/>
              </w:rPr>
            </w:pPr>
            <w:r>
              <w:rPr>
                <w:sz w:val="20"/>
                <w:szCs w:val="20"/>
                <w:lang w:val="en-US"/>
              </w:rPr>
              <w:t>I</w:t>
            </w:r>
            <w:r>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C41350" w:rsidRDefault="00674EE3"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C41350" w:rsidRDefault="00674EE3"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C41350" w:rsidRDefault="00674EE3" w:rsidP="00F2678F">
            <w:pPr>
              <w:jc w:val="center"/>
            </w:pPr>
            <w:r>
              <w:t>-</w:t>
            </w:r>
          </w:p>
        </w:tc>
      </w:tr>
      <w:tr w:rsidR="00674EE3"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674EE3" w:rsidRDefault="00674EE3"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674EE3" w:rsidRDefault="00674EE3" w:rsidP="00F2678F">
            <w:pPr>
              <w:jc w:val="center"/>
              <w:rPr>
                <w:sz w:val="20"/>
                <w:szCs w:val="20"/>
              </w:rPr>
            </w:pPr>
            <w:proofErr w:type="spellStart"/>
            <w:r>
              <w:rPr>
                <w:sz w:val="20"/>
                <w:szCs w:val="20"/>
              </w:rPr>
              <w:t>Хамирзаева</w:t>
            </w:r>
            <w:proofErr w:type="spellEnd"/>
            <w:r>
              <w:rPr>
                <w:sz w:val="20"/>
                <w:szCs w:val="20"/>
              </w:rPr>
              <w:t xml:space="preserve"> П.И.</w:t>
            </w:r>
          </w:p>
          <w:p w:rsidR="00674EE3" w:rsidRDefault="00674EE3" w:rsidP="00F2678F">
            <w:pPr>
              <w:jc w:val="center"/>
              <w:rPr>
                <w:sz w:val="20"/>
                <w:szCs w:val="20"/>
              </w:rPr>
            </w:pPr>
          </w:p>
          <w:p w:rsidR="00674EE3" w:rsidRDefault="00674EE3" w:rsidP="00F2678F">
            <w:pPr>
              <w:jc w:val="center"/>
              <w:rPr>
                <w:sz w:val="20"/>
                <w:szCs w:val="20"/>
              </w:rPr>
            </w:pPr>
            <w:r>
              <w:rPr>
                <w:sz w:val="20"/>
                <w:szCs w:val="20"/>
              </w:rPr>
              <w:t>Милана 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674EE3" w:rsidRDefault="00674EE3" w:rsidP="00F2678F">
            <w:pPr>
              <w:jc w:val="center"/>
              <w:rPr>
                <w:sz w:val="20"/>
                <w:szCs w:val="20"/>
              </w:rPr>
            </w:pPr>
            <w:proofErr w:type="gramStart"/>
            <w:r>
              <w:rPr>
                <w:sz w:val="20"/>
                <w:szCs w:val="20"/>
              </w:rPr>
              <w:t>Всероссийская</w:t>
            </w:r>
            <w:proofErr w:type="gramEnd"/>
            <w:r>
              <w:rPr>
                <w:sz w:val="20"/>
                <w:szCs w:val="20"/>
              </w:rPr>
              <w:t xml:space="preserve"> блиц-олимпиада</w:t>
            </w:r>
          </w:p>
          <w:p w:rsidR="00674EE3" w:rsidRDefault="00674EE3" w:rsidP="00F2678F">
            <w:pPr>
              <w:jc w:val="center"/>
              <w:rPr>
                <w:sz w:val="20"/>
                <w:szCs w:val="20"/>
              </w:rPr>
            </w:pPr>
            <w:r>
              <w:rPr>
                <w:sz w:val="20"/>
                <w:szCs w:val="20"/>
              </w:rPr>
              <w:t>«Наш зеленый город нас прокормит круглый год»</w:t>
            </w:r>
          </w:p>
          <w:p w:rsidR="00674EE3" w:rsidRPr="001908A7" w:rsidRDefault="00674EE3" w:rsidP="00F2678F">
            <w:pPr>
              <w:jc w:val="center"/>
              <w:rPr>
                <w:sz w:val="20"/>
                <w:szCs w:val="20"/>
              </w:rPr>
            </w:pPr>
            <w:r>
              <w:rPr>
                <w:sz w:val="20"/>
                <w:szCs w:val="20"/>
              </w:rPr>
              <w:t>Июнь 2018</w:t>
            </w:r>
          </w:p>
        </w:tc>
        <w:tc>
          <w:tcPr>
            <w:tcW w:w="1432" w:type="dxa"/>
            <w:tcBorders>
              <w:top w:val="single" w:sz="4" w:space="0" w:color="auto"/>
              <w:left w:val="single" w:sz="4" w:space="0" w:color="auto"/>
              <w:bottom w:val="single" w:sz="4" w:space="0" w:color="auto"/>
              <w:right w:val="single" w:sz="4" w:space="0" w:color="auto"/>
            </w:tcBorders>
            <w:vAlign w:val="center"/>
            <w:hideMark/>
          </w:tcPr>
          <w:p w:rsidR="00674EE3" w:rsidRPr="001908A7" w:rsidRDefault="00674EE3" w:rsidP="00F2678F">
            <w:pPr>
              <w:jc w:val="center"/>
              <w:rPr>
                <w:sz w:val="20"/>
                <w:szCs w:val="20"/>
              </w:rPr>
            </w:pPr>
            <w:r>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EE3" w:rsidRPr="00674EE3" w:rsidRDefault="00674EE3" w:rsidP="00F2678F">
            <w:pPr>
              <w:jc w:val="center"/>
              <w:rPr>
                <w:sz w:val="20"/>
                <w:szCs w:val="20"/>
              </w:rPr>
            </w:pPr>
            <w:r>
              <w:rPr>
                <w:sz w:val="20"/>
                <w:szCs w:val="20"/>
                <w:lang w:val="en-US"/>
              </w:rPr>
              <w:t>I</w:t>
            </w:r>
            <w:r>
              <w:rPr>
                <w:sz w:val="20"/>
                <w:szCs w:val="20"/>
              </w:rPr>
              <w:t xml:space="preserve"> место</w:t>
            </w:r>
          </w:p>
        </w:tc>
        <w:tc>
          <w:tcPr>
            <w:tcW w:w="856" w:type="dxa"/>
            <w:tcBorders>
              <w:top w:val="single" w:sz="4" w:space="0" w:color="auto"/>
              <w:left w:val="single" w:sz="4" w:space="0" w:color="auto"/>
              <w:bottom w:val="single" w:sz="4" w:space="0" w:color="auto"/>
              <w:right w:val="single" w:sz="4" w:space="0" w:color="auto"/>
            </w:tcBorders>
            <w:hideMark/>
          </w:tcPr>
          <w:p w:rsidR="00674EE3" w:rsidRDefault="00674EE3"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674EE3" w:rsidRDefault="00674EE3"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674EE3" w:rsidRDefault="00674EE3" w:rsidP="00F2678F">
            <w:pPr>
              <w:jc w:val="center"/>
            </w:pPr>
            <w:r>
              <w:t>-</w:t>
            </w:r>
          </w:p>
        </w:tc>
      </w:tr>
      <w:tr w:rsidR="00B05AEB"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Бучнева Е.В.</w:t>
            </w:r>
          </w:p>
          <w:p w:rsidR="00B05AEB" w:rsidRDefault="00B05AEB" w:rsidP="00F2678F">
            <w:pPr>
              <w:jc w:val="center"/>
              <w:rPr>
                <w:sz w:val="20"/>
                <w:szCs w:val="20"/>
              </w:rPr>
            </w:pPr>
            <w:proofErr w:type="spellStart"/>
            <w:r>
              <w:rPr>
                <w:sz w:val="20"/>
                <w:szCs w:val="20"/>
              </w:rPr>
              <w:t>Ретюнина</w:t>
            </w:r>
            <w:proofErr w:type="spellEnd"/>
            <w:r>
              <w:rPr>
                <w:sz w:val="20"/>
                <w:szCs w:val="20"/>
              </w:rPr>
              <w:t xml:space="preserve"> И.В.</w:t>
            </w:r>
          </w:p>
          <w:p w:rsidR="00B05AEB" w:rsidRDefault="00B05AEB" w:rsidP="00F2678F">
            <w:pPr>
              <w:jc w:val="center"/>
              <w:rPr>
                <w:sz w:val="20"/>
                <w:szCs w:val="20"/>
              </w:rPr>
            </w:pPr>
          </w:p>
          <w:p w:rsidR="00B05AEB" w:rsidRDefault="00B05AEB" w:rsidP="00F2678F">
            <w:pPr>
              <w:jc w:val="center"/>
              <w:rPr>
                <w:sz w:val="20"/>
                <w:szCs w:val="20"/>
              </w:rPr>
            </w:pPr>
            <w:r>
              <w:rPr>
                <w:sz w:val="20"/>
                <w:szCs w:val="20"/>
              </w:rPr>
              <w:t>Миша 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Всероссийский конкурс «Гордость России»</w:t>
            </w:r>
          </w:p>
          <w:p w:rsidR="00B05AEB" w:rsidRDefault="00B05AEB" w:rsidP="00F2678F">
            <w:pPr>
              <w:jc w:val="center"/>
              <w:rPr>
                <w:sz w:val="20"/>
                <w:szCs w:val="20"/>
              </w:rPr>
            </w:pPr>
            <w:r>
              <w:rPr>
                <w:sz w:val="20"/>
                <w:szCs w:val="20"/>
              </w:rPr>
              <w:t>Декабрь 2017</w:t>
            </w:r>
          </w:p>
        </w:tc>
        <w:tc>
          <w:tcPr>
            <w:tcW w:w="143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Художественно-эстетическое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5AEB" w:rsidRPr="00082DB9" w:rsidRDefault="00B05AEB" w:rsidP="00F2678F">
            <w:pPr>
              <w:jc w:val="center"/>
              <w:rPr>
                <w:sz w:val="20"/>
                <w:szCs w:val="20"/>
              </w:rPr>
            </w:pPr>
            <w:r>
              <w:rPr>
                <w:sz w:val="20"/>
                <w:szCs w:val="20"/>
                <w:lang w:val="en-US"/>
              </w:rPr>
              <w:t>I</w:t>
            </w:r>
            <w:r>
              <w:rPr>
                <w:sz w:val="20"/>
                <w:szCs w:val="20"/>
              </w:rPr>
              <w:t xml:space="preserve"> степень</w:t>
            </w:r>
          </w:p>
        </w:tc>
        <w:tc>
          <w:tcPr>
            <w:tcW w:w="856"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rPr>
                <w:lang w:val="en-US"/>
              </w:rPr>
            </w:pPr>
            <w:r>
              <w:rPr>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rPr>
                <w:lang w:val="en-US"/>
              </w:rPr>
            </w:pPr>
            <w:r>
              <w:rPr>
                <w:lang w:val="en-US"/>
              </w:rPr>
              <w:t>-</w:t>
            </w:r>
          </w:p>
        </w:tc>
        <w:tc>
          <w:tcPr>
            <w:tcW w:w="870"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rPr>
                <w:lang w:val="en-US"/>
              </w:rPr>
            </w:pPr>
            <w:r>
              <w:rPr>
                <w:lang w:val="en-US"/>
              </w:rPr>
              <w:t>-</w:t>
            </w:r>
          </w:p>
        </w:tc>
      </w:tr>
      <w:tr w:rsidR="00B05AEB" w:rsidTr="004F5872">
        <w:trPr>
          <w:trHeight w:val="275"/>
        </w:trPr>
        <w:tc>
          <w:tcPr>
            <w:tcW w:w="799"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ind w:left="360"/>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Бучнева Е.В.</w:t>
            </w:r>
          </w:p>
          <w:p w:rsidR="00B05AEB" w:rsidRDefault="00B05AEB" w:rsidP="00F2678F">
            <w:pPr>
              <w:jc w:val="center"/>
              <w:rPr>
                <w:sz w:val="20"/>
                <w:szCs w:val="20"/>
              </w:rPr>
            </w:pPr>
            <w:proofErr w:type="spellStart"/>
            <w:r>
              <w:rPr>
                <w:sz w:val="20"/>
                <w:szCs w:val="20"/>
              </w:rPr>
              <w:t>Ретюнина</w:t>
            </w:r>
            <w:proofErr w:type="spellEnd"/>
            <w:r>
              <w:rPr>
                <w:sz w:val="20"/>
                <w:szCs w:val="20"/>
              </w:rPr>
              <w:t xml:space="preserve"> И.В.</w:t>
            </w:r>
          </w:p>
          <w:p w:rsidR="00B05AEB" w:rsidRDefault="00B05AEB" w:rsidP="00F2678F">
            <w:pPr>
              <w:jc w:val="center"/>
              <w:rPr>
                <w:sz w:val="20"/>
                <w:szCs w:val="20"/>
              </w:rPr>
            </w:pPr>
          </w:p>
          <w:p w:rsidR="00B05AEB" w:rsidRPr="00B05AEB" w:rsidRDefault="00B05AEB" w:rsidP="00F2678F">
            <w:pPr>
              <w:jc w:val="center"/>
              <w:rPr>
                <w:sz w:val="20"/>
                <w:szCs w:val="20"/>
              </w:rPr>
            </w:pPr>
            <w:r>
              <w:rPr>
                <w:sz w:val="20"/>
                <w:szCs w:val="20"/>
              </w:rPr>
              <w:t>Лиза 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 xml:space="preserve">Краевой </w:t>
            </w:r>
            <w:proofErr w:type="spellStart"/>
            <w:proofErr w:type="gramStart"/>
            <w:r>
              <w:rPr>
                <w:sz w:val="20"/>
                <w:szCs w:val="20"/>
              </w:rPr>
              <w:t>интеллектуаль</w:t>
            </w:r>
            <w:proofErr w:type="spellEnd"/>
            <w:r>
              <w:rPr>
                <w:sz w:val="20"/>
                <w:szCs w:val="20"/>
              </w:rPr>
              <w:t xml:space="preserve"> </w:t>
            </w:r>
            <w:proofErr w:type="spellStart"/>
            <w:r>
              <w:rPr>
                <w:sz w:val="20"/>
                <w:szCs w:val="20"/>
              </w:rPr>
              <w:t>ный</w:t>
            </w:r>
            <w:proofErr w:type="spellEnd"/>
            <w:proofErr w:type="gramEnd"/>
            <w:r>
              <w:rPr>
                <w:sz w:val="20"/>
                <w:szCs w:val="20"/>
              </w:rPr>
              <w:t xml:space="preserve"> конкурс «По дороге знаний</w:t>
            </w:r>
          </w:p>
        </w:tc>
        <w:tc>
          <w:tcPr>
            <w:tcW w:w="1432" w:type="dxa"/>
            <w:tcBorders>
              <w:top w:val="single" w:sz="4" w:space="0" w:color="auto"/>
              <w:left w:val="single" w:sz="4" w:space="0" w:color="auto"/>
              <w:bottom w:val="single" w:sz="4" w:space="0" w:color="auto"/>
              <w:right w:val="single" w:sz="4" w:space="0" w:color="auto"/>
            </w:tcBorders>
            <w:vAlign w:val="center"/>
            <w:hideMark/>
          </w:tcPr>
          <w:p w:rsidR="00B05AEB" w:rsidRDefault="00B05AEB" w:rsidP="00F2678F">
            <w:pPr>
              <w:jc w:val="center"/>
              <w:rPr>
                <w:sz w:val="20"/>
                <w:szCs w:val="20"/>
              </w:rPr>
            </w:pPr>
            <w:r>
              <w:rPr>
                <w:sz w:val="20"/>
                <w:szCs w:val="20"/>
              </w:rPr>
              <w:t>Познавательное развитие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5AEB" w:rsidRPr="00B05AEB" w:rsidRDefault="00B05AEB" w:rsidP="00F2678F">
            <w:pPr>
              <w:jc w:val="center"/>
              <w:rPr>
                <w:sz w:val="20"/>
                <w:szCs w:val="20"/>
              </w:rPr>
            </w:pPr>
            <w:r>
              <w:rPr>
                <w:sz w:val="20"/>
                <w:szCs w:val="20"/>
              </w:rPr>
              <w:t>участник</w:t>
            </w:r>
          </w:p>
        </w:tc>
        <w:tc>
          <w:tcPr>
            <w:tcW w:w="856"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pPr>
            <w:r>
              <w:t>+</w:t>
            </w:r>
          </w:p>
        </w:tc>
        <w:tc>
          <w:tcPr>
            <w:tcW w:w="870" w:type="dxa"/>
            <w:tcBorders>
              <w:top w:val="single" w:sz="4" w:space="0" w:color="auto"/>
              <w:left w:val="single" w:sz="4" w:space="0" w:color="auto"/>
              <w:bottom w:val="single" w:sz="4" w:space="0" w:color="auto"/>
              <w:right w:val="single" w:sz="4" w:space="0" w:color="auto"/>
            </w:tcBorders>
            <w:hideMark/>
          </w:tcPr>
          <w:p w:rsidR="00B05AEB" w:rsidRPr="00B05AEB" w:rsidRDefault="00B05AEB" w:rsidP="00F2678F">
            <w:pPr>
              <w:jc w:val="center"/>
            </w:pPr>
            <w:r>
              <w:t>-</w:t>
            </w:r>
          </w:p>
        </w:tc>
      </w:tr>
    </w:tbl>
    <w:p w:rsidR="008F3E86" w:rsidRPr="007843C7" w:rsidRDefault="007843C7" w:rsidP="00F2678F">
      <w:pPr>
        <w:pStyle w:val="ac"/>
        <w:ind w:firstLine="709"/>
        <w:jc w:val="center"/>
        <w:rPr>
          <w:rFonts w:ascii="Times New Roman" w:hAnsi="Times New Roman"/>
          <w:b/>
          <w:sz w:val="28"/>
          <w:szCs w:val="28"/>
        </w:rPr>
      </w:pPr>
      <w:r w:rsidRPr="007843C7">
        <w:rPr>
          <w:rFonts w:ascii="Times New Roman" w:hAnsi="Times New Roman"/>
          <w:b/>
          <w:sz w:val="28"/>
          <w:szCs w:val="28"/>
          <w:lang w:val="en-US"/>
        </w:rPr>
        <w:t>VII</w:t>
      </w:r>
      <w:r w:rsidRPr="007843C7">
        <w:rPr>
          <w:rFonts w:ascii="Times New Roman" w:hAnsi="Times New Roman"/>
          <w:b/>
          <w:sz w:val="28"/>
          <w:szCs w:val="28"/>
        </w:rPr>
        <w:t xml:space="preserve">. </w:t>
      </w:r>
      <w:r w:rsidR="008F3E86" w:rsidRPr="007843C7">
        <w:rPr>
          <w:rFonts w:ascii="Times New Roman" w:hAnsi="Times New Roman"/>
          <w:b/>
          <w:sz w:val="28"/>
          <w:szCs w:val="28"/>
        </w:rPr>
        <w:t>Сравнительный анализ занятости воспитанников в системе дополнительного образования ДОО: на 01.06.201</w:t>
      </w:r>
      <w:r w:rsidR="0096277C">
        <w:rPr>
          <w:rFonts w:ascii="Times New Roman" w:hAnsi="Times New Roman"/>
          <w:b/>
          <w:sz w:val="28"/>
          <w:szCs w:val="28"/>
        </w:rPr>
        <w:t>8</w:t>
      </w:r>
      <w:r w:rsidR="008F3E86" w:rsidRPr="007843C7">
        <w:rPr>
          <w:rFonts w:ascii="Times New Roman" w:hAnsi="Times New Roman"/>
          <w:b/>
          <w:sz w:val="28"/>
          <w:szCs w:val="28"/>
        </w:rPr>
        <w:t xml:space="preserve"> г.</w:t>
      </w:r>
    </w:p>
    <w:p w:rsidR="007843C7" w:rsidRPr="007843C7" w:rsidRDefault="007843C7" w:rsidP="00F2678F">
      <w:pPr>
        <w:pStyle w:val="ac"/>
        <w:ind w:firstLine="709"/>
        <w:jc w:val="center"/>
        <w:rPr>
          <w:rFonts w:ascii="Times New Roman" w:hAnsi="Times New Roman"/>
          <w:b/>
          <w:sz w:val="28"/>
          <w:szCs w:val="28"/>
        </w:rPr>
      </w:pPr>
    </w:p>
    <w:tbl>
      <w:tblPr>
        <w:tblW w:w="9360" w:type="dxa"/>
        <w:jc w:val="center"/>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695"/>
        <w:gridCol w:w="751"/>
        <w:gridCol w:w="874"/>
        <w:gridCol w:w="367"/>
        <w:gridCol w:w="837"/>
        <w:gridCol w:w="862"/>
        <w:gridCol w:w="409"/>
        <w:gridCol w:w="748"/>
        <w:gridCol w:w="901"/>
        <w:gridCol w:w="354"/>
      </w:tblGrid>
      <w:tr w:rsidR="008F3E86" w:rsidTr="004F5872">
        <w:trPr>
          <w:trHeight w:val="270"/>
          <w:jc w:val="center"/>
        </w:trPr>
        <w:tc>
          <w:tcPr>
            <w:tcW w:w="562"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695"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 xml:space="preserve">Название </w:t>
            </w:r>
            <w:r w:rsidR="004F5872">
              <w:rPr>
                <w:bCs/>
              </w:rPr>
              <w:t>обучения</w:t>
            </w:r>
          </w:p>
        </w:tc>
        <w:tc>
          <w:tcPr>
            <w:tcW w:w="1992" w:type="dxa"/>
            <w:gridSpan w:val="3"/>
            <w:tcBorders>
              <w:top w:val="single" w:sz="4" w:space="0" w:color="000000"/>
              <w:left w:val="single" w:sz="4" w:space="0" w:color="000000"/>
              <w:bottom w:val="single" w:sz="4" w:space="0" w:color="000000"/>
              <w:right w:val="single" w:sz="4" w:space="0" w:color="000000"/>
            </w:tcBorders>
            <w:hideMark/>
          </w:tcPr>
          <w:p w:rsidR="008F3E86" w:rsidRDefault="001D0D7A" w:rsidP="00F2678F">
            <w:pPr>
              <w:tabs>
                <w:tab w:val="right" w:leader="dot" w:pos="9911"/>
              </w:tabs>
              <w:ind w:right="1"/>
              <w:jc w:val="center"/>
              <w:rPr>
                <w:bCs/>
              </w:rPr>
            </w:pPr>
            <w:r>
              <w:rPr>
                <w:bCs/>
              </w:rPr>
              <w:t>2015</w:t>
            </w:r>
            <w:r w:rsidR="008F3E86">
              <w:rPr>
                <w:bCs/>
              </w:rPr>
              <w:t>-201</w:t>
            </w:r>
            <w:r>
              <w:rPr>
                <w:bCs/>
              </w:rPr>
              <w:t>6</w:t>
            </w:r>
          </w:p>
        </w:tc>
        <w:tc>
          <w:tcPr>
            <w:tcW w:w="2108" w:type="dxa"/>
            <w:gridSpan w:val="3"/>
            <w:tcBorders>
              <w:top w:val="single" w:sz="4" w:space="0" w:color="000000"/>
              <w:left w:val="single" w:sz="4" w:space="0" w:color="000000"/>
              <w:bottom w:val="single" w:sz="4" w:space="0" w:color="000000"/>
              <w:right w:val="single" w:sz="4" w:space="0" w:color="000000"/>
            </w:tcBorders>
            <w:hideMark/>
          </w:tcPr>
          <w:p w:rsidR="008F3E86" w:rsidRDefault="001D0D7A" w:rsidP="00F2678F">
            <w:pPr>
              <w:tabs>
                <w:tab w:val="right" w:leader="dot" w:pos="9911"/>
              </w:tabs>
              <w:ind w:right="1"/>
              <w:jc w:val="center"/>
              <w:rPr>
                <w:bCs/>
              </w:rPr>
            </w:pPr>
            <w:r>
              <w:rPr>
                <w:bCs/>
              </w:rPr>
              <w:t>2016-2017</w:t>
            </w:r>
          </w:p>
        </w:tc>
        <w:tc>
          <w:tcPr>
            <w:tcW w:w="2003" w:type="dxa"/>
            <w:gridSpan w:val="3"/>
            <w:tcBorders>
              <w:top w:val="single" w:sz="4" w:space="0" w:color="000000"/>
              <w:left w:val="single" w:sz="4" w:space="0" w:color="000000"/>
              <w:bottom w:val="single" w:sz="4" w:space="0" w:color="000000"/>
              <w:right w:val="single" w:sz="4" w:space="0" w:color="000000"/>
            </w:tcBorders>
            <w:hideMark/>
          </w:tcPr>
          <w:p w:rsidR="008F3E86" w:rsidRDefault="001D0D7A" w:rsidP="00F2678F">
            <w:pPr>
              <w:tabs>
                <w:tab w:val="right" w:leader="dot" w:pos="9911"/>
              </w:tabs>
              <w:ind w:right="1"/>
              <w:jc w:val="center"/>
              <w:rPr>
                <w:bCs/>
              </w:rPr>
            </w:pPr>
            <w:r>
              <w:rPr>
                <w:bCs/>
              </w:rPr>
              <w:t>2017-2018</w:t>
            </w:r>
          </w:p>
        </w:tc>
      </w:tr>
      <w:tr w:rsidR="008F3E86" w:rsidTr="004F5872">
        <w:trPr>
          <w:trHeight w:val="301"/>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1625" w:type="dxa"/>
            <w:gridSpan w:val="2"/>
            <w:tcBorders>
              <w:top w:val="single" w:sz="4" w:space="0" w:color="000000"/>
              <w:left w:val="single" w:sz="4" w:space="0" w:color="000000"/>
              <w:bottom w:val="single" w:sz="4" w:space="0" w:color="auto"/>
              <w:right w:val="single" w:sz="4" w:space="0" w:color="000000"/>
            </w:tcBorders>
            <w:hideMark/>
          </w:tcPr>
          <w:p w:rsidR="008F3E86" w:rsidRDefault="008F3E86" w:rsidP="00F2678F">
            <w:pPr>
              <w:tabs>
                <w:tab w:val="right" w:leader="dot" w:pos="9911"/>
              </w:tabs>
              <w:ind w:left="-188" w:right="-78"/>
              <w:jc w:val="center"/>
              <w:rPr>
                <w:bCs/>
              </w:rPr>
            </w:pPr>
            <w:r>
              <w:rPr>
                <w:bCs/>
              </w:rPr>
              <w:t xml:space="preserve">кол- </w:t>
            </w:r>
            <w:proofErr w:type="gramStart"/>
            <w:r>
              <w:rPr>
                <w:bCs/>
              </w:rPr>
              <w:t>во</w:t>
            </w:r>
            <w:proofErr w:type="gramEnd"/>
          </w:p>
        </w:tc>
        <w:tc>
          <w:tcPr>
            <w:tcW w:w="367"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w:t>
            </w:r>
          </w:p>
        </w:tc>
        <w:tc>
          <w:tcPr>
            <w:tcW w:w="1699" w:type="dxa"/>
            <w:gridSpan w:val="2"/>
            <w:tcBorders>
              <w:top w:val="single" w:sz="4" w:space="0" w:color="000000"/>
              <w:left w:val="single" w:sz="4" w:space="0" w:color="000000"/>
              <w:bottom w:val="single" w:sz="4" w:space="0" w:color="auto"/>
              <w:right w:val="single" w:sz="4" w:space="0" w:color="000000"/>
            </w:tcBorders>
            <w:hideMark/>
          </w:tcPr>
          <w:p w:rsidR="008F3E86" w:rsidRDefault="008F3E86" w:rsidP="00F2678F">
            <w:pPr>
              <w:tabs>
                <w:tab w:val="right" w:leader="dot" w:pos="9911"/>
              </w:tabs>
              <w:ind w:right="1"/>
              <w:jc w:val="center"/>
              <w:rPr>
                <w:bCs/>
              </w:rPr>
            </w:pPr>
            <w:r>
              <w:rPr>
                <w:bCs/>
              </w:rPr>
              <w:t>кол-во</w:t>
            </w:r>
          </w:p>
        </w:tc>
        <w:tc>
          <w:tcPr>
            <w:tcW w:w="409"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w:t>
            </w:r>
          </w:p>
        </w:tc>
        <w:tc>
          <w:tcPr>
            <w:tcW w:w="1649" w:type="dxa"/>
            <w:gridSpan w:val="2"/>
            <w:tcBorders>
              <w:top w:val="single" w:sz="4" w:space="0" w:color="000000"/>
              <w:left w:val="single" w:sz="4" w:space="0" w:color="000000"/>
              <w:bottom w:val="single" w:sz="4" w:space="0" w:color="auto"/>
              <w:right w:val="single" w:sz="4" w:space="0" w:color="000000"/>
            </w:tcBorders>
            <w:hideMark/>
          </w:tcPr>
          <w:p w:rsidR="008F3E86" w:rsidRDefault="008F3E86" w:rsidP="00F2678F">
            <w:pPr>
              <w:tabs>
                <w:tab w:val="right" w:leader="dot" w:pos="9911"/>
              </w:tabs>
              <w:ind w:right="-134"/>
              <w:jc w:val="center"/>
              <w:rPr>
                <w:bCs/>
              </w:rPr>
            </w:pPr>
            <w:r>
              <w:rPr>
                <w:bCs/>
              </w:rPr>
              <w:t xml:space="preserve">кол- </w:t>
            </w:r>
            <w:proofErr w:type="gramStart"/>
            <w:r>
              <w:rPr>
                <w:bCs/>
              </w:rPr>
              <w:t>во</w:t>
            </w:r>
            <w:proofErr w:type="gramEnd"/>
          </w:p>
        </w:tc>
        <w:tc>
          <w:tcPr>
            <w:tcW w:w="354" w:type="dxa"/>
            <w:vMerge w:val="restart"/>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w:t>
            </w:r>
          </w:p>
        </w:tc>
      </w:tr>
      <w:tr w:rsidR="008F3E86" w:rsidTr="004F5872">
        <w:trPr>
          <w:trHeight w:val="25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751" w:type="dxa"/>
            <w:tcBorders>
              <w:top w:val="single" w:sz="4" w:space="0" w:color="auto"/>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center"/>
              <w:rPr>
                <w:bCs/>
              </w:rPr>
            </w:pPr>
            <w:r>
              <w:rPr>
                <w:bCs/>
              </w:rPr>
              <w:t>кружков</w:t>
            </w:r>
          </w:p>
        </w:tc>
        <w:tc>
          <w:tcPr>
            <w:tcW w:w="874" w:type="dxa"/>
            <w:tcBorders>
              <w:top w:val="single" w:sz="4" w:space="0" w:color="auto"/>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детей</w:t>
            </w:r>
          </w:p>
        </w:tc>
        <w:tc>
          <w:tcPr>
            <w:tcW w:w="367"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837" w:type="dxa"/>
            <w:tcBorders>
              <w:top w:val="single" w:sz="4" w:space="0" w:color="auto"/>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center"/>
              <w:rPr>
                <w:bCs/>
              </w:rPr>
            </w:pPr>
            <w:r>
              <w:rPr>
                <w:bCs/>
              </w:rPr>
              <w:t>кружков</w:t>
            </w:r>
          </w:p>
        </w:tc>
        <w:tc>
          <w:tcPr>
            <w:tcW w:w="862" w:type="dxa"/>
            <w:tcBorders>
              <w:top w:val="single" w:sz="4" w:space="0" w:color="auto"/>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детей</w:t>
            </w:r>
          </w:p>
        </w:tc>
        <w:tc>
          <w:tcPr>
            <w:tcW w:w="409"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c>
          <w:tcPr>
            <w:tcW w:w="748" w:type="dxa"/>
            <w:tcBorders>
              <w:top w:val="single" w:sz="4" w:space="0" w:color="auto"/>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center"/>
              <w:rPr>
                <w:bCs/>
              </w:rPr>
            </w:pPr>
            <w:r>
              <w:rPr>
                <w:bCs/>
              </w:rPr>
              <w:t>кружков</w:t>
            </w:r>
          </w:p>
        </w:tc>
        <w:tc>
          <w:tcPr>
            <w:tcW w:w="901" w:type="dxa"/>
            <w:tcBorders>
              <w:top w:val="single" w:sz="4" w:space="0" w:color="auto"/>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center"/>
              <w:rPr>
                <w:bCs/>
              </w:rPr>
            </w:pPr>
            <w:r>
              <w:rPr>
                <w:bCs/>
              </w:rPr>
              <w:t>детей</w:t>
            </w:r>
          </w:p>
        </w:tc>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8F3E86" w:rsidRDefault="008F3E86" w:rsidP="00F2678F">
            <w:pPr>
              <w:rPr>
                <w:bCs/>
              </w:rPr>
            </w:pPr>
          </w:p>
        </w:tc>
      </w:tr>
      <w:tr w:rsidR="008F3E86" w:rsidTr="004F5872">
        <w:trPr>
          <w:trHeight w:val="541"/>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Художественно-эстетическое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2</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40</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2</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1D0D7A" w:rsidP="00F2678F">
            <w:pPr>
              <w:tabs>
                <w:tab w:val="right" w:leader="dot" w:pos="9911"/>
              </w:tabs>
              <w:ind w:right="1"/>
              <w:jc w:val="both"/>
              <w:rPr>
                <w:bCs/>
              </w:rPr>
            </w:pPr>
            <w:r>
              <w:rPr>
                <w:bCs/>
              </w:rPr>
              <w:t>23</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40</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2</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15</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Культурологическая</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right" w:leader="dot" w:pos="9911"/>
              </w:tabs>
              <w:ind w:right="1"/>
              <w:jc w:val="both"/>
              <w:rPr>
                <w:bCs/>
              </w:rPr>
            </w:pP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right" w:leader="dot" w:pos="9911"/>
              </w:tabs>
              <w:ind w:right="1"/>
              <w:jc w:val="both"/>
              <w:rPr>
                <w:bCs/>
              </w:rPr>
            </w:pP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Эколого-биологическое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1D0D7A" w:rsidP="00F2678F">
            <w:pPr>
              <w:tabs>
                <w:tab w:val="right" w:leader="dot" w:pos="9911"/>
              </w:tabs>
              <w:ind w:right="1"/>
              <w:jc w:val="both"/>
              <w:rPr>
                <w:bCs/>
              </w:rPr>
            </w:pPr>
            <w:r>
              <w:rPr>
                <w:bCs/>
              </w:rPr>
              <w:t>12</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Туристско-краеведческое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Физкультурно-спортивное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17</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31</w:t>
            </w:r>
          </w:p>
        </w:tc>
      </w:tr>
      <w:tr w:rsidR="008F3E86" w:rsidTr="004F5872">
        <w:trPr>
          <w:trHeight w:val="298"/>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 xml:space="preserve">Научно-техническое </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Военно-патриотическое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2</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37</w:t>
            </w:r>
          </w:p>
        </w:tc>
      </w:tr>
      <w:tr w:rsidR="008F3E86" w:rsidTr="004F5872">
        <w:trPr>
          <w:trHeight w:val="541"/>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 xml:space="preserve">Социально-культурологическое </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Естественнонаучная</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1</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1D0D7A" w:rsidP="00F2678F">
            <w:pPr>
              <w:tabs>
                <w:tab w:val="right" w:leader="dot" w:pos="9911"/>
              </w:tabs>
              <w:ind w:right="1"/>
              <w:jc w:val="both"/>
              <w:rPr>
                <w:bCs/>
              </w:rPr>
            </w:pPr>
            <w:r>
              <w:rPr>
                <w:bCs/>
              </w:rPr>
              <w:t>12</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20</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18</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ИТОГО</w:t>
            </w:r>
          </w:p>
          <w:p w:rsidR="008F3E86" w:rsidRDefault="008F3E86" w:rsidP="00F2678F">
            <w:pPr>
              <w:tabs>
                <w:tab w:val="right" w:leader="dot" w:pos="9911"/>
              </w:tabs>
              <w:ind w:right="1"/>
              <w:jc w:val="both"/>
              <w:rPr>
                <w:b/>
                <w:bCs/>
              </w:rPr>
            </w:pPr>
            <w:r>
              <w:rPr>
                <w:b/>
                <w:bCs/>
              </w:rPr>
              <w:t>*Каждого ребенка считать только 1 раз</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5</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50</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100</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5</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1D0D7A" w:rsidP="00F2678F">
            <w:pPr>
              <w:tabs>
                <w:tab w:val="right" w:leader="dot" w:pos="9911"/>
              </w:tabs>
              <w:ind w:right="1"/>
              <w:jc w:val="both"/>
              <w:rPr>
                <w:bCs/>
              </w:rPr>
            </w:pPr>
            <w:r>
              <w:rPr>
                <w:bCs/>
              </w:rPr>
              <w:t>57</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100</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5</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57</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100</w:t>
            </w:r>
          </w:p>
        </w:tc>
      </w:tr>
      <w:tr w:rsidR="008F3E86" w:rsidTr="004F5872">
        <w:trPr>
          <w:trHeight w:val="270"/>
          <w:jc w:val="center"/>
        </w:trPr>
        <w:tc>
          <w:tcPr>
            <w:tcW w:w="9360" w:type="dxa"/>
            <w:gridSpan w:val="11"/>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center"/>
              <w:rPr>
                <w:bCs/>
                <w:highlight w:val="yellow"/>
              </w:rPr>
            </w:pPr>
            <w:r>
              <w:rPr>
                <w:bCs/>
              </w:rPr>
              <w:t>Платные образовательные услуги</w:t>
            </w:r>
          </w:p>
        </w:tc>
      </w:tr>
      <w:tr w:rsidR="008F3E86" w:rsidTr="004F5872">
        <w:trPr>
          <w:trHeight w:val="556"/>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Художественно-эстетическое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Культурологическая</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tcPr>
          <w:p w:rsidR="008F3E86" w:rsidRDefault="008F3E86" w:rsidP="00F2678F">
            <w:pPr>
              <w:tabs>
                <w:tab w:val="right" w:leader="dot" w:pos="9911"/>
              </w:tabs>
              <w:ind w:right="1"/>
              <w:jc w:val="both"/>
              <w:rPr>
                <w:bCs/>
              </w:rPr>
            </w:pP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Эколого-биологическое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tcPr>
          <w:p w:rsidR="008F3E86" w:rsidRDefault="008F3E86" w:rsidP="00F2678F">
            <w:pPr>
              <w:tabs>
                <w:tab w:val="right" w:leader="dot" w:pos="9911"/>
              </w:tabs>
              <w:ind w:right="1"/>
              <w:jc w:val="both"/>
              <w:rPr>
                <w:bCs/>
              </w:rPr>
            </w:pP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tcPr>
          <w:p w:rsidR="008F3E86" w:rsidRDefault="008F3E86" w:rsidP="00F2678F">
            <w:pPr>
              <w:tabs>
                <w:tab w:val="right" w:leader="dot" w:pos="9911"/>
              </w:tabs>
              <w:ind w:right="1"/>
              <w:jc w:val="both"/>
              <w:rPr>
                <w:bCs/>
              </w:rPr>
            </w:pP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Туристско-краеведческое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tcPr>
          <w:p w:rsidR="008F3E86" w:rsidRDefault="008F3E86" w:rsidP="00F2678F">
            <w:pPr>
              <w:tabs>
                <w:tab w:val="right" w:leader="dot" w:pos="9911"/>
              </w:tabs>
              <w:ind w:right="1"/>
              <w:jc w:val="both"/>
              <w:rPr>
                <w:bCs/>
              </w:rPr>
            </w:pP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Физкультурно-спортивное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 xml:space="preserve">Научно-техническое </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85"/>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Военно-патриотическое</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556"/>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 xml:space="preserve">Социально-культурологическое </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70"/>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Естественнонаучная</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r w:rsidR="008F3E86" w:rsidTr="004F5872">
        <w:trPr>
          <w:trHeight w:val="285"/>
          <w:jc w:val="center"/>
        </w:trPr>
        <w:tc>
          <w:tcPr>
            <w:tcW w:w="562" w:type="dxa"/>
            <w:tcBorders>
              <w:top w:val="single" w:sz="4" w:space="0" w:color="000000"/>
              <w:left w:val="single" w:sz="4" w:space="0" w:color="000000"/>
              <w:bottom w:val="single" w:sz="4" w:space="0" w:color="000000"/>
              <w:right w:val="single" w:sz="4" w:space="0" w:color="000000"/>
            </w:tcBorders>
          </w:tcPr>
          <w:p w:rsidR="008F3E86" w:rsidRDefault="008F3E86" w:rsidP="00F2678F">
            <w:pPr>
              <w:pStyle w:val="ae"/>
              <w:numPr>
                <w:ilvl w:val="0"/>
                <w:numId w:val="15"/>
              </w:numPr>
              <w:spacing w:after="0" w:line="240" w:lineRule="auto"/>
              <w:ind w:left="0" w:right="1" w:firstLine="0"/>
              <w:jc w:val="both"/>
              <w:rPr>
                <w:rFonts w:ascii="Times New Roman" w:hAnsi="Times New Roman"/>
                <w:bCs/>
                <w:sz w:val="24"/>
                <w:szCs w:val="24"/>
              </w:rPr>
            </w:pPr>
          </w:p>
        </w:tc>
        <w:tc>
          <w:tcPr>
            <w:tcW w:w="2695"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ИТОГО</w:t>
            </w:r>
          </w:p>
          <w:p w:rsidR="008F3E86" w:rsidRDefault="008F3E86" w:rsidP="00F2678F">
            <w:pPr>
              <w:tabs>
                <w:tab w:val="right" w:leader="dot" w:pos="9911"/>
              </w:tabs>
              <w:ind w:right="1"/>
              <w:jc w:val="both"/>
              <w:rPr>
                <w:bCs/>
              </w:rPr>
            </w:pPr>
            <w:r>
              <w:rPr>
                <w:b/>
                <w:bCs/>
              </w:rPr>
              <w:t>*Каждого ребенка считать только 1 раз</w:t>
            </w:r>
          </w:p>
        </w:tc>
        <w:tc>
          <w:tcPr>
            <w:tcW w:w="751"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74"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67"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837"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862"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409"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748" w:type="dxa"/>
            <w:tcBorders>
              <w:top w:val="single" w:sz="4" w:space="0" w:color="000000"/>
              <w:left w:val="single" w:sz="4" w:space="0" w:color="000000"/>
              <w:bottom w:val="single" w:sz="4" w:space="0" w:color="000000"/>
              <w:right w:val="single" w:sz="4" w:space="0" w:color="auto"/>
            </w:tcBorders>
            <w:hideMark/>
          </w:tcPr>
          <w:p w:rsidR="008F3E86" w:rsidRDefault="008F3E86" w:rsidP="00F2678F">
            <w:pPr>
              <w:tabs>
                <w:tab w:val="right" w:leader="dot" w:pos="9911"/>
              </w:tabs>
              <w:ind w:right="1"/>
              <w:jc w:val="both"/>
              <w:rPr>
                <w:bCs/>
              </w:rPr>
            </w:pPr>
            <w:r>
              <w:rPr>
                <w:bCs/>
              </w:rPr>
              <w:t>-</w:t>
            </w:r>
          </w:p>
        </w:tc>
        <w:tc>
          <w:tcPr>
            <w:tcW w:w="901" w:type="dxa"/>
            <w:tcBorders>
              <w:top w:val="single" w:sz="4" w:space="0" w:color="000000"/>
              <w:left w:val="single" w:sz="4" w:space="0" w:color="auto"/>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c>
          <w:tcPr>
            <w:tcW w:w="354" w:type="dxa"/>
            <w:tcBorders>
              <w:top w:val="single" w:sz="4" w:space="0" w:color="000000"/>
              <w:left w:val="single" w:sz="4" w:space="0" w:color="000000"/>
              <w:bottom w:val="single" w:sz="4" w:space="0" w:color="000000"/>
              <w:right w:val="single" w:sz="4" w:space="0" w:color="000000"/>
            </w:tcBorders>
            <w:hideMark/>
          </w:tcPr>
          <w:p w:rsidR="008F3E86" w:rsidRDefault="008F3E86" w:rsidP="00F2678F">
            <w:pPr>
              <w:tabs>
                <w:tab w:val="right" w:leader="dot" w:pos="9911"/>
              </w:tabs>
              <w:ind w:right="1"/>
              <w:jc w:val="both"/>
              <w:rPr>
                <w:bCs/>
              </w:rPr>
            </w:pPr>
            <w:r>
              <w:rPr>
                <w:bCs/>
              </w:rPr>
              <w:t>-</w:t>
            </w:r>
          </w:p>
        </w:tc>
      </w:tr>
    </w:tbl>
    <w:p w:rsidR="008F3E86" w:rsidRDefault="008F3E86" w:rsidP="00F2678F">
      <w:pPr>
        <w:jc w:val="both"/>
        <w:rPr>
          <w:sz w:val="28"/>
          <w:szCs w:val="28"/>
          <w:highlight w:val="yellow"/>
        </w:rPr>
      </w:pPr>
    </w:p>
    <w:p w:rsidR="00225786" w:rsidRDefault="00225786" w:rsidP="00F2678F">
      <w:pPr>
        <w:jc w:val="both"/>
        <w:rPr>
          <w:sz w:val="28"/>
          <w:szCs w:val="28"/>
        </w:rPr>
      </w:pPr>
    </w:p>
    <w:p w:rsidR="008F3E86" w:rsidRDefault="008F3E86" w:rsidP="00F2678F">
      <w:pPr>
        <w:jc w:val="both"/>
        <w:rPr>
          <w:b/>
          <w:sz w:val="28"/>
          <w:szCs w:val="28"/>
        </w:rPr>
      </w:pPr>
      <w:r>
        <w:rPr>
          <w:b/>
          <w:sz w:val="28"/>
          <w:szCs w:val="28"/>
          <w:lang w:val="en-US"/>
        </w:rPr>
        <w:t>VII</w:t>
      </w:r>
      <w:r>
        <w:rPr>
          <w:b/>
          <w:sz w:val="28"/>
          <w:szCs w:val="28"/>
        </w:rPr>
        <w:t>. Сравнительный анализ состояния здоровья и физического развития воспитанников за 2 года, причины возникновения проблем.</w:t>
      </w:r>
    </w:p>
    <w:p w:rsidR="008F3E86" w:rsidRDefault="008F3E86" w:rsidP="00F2678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6"/>
        <w:gridCol w:w="2393"/>
        <w:gridCol w:w="2393"/>
      </w:tblGrid>
      <w:tr w:rsidR="008F3E86" w:rsidTr="008F3E86">
        <w:tc>
          <w:tcPr>
            <w:tcW w:w="4784" w:type="dxa"/>
            <w:gridSpan w:val="2"/>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jc w:val="center"/>
              <w:rPr>
                <w:b/>
              </w:rPr>
            </w:pPr>
            <w:r>
              <w:rPr>
                <w:b/>
              </w:rPr>
              <w:t>Болезненность детей в МДОУ</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1D0D7A" w:rsidP="00F2678F">
            <w:pPr>
              <w:jc w:val="center"/>
              <w:rPr>
                <w:b/>
              </w:rPr>
            </w:pPr>
            <w:r>
              <w:rPr>
                <w:b/>
              </w:rPr>
              <w:t>за 2017</w:t>
            </w:r>
            <w:r w:rsidR="008F3E86">
              <w:rPr>
                <w:b/>
              </w:rPr>
              <w:t xml:space="preserve"> г.</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1D0D7A" w:rsidP="00F2678F">
            <w:pPr>
              <w:jc w:val="center"/>
              <w:rPr>
                <w:b/>
              </w:rPr>
            </w:pPr>
            <w:r>
              <w:rPr>
                <w:b/>
              </w:rPr>
              <w:t>за 2018</w:t>
            </w:r>
            <w:r w:rsidR="008F3E86">
              <w:rPr>
                <w:b/>
              </w:rPr>
              <w:t xml:space="preserve"> г.</w:t>
            </w:r>
          </w:p>
        </w:tc>
      </w:tr>
      <w:tr w:rsidR="008F3E86" w:rsidTr="008F3E86">
        <w:tc>
          <w:tcPr>
            <w:tcW w:w="1008"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jc w:val="center"/>
            </w:pPr>
            <w:r>
              <w:t>1.</w:t>
            </w:r>
          </w:p>
        </w:tc>
        <w:tc>
          <w:tcPr>
            <w:tcW w:w="3776"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r>
              <w:t>% детей, не пропустивших по болезни ни одного дня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96277C" w:rsidP="00F2678F">
            <w:pPr>
              <w:jc w:val="center"/>
              <w:rPr>
                <w:sz w:val="28"/>
                <w:szCs w:val="28"/>
              </w:rPr>
            </w:pPr>
            <w:r>
              <w:rPr>
                <w:sz w:val="28"/>
                <w:szCs w:val="28"/>
              </w:rPr>
              <w:t>86</w:t>
            </w:r>
            <w:r w:rsidR="008F3E86">
              <w:rPr>
                <w:sz w:val="28"/>
                <w:szCs w:val="28"/>
              </w:rPr>
              <w:t>%</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225786" w:rsidP="00F2678F">
            <w:pPr>
              <w:jc w:val="center"/>
              <w:rPr>
                <w:sz w:val="28"/>
                <w:szCs w:val="28"/>
              </w:rPr>
            </w:pPr>
            <w:r>
              <w:rPr>
                <w:sz w:val="28"/>
                <w:szCs w:val="28"/>
              </w:rPr>
              <w:t>88</w:t>
            </w:r>
            <w:r w:rsidR="008F3E86">
              <w:rPr>
                <w:sz w:val="28"/>
                <w:szCs w:val="28"/>
              </w:rPr>
              <w:t xml:space="preserve"> %</w:t>
            </w:r>
          </w:p>
        </w:tc>
      </w:tr>
      <w:tr w:rsidR="008F3E86" w:rsidTr="008F3E86">
        <w:tc>
          <w:tcPr>
            <w:tcW w:w="1008"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jc w:val="center"/>
            </w:pPr>
            <w:r>
              <w:t>2.</w:t>
            </w:r>
          </w:p>
        </w:tc>
        <w:tc>
          <w:tcPr>
            <w:tcW w:w="3776"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r>
              <w:t>% детей, пропустивших по болезни 1-2 случая в год</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225786" w:rsidP="00F2678F">
            <w:pPr>
              <w:jc w:val="center"/>
              <w:rPr>
                <w:sz w:val="28"/>
                <w:szCs w:val="28"/>
              </w:rPr>
            </w:pPr>
            <w:r>
              <w:rPr>
                <w:sz w:val="28"/>
                <w:szCs w:val="28"/>
              </w:rPr>
              <w:t xml:space="preserve">12 </w:t>
            </w:r>
            <w:r w:rsidR="008F3E86">
              <w:rPr>
                <w:sz w:val="28"/>
                <w:szCs w:val="28"/>
              </w:rPr>
              <w:t>%</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96277C" w:rsidP="00F2678F">
            <w:pPr>
              <w:jc w:val="center"/>
              <w:rPr>
                <w:sz w:val="28"/>
                <w:szCs w:val="28"/>
              </w:rPr>
            </w:pPr>
            <w:r>
              <w:rPr>
                <w:sz w:val="28"/>
                <w:szCs w:val="28"/>
              </w:rPr>
              <w:t>1</w:t>
            </w:r>
            <w:r w:rsidR="000F2EA7">
              <w:rPr>
                <w:sz w:val="28"/>
                <w:szCs w:val="28"/>
              </w:rPr>
              <w:t>2 %</w:t>
            </w:r>
          </w:p>
        </w:tc>
      </w:tr>
      <w:tr w:rsidR="008F3E86" w:rsidTr="008F3E86">
        <w:tc>
          <w:tcPr>
            <w:tcW w:w="1008"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pPr>
              <w:jc w:val="center"/>
            </w:pPr>
            <w:r>
              <w:t>3.</w:t>
            </w:r>
          </w:p>
        </w:tc>
        <w:tc>
          <w:tcPr>
            <w:tcW w:w="3776" w:type="dxa"/>
            <w:tcBorders>
              <w:top w:val="single" w:sz="4" w:space="0" w:color="auto"/>
              <w:left w:val="single" w:sz="4" w:space="0" w:color="auto"/>
              <w:bottom w:val="single" w:sz="4" w:space="0" w:color="auto"/>
              <w:right w:val="single" w:sz="4" w:space="0" w:color="auto"/>
            </w:tcBorders>
            <w:vAlign w:val="center"/>
            <w:hideMark/>
          </w:tcPr>
          <w:p w:rsidR="008F3E86" w:rsidRDefault="008F3E86" w:rsidP="00F2678F">
            <w:r>
              <w:t>% детей, пропустивших по болезни 3 случая и более</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225786" w:rsidP="00F2678F">
            <w:pPr>
              <w:jc w:val="center"/>
              <w:rPr>
                <w:sz w:val="28"/>
                <w:szCs w:val="28"/>
              </w:rPr>
            </w:pPr>
            <w:r>
              <w:rPr>
                <w:sz w:val="28"/>
                <w:szCs w:val="28"/>
              </w:rPr>
              <w:t>2 %</w:t>
            </w:r>
          </w:p>
        </w:tc>
        <w:tc>
          <w:tcPr>
            <w:tcW w:w="2393" w:type="dxa"/>
            <w:tcBorders>
              <w:top w:val="single" w:sz="4" w:space="0" w:color="auto"/>
              <w:left w:val="single" w:sz="4" w:space="0" w:color="auto"/>
              <w:bottom w:val="single" w:sz="4" w:space="0" w:color="auto"/>
              <w:right w:val="single" w:sz="4" w:space="0" w:color="auto"/>
            </w:tcBorders>
            <w:vAlign w:val="center"/>
            <w:hideMark/>
          </w:tcPr>
          <w:p w:rsidR="008F3E86" w:rsidRDefault="00225786" w:rsidP="00F2678F">
            <w:pPr>
              <w:jc w:val="center"/>
              <w:rPr>
                <w:sz w:val="28"/>
                <w:szCs w:val="28"/>
              </w:rPr>
            </w:pPr>
            <w:r>
              <w:rPr>
                <w:sz w:val="28"/>
                <w:szCs w:val="28"/>
              </w:rPr>
              <w:t>-</w:t>
            </w:r>
          </w:p>
        </w:tc>
      </w:tr>
    </w:tbl>
    <w:p w:rsidR="001D0D7A" w:rsidRDefault="001D0D7A" w:rsidP="00F2678F">
      <w:pPr>
        <w:rPr>
          <w:b/>
          <w:sz w:val="28"/>
          <w:szCs w:val="28"/>
        </w:rPr>
      </w:pPr>
    </w:p>
    <w:p w:rsidR="008F3E86" w:rsidRDefault="008F3E86" w:rsidP="0096277C">
      <w:pPr>
        <w:jc w:val="center"/>
        <w:rPr>
          <w:b/>
          <w:sz w:val="28"/>
          <w:szCs w:val="28"/>
        </w:rPr>
      </w:pPr>
      <w:r>
        <w:rPr>
          <w:b/>
          <w:sz w:val="28"/>
          <w:szCs w:val="28"/>
          <w:lang w:val="en-US"/>
        </w:rPr>
        <w:t>VIII</w:t>
      </w:r>
      <w:r>
        <w:rPr>
          <w:b/>
          <w:sz w:val="28"/>
          <w:szCs w:val="28"/>
        </w:rPr>
        <w:t>. Анализ взаимодействия с родителями.</w:t>
      </w:r>
    </w:p>
    <w:p w:rsidR="008F3E86" w:rsidRDefault="008F3E86" w:rsidP="0096277C">
      <w:pPr>
        <w:ind w:firstLine="705"/>
        <w:jc w:val="both"/>
        <w:rPr>
          <w:sz w:val="28"/>
          <w:szCs w:val="28"/>
        </w:rPr>
      </w:pPr>
      <w:r>
        <w:rPr>
          <w:sz w:val="28"/>
          <w:szCs w:val="28"/>
        </w:rPr>
        <w:t>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Непонимание между семьёй и детским садом ложится на ребенка. И мы, педагоги, очень часто испытываем большие трудности в общении с родителями по причине выбора формы взаимодействия.</w:t>
      </w:r>
      <w:r>
        <w:rPr>
          <w:sz w:val="28"/>
          <w:szCs w:val="28"/>
        </w:rPr>
        <w:tab/>
      </w:r>
      <w:r>
        <w:rPr>
          <w:sz w:val="28"/>
          <w:szCs w:val="28"/>
        </w:rPr>
        <w:tab/>
      </w:r>
      <w:r>
        <w:rPr>
          <w:sz w:val="28"/>
          <w:szCs w:val="28"/>
        </w:rPr>
        <w:tab/>
      </w:r>
      <w:r>
        <w:rPr>
          <w:sz w:val="28"/>
          <w:szCs w:val="28"/>
        </w:rPr>
        <w:tab/>
        <w:t xml:space="preserve">Анализ свидетельствует о необходимости нововведений в сотрудничество с родителями. Необходима разработка и внедрение системы работы для активного включения родителей в жизнь ДОУ.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 Педагоги нашего ГКДОУ стараются наиболее полно использовать весь педагогический потенциал традиционных форм взаимодействия с семьей и ищут новые, современные формы сотрудничества с родителями. </w:t>
      </w:r>
      <w:proofErr w:type="gramStart"/>
      <w:r>
        <w:rPr>
          <w:sz w:val="28"/>
          <w:szCs w:val="28"/>
        </w:rPr>
        <w:t>В своей работе с родителями педагоги используют как традиционные формы – это родительские собрания, лекции, практикумы, так и современные формы – устные журналы, экскурсии, родительские клубы, акции, оздоровительные мероприятия, игры и т.п. (схема прилагается).</w:t>
      </w:r>
      <w:proofErr w:type="gramEnd"/>
      <w:r>
        <w:rPr>
          <w:sz w:val="28"/>
          <w:szCs w:val="28"/>
        </w:rPr>
        <w:t xml:space="preserve"> Семья и дошкольное учреждение – два важных социальных института социализации ребенка. Без родительского участия процесс воспитания невозможен, или, по крайней мере, неполноценен. Опыт работы с родителями показал, что в результате применения современных </w:t>
      </w:r>
      <w:r>
        <w:rPr>
          <w:sz w:val="28"/>
          <w:szCs w:val="28"/>
        </w:rPr>
        <w:lastRenderedPageBreak/>
        <w:t>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w:t>
      </w:r>
      <w:r>
        <w:rPr>
          <w:sz w:val="28"/>
          <w:szCs w:val="28"/>
        </w:rPr>
        <w:tab/>
      </w:r>
      <w:r>
        <w:rPr>
          <w:sz w:val="28"/>
          <w:szCs w:val="28"/>
        </w:rPr>
        <w:tab/>
      </w:r>
      <w:r>
        <w:rPr>
          <w:sz w:val="28"/>
          <w:szCs w:val="28"/>
        </w:rPr>
        <w:tab/>
      </w:r>
      <w:r>
        <w:rPr>
          <w:sz w:val="28"/>
          <w:szCs w:val="28"/>
        </w:rPr>
        <w:tab/>
      </w:r>
    </w:p>
    <w:p w:rsidR="008F3E86" w:rsidRDefault="008F3E86" w:rsidP="00F2678F">
      <w:pPr>
        <w:ind w:firstLine="720"/>
        <w:jc w:val="both"/>
        <w:rPr>
          <w:sz w:val="28"/>
          <w:szCs w:val="28"/>
        </w:rPr>
      </w:pPr>
      <w:r w:rsidRPr="00A11437">
        <w:rPr>
          <w:b/>
          <w:sz w:val="28"/>
          <w:szCs w:val="28"/>
          <w:lang w:val="en-US"/>
        </w:rPr>
        <w:t>IX</w:t>
      </w:r>
      <w:r w:rsidRPr="00A11437">
        <w:rPr>
          <w:b/>
          <w:sz w:val="28"/>
          <w:szCs w:val="28"/>
        </w:rPr>
        <w:t>. Анализ выполн</w:t>
      </w:r>
      <w:r w:rsidR="001D0D7A" w:rsidRPr="00A11437">
        <w:rPr>
          <w:b/>
          <w:sz w:val="28"/>
          <w:szCs w:val="28"/>
        </w:rPr>
        <w:t>ения задач</w:t>
      </w:r>
      <w:r w:rsidR="001D0D7A">
        <w:rPr>
          <w:b/>
          <w:sz w:val="28"/>
          <w:szCs w:val="28"/>
        </w:rPr>
        <w:t>, поставленных на 2017-2018</w:t>
      </w:r>
      <w:r>
        <w:rPr>
          <w:b/>
          <w:sz w:val="28"/>
          <w:szCs w:val="28"/>
        </w:rPr>
        <w:t xml:space="preserve"> </w:t>
      </w:r>
      <w:proofErr w:type="spellStart"/>
      <w:r>
        <w:rPr>
          <w:b/>
          <w:sz w:val="28"/>
          <w:szCs w:val="28"/>
        </w:rPr>
        <w:t>уч</w:t>
      </w:r>
      <w:proofErr w:type="spellEnd"/>
      <w:r>
        <w:rPr>
          <w:b/>
          <w:sz w:val="28"/>
          <w:szCs w:val="28"/>
        </w:rPr>
        <w:t>. год</w:t>
      </w:r>
      <w:r>
        <w:rPr>
          <w:sz w:val="28"/>
          <w:szCs w:val="28"/>
        </w:rPr>
        <w:t xml:space="preserve"> (результаты работы с детьми, кадрами, родителями, развитие предметной среды по данному направлению, проблемы, дальнейшие перспективы).</w:t>
      </w:r>
      <w:r>
        <w:t xml:space="preserve"> </w:t>
      </w:r>
      <w:r>
        <w:rPr>
          <w:sz w:val="28"/>
          <w:szCs w:val="28"/>
        </w:rPr>
        <w:t>Вся работ</w:t>
      </w:r>
      <w:r w:rsidR="001D0D7A">
        <w:rPr>
          <w:sz w:val="28"/>
          <w:szCs w:val="28"/>
        </w:rPr>
        <w:t>а коллектива ДОУ в 2017 -2018</w:t>
      </w:r>
      <w:r>
        <w:rPr>
          <w:sz w:val="28"/>
          <w:szCs w:val="28"/>
        </w:rPr>
        <w:t xml:space="preserve"> учебном году велась согласно  поставленным целям и задачам годового  плана.</w:t>
      </w:r>
    </w:p>
    <w:p w:rsidR="008F3E86" w:rsidRDefault="008F3E86" w:rsidP="00F2678F">
      <w:pPr>
        <w:ind w:firstLine="720"/>
        <w:jc w:val="both"/>
        <w:rPr>
          <w:sz w:val="28"/>
          <w:szCs w:val="28"/>
        </w:rPr>
      </w:pPr>
      <w:r>
        <w:rPr>
          <w:sz w:val="28"/>
          <w:szCs w:val="28"/>
        </w:rPr>
        <w:t>Перед педагогами стояли следующие годовые задачи:</w:t>
      </w:r>
    </w:p>
    <w:p w:rsidR="00A11437" w:rsidRDefault="00A11437" w:rsidP="00F2678F">
      <w:pPr>
        <w:pStyle w:val="a5"/>
        <w:spacing w:before="0" w:beforeAutospacing="0" w:after="0" w:afterAutospacing="0"/>
        <w:jc w:val="both"/>
        <w:rPr>
          <w:b/>
          <w:sz w:val="28"/>
          <w:szCs w:val="28"/>
        </w:rPr>
      </w:pPr>
      <w:r>
        <w:rPr>
          <w:bCs/>
          <w:sz w:val="28"/>
          <w:szCs w:val="28"/>
          <w:u w:val="single"/>
        </w:rPr>
        <w:t>Задачи:</w:t>
      </w:r>
      <w:r>
        <w:rPr>
          <w:sz w:val="28"/>
          <w:szCs w:val="28"/>
        </w:rPr>
        <w:t xml:space="preserve"> </w:t>
      </w:r>
    </w:p>
    <w:p w:rsidR="00A11437" w:rsidRDefault="00A11437" w:rsidP="00F2678F">
      <w:pPr>
        <w:tabs>
          <w:tab w:val="left" w:pos="2370"/>
        </w:tabs>
        <w:jc w:val="both"/>
        <w:rPr>
          <w:sz w:val="28"/>
          <w:szCs w:val="28"/>
        </w:rPr>
      </w:pPr>
      <w:r>
        <w:rPr>
          <w:sz w:val="28"/>
          <w:szCs w:val="28"/>
        </w:rPr>
        <w:t>1. Совершенствовать  работу педагогов по развитию проектно – исследовательской деятельности детей, как основы познавательного, речевого и творческого развития.</w:t>
      </w:r>
    </w:p>
    <w:p w:rsidR="00A11437" w:rsidRDefault="00A11437" w:rsidP="00F2678F">
      <w:pPr>
        <w:tabs>
          <w:tab w:val="left" w:pos="2370"/>
        </w:tabs>
        <w:jc w:val="both"/>
        <w:rPr>
          <w:sz w:val="28"/>
          <w:szCs w:val="28"/>
        </w:rPr>
      </w:pPr>
      <w:r>
        <w:rPr>
          <w:sz w:val="28"/>
          <w:szCs w:val="28"/>
        </w:rPr>
        <w:t xml:space="preserve">2. Совершенствование работы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ФГОС </w:t>
      </w:r>
      <w:proofErr w:type="gramStart"/>
      <w:r>
        <w:rPr>
          <w:sz w:val="28"/>
          <w:szCs w:val="28"/>
        </w:rPr>
        <w:t>ДО</w:t>
      </w:r>
      <w:proofErr w:type="gramEnd"/>
      <w:r>
        <w:rPr>
          <w:sz w:val="28"/>
          <w:szCs w:val="28"/>
        </w:rPr>
        <w:t xml:space="preserve">. </w:t>
      </w:r>
    </w:p>
    <w:p w:rsidR="008F3E86" w:rsidRDefault="008F3E86" w:rsidP="00F2678F">
      <w:pPr>
        <w:pStyle w:val="a5"/>
        <w:spacing w:before="0" w:beforeAutospacing="0" w:after="0" w:afterAutospacing="0"/>
        <w:ind w:firstLine="708"/>
        <w:rPr>
          <w:sz w:val="28"/>
          <w:szCs w:val="28"/>
          <w:u w:val="single"/>
        </w:rPr>
      </w:pPr>
      <w:r>
        <w:rPr>
          <w:sz w:val="28"/>
          <w:szCs w:val="28"/>
          <w:u w:val="single"/>
        </w:rPr>
        <w:t>Для решения  поставленной  задачи были проведены следующие мероприятия:</w:t>
      </w:r>
    </w:p>
    <w:p w:rsidR="008F3E86" w:rsidRDefault="008F3E86" w:rsidP="00F2678F">
      <w:pPr>
        <w:pStyle w:val="a5"/>
        <w:spacing w:before="0" w:beforeAutospacing="0" w:after="0" w:afterAutospacing="0"/>
        <w:rPr>
          <w:sz w:val="28"/>
          <w:szCs w:val="28"/>
        </w:rPr>
      </w:pPr>
      <w:r>
        <w:rPr>
          <w:b/>
          <w:bCs/>
          <w:i/>
          <w:iCs/>
          <w:sz w:val="28"/>
          <w:szCs w:val="28"/>
        </w:rPr>
        <w:t>1.Педсовет</w:t>
      </w:r>
      <w:r>
        <w:rPr>
          <w:sz w:val="28"/>
          <w:szCs w:val="28"/>
        </w:rPr>
        <w:t xml:space="preserve"> </w:t>
      </w:r>
    </w:p>
    <w:p w:rsidR="008F3E86" w:rsidRDefault="008F3E86" w:rsidP="0096277C">
      <w:pPr>
        <w:pStyle w:val="a5"/>
        <w:spacing w:before="0" w:beforeAutospacing="0" w:after="0" w:afterAutospacing="0"/>
        <w:jc w:val="both"/>
        <w:rPr>
          <w:sz w:val="28"/>
          <w:szCs w:val="28"/>
        </w:rPr>
      </w:pPr>
      <w:r>
        <w:rPr>
          <w:sz w:val="28"/>
          <w:szCs w:val="28"/>
        </w:rPr>
        <w:t>-</w:t>
      </w:r>
      <w:r w:rsidR="00956944">
        <w:rPr>
          <w:sz w:val="28"/>
          <w:szCs w:val="28"/>
        </w:rPr>
        <w:t xml:space="preserve"> </w:t>
      </w:r>
      <w:r>
        <w:rPr>
          <w:sz w:val="28"/>
          <w:szCs w:val="28"/>
        </w:rPr>
        <w:t>Приоритетные направления образовательной политики ГКДОУ                           -</w:t>
      </w:r>
      <w:r w:rsidR="00956944">
        <w:rPr>
          <w:sz w:val="28"/>
          <w:szCs w:val="28"/>
        </w:rPr>
        <w:t xml:space="preserve"> </w:t>
      </w:r>
      <w:r>
        <w:rPr>
          <w:sz w:val="28"/>
          <w:szCs w:val="28"/>
        </w:rPr>
        <w:t>Об организации психолого-педагогического сопровождения в процессе</w:t>
      </w:r>
      <w:r w:rsidR="00A11437">
        <w:rPr>
          <w:sz w:val="28"/>
          <w:szCs w:val="28"/>
        </w:rPr>
        <w:t xml:space="preserve"> познавательного, речевого и творческого</w:t>
      </w:r>
      <w:r>
        <w:rPr>
          <w:sz w:val="28"/>
          <w:szCs w:val="28"/>
        </w:rPr>
        <w:t xml:space="preserve"> </w:t>
      </w:r>
      <w:r w:rsidR="00A11437">
        <w:rPr>
          <w:sz w:val="28"/>
          <w:szCs w:val="28"/>
        </w:rPr>
        <w:t xml:space="preserve">развития </w:t>
      </w:r>
      <w:r>
        <w:rPr>
          <w:sz w:val="28"/>
          <w:szCs w:val="28"/>
        </w:rPr>
        <w:t>в играх и упражнениях с использованием регионального компонента.                                                               -</w:t>
      </w:r>
      <w:r w:rsidR="00956944">
        <w:rPr>
          <w:sz w:val="28"/>
          <w:szCs w:val="28"/>
        </w:rPr>
        <w:t xml:space="preserve"> </w:t>
      </w:r>
      <w:r>
        <w:rPr>
          <w:sz w:val="28"/>
          <w:szCs w:val="28"/>
        </w:rPr>
        <w:t xml:space="preserve">Использование ИКТ во взаимодействии ДОУ и семьи в интересах </w:t>
      </w:r>
      <w:r w:rsidR="00A11437">
        <w:rPr>
          <w:sz w:val="28"/>
          <w:szCs w:val="28"/>
        </w:rPr>
        <w:t>сохранения здоровья воспитанников.</w:t>
      </w:r>
    </w:p>
    <w:p w:rsidR="008F3E86" w:rsidRPr="00511F3E" w:rsidRDefault="008F3E86" w:rsidP="0096277C">
      <w:pPr>
        <w:pStyle w:val="a5"/>
        <w:spacing w:before="0" w:beforeAutospacing="0" w:after="0" w:afterAutospacing="0"/>
        <w:jc w:val="both"/>
        <w:rPr>
          <w:b/>
          <w:bCs/>
          <w:iCs/>
          <w:sz w:val="28"/>
          <w:szCs w:val="28"/>
        </w:rPr>
      </w:pPr>
      <w:r w:rsidRPr="00511F3E">
        <w:rPr>
          <w:b/>
          <w:bCs/>
          <w:iCs/>
          <w:sz w:val="28"/>
          <w:szCs w:val="28"/>
        </w:rPr>
        <w:t>2.Тематичекий контроль:</w:t>
      </w:r>
    </w:p>
    <w:p w:rsidR="008F3E86" w:rsidRDefault="008F3E86" w:rsidP="0096277C">
      <w:pPr>
        <w:pStyle w:val="a5"/>
        <w:spacing w:before="0" w:beforeAutospacing="0" w:after="0" w:afterAutospacing="0"/>
        <w:jc w:val="both"/>
        <w:rPr>
          <w:bCs/>
          <w:iCs/>
          <w:sz w:val="28"/>
          <w:szCs w:val="28"/>
        </w:rPr>
      </w:pPr>
      <w:r>
        <w:rPr>
          <w:bCs/>
          <w:iCs/>
          <w:sz w:val="28"/>
          <w:szCs w:val="28"/>
        </w:rPr>
        <w:t>-</w:t>
      </w:r>
      <w:r w:rsidR="00956944">
        <w:rPr>
          <w:bCs/>
          <w:iCs/>
          <w:sz w:val="28"/>
          <w:szCs w:val="28"/>
        </w:rPr>
        <w:t xml:space="preserve"> </w:t>
      </w:r>
      <w:r>
        <w:rPr>
          <w:bCs/>
          <w:iCs/>
          <w:sz w:val="28"/>
          <w:szCs w:val="28"/>
        </w:rPr>
        <w:t>Предоставление отчета по содержанию персонального сайта</w:t>
      </w:r>
      <w:r w:rsidR="00A11437">
        <w:rPr>
          <w:bCs/>
          <w:iCs/>
          <w:sz w:val="28"/>
          <w:szCs w:val="28"/>
        </w:rPr>
        <w:t xml:space="preserve"> (консультации для родителей, здоровая страничка)</w:t>
      </w:r>
      <w:r>
        <w:rPr>
          <w:bCs/>
          <w:iCs/>
          <w:sz w:val="28"/>
          <w:szCs w:val="28"/>
        </w:rPr>
        <w:t>;</w:t>
      </w:r>
    </w:p>
    <w:p w:rsidR="008F3E86" w:rsidRDefault="008F3E86" w:rsidP="0096277C">
      <w:pPr>
        <w:pStyle w:val="a5"/>
        <w:spacing w:before="0" w:beforeAutospacing="0" w:after="0" w:afterAutospacing="0"/>
        <w:jc w:val="both"/>
        <w:rPr>
          <w:bCs/>
          <w:iCs/>
          <w:sz w:val="28"/>
          <w:szCs w:val="28"/>
        </w:rPr>
      </w:pPr>
      <w:r>
        <w:rPr>
          <w:bCs/>
          <w:iCs/>
          <w:sz w:val="28"/>
          <w:szCs w:val="28"/>
        </w:rPr>
        <w:t>-</w:t>
      </w:r>
      <w:r w:rsidR="00956944">
        <w:rPr>
          <w:bCs/>
          <w:iCs/>
          <w:sz w:val="28"/>
          <w:szCs w:val="28"/>
        </w:rPr>
        <w:t xml:space="preserve"> </w:t>
      </w:r>
      <w:r>
        <w:rPr>
          <w:bCs/>
          <w:iCs/>
          <w:sz w:val="28"/>
          <w:szCs w:val="28"/>
        </w:rPr>
        <w:t>использование ИКТ технологий в решении задач сохранения и укрепления з</w:t>
      </w:r>
      <w:r w:rsidR="00A11437">
        <w:rPr>
          <w:bCs/>
          <w:iCs/>
          <w:sz w:val="28"/>
          <w:szCs w:val="28"/>
        </w:rPr>
        <w:t>д</w:t>
      </w:r>
      <w:r>
        <w:rPr>
          <w:bCs/>
          <w:iCs/>
          <w:sz w:val="28"/>
          <w:szCs w:val="28"/>
        </w:rPr>
        <w:t>оровья воспитанников;</w:t>
      </w:r>
    </w:p>
    <w:p w:rsidR="00A11437" w:rsidRPr="000F2EA7" w:rsidRDefault="008F3E86" w:rsidP="0096277C">
      <w:pPr>
        <w:pStyle w:val="a5"/>
        <w:spacing w:before="0" w:beforeAutospacing="0" w:after="0" w:afterAutospacing="0"/>
        <w:jc w:val="both"/>
        <w:rPr>
          <w:b/>
          <w:sz w:val="28"/>
          <w:szCs w:val="28"/>
        </w:rPr>
      </w:pPr>
      <w:r>
        <w:rPr>
          <w:b/>
          <w:bCs/>
          <w:i/>
          <w:iCs/>
          <w:sz w:val="28"/>
          <w:szCs w:val="28"/>
        </w:rPr>
        <w:t>-</w:t>
      </w:r>
      <w:r>
        <w:rPr>
          <w:sz w:val="28"/>
          <w:szCs w:val="28"/>
        </w:rPr>
        <w:t xml:space="preserve"> повышение педагогической компетентности родителей воспитанников   в вопросах </w:t>
      </w:r>
      <w:proofErr w:type="spellStart"/>
      <w:r>
        <w:rPr>
          <w:sz w:val="28"/>
          <w:szCs w:val="28"/>
        </w:rPr>
        <w:t>социокультурного</w:t>
      </w:r>
      <w:proofErr w:type="spellEnd"/>
      <w:r>
        <w:rPr>
          <w:sz w:val="28"/>
          <w:szCs w:val="28"/>
        </w:rPr>
        <w:t>, интеллектуального и коммуникативного развития ребенка в соответствии с федеральными государственными основными стандартами</w:t>
      </w:r>
    </w:p>
    <w:p w:rsidR="008F3E86" w:rsidRPr="00511F3E" w:rsidRDefault="008F3E86" w:rsidP="0096277C">
      <w:pPr>
        <w:pStyle w:val="a5"/>
        <w:spacing w:before="0" w:beforeAutospacing="0" w:after="0" w:afterAutospacing="0"/>
        <w:jc w:val="both"/>
        <w:rPr>
          <w:b/>
          <w:bCs/>
          <w:iCs/>
          <w:sz w:val="28"/>
          <w:szCs w:val="28"/>
        </w:rPr>
      </w:pPr>
      <w:r w:rsidRPr="00511F3E">
        <w:rPr>
          <w:b/>
          <w:bCs/>
          <w:iCs/>
          <w:sz w:val="28"/>
          <w:szCs w:val="28"/>
        </w:rPr>
        <w:t>3.Консультации для педагогов:</w:t>
      </w:r>
    </w:p>
    <w:p w:rsidR="008F3E86" w:rsidRDefault="008F3E86" w:rsidP="0096277C">
      <w:pPr>
        <w:pStyle w:val="a5"/>
        <w:spacing w:before="0" w:beforeAutospacing="0" w:after="0" w:afterAutospacing="0"/>
        <w:jc w:val="both"/>
        <w:rPr>
          <w:bCs/>
          <w:iCs/>
          <w:sz w:val="28"/>
          <w:szCs w:val="28"/>
        </w:rPr>
      </w:pPr>
      <w:r>
        <w:rPr>
          <w:bCs/>
          <w:iCs/>
          <w:sz w:val="28"/>
          <w:szCs w:val="28"/>
        </w:rPr>
        <w:t>-</w:t>
      </w:r>
      <w:r w:rsidR="00956944">
        <w:rPr>
          <w:bCs/>
          <w:iCs/>
          <w:sz w:val="28"/>
          <w:szCs w:val="28"/>
        </w:rPr>
        <w:t xml:space="preserve"> </w:t>
      </w:r>
      <w:r>
        <w:rPr>
          <w:bCs/>
          <w:iCs/>
          <w:sz w:val="28"/>
          <w:szCs w:val="28"/>
        </w:rPr>
        <w:t>Подвижные игры, как условие повышения двигательной активности детей на прогулке</w:t>
      </w:r>
    </w:p>
    <w:p w:rsidR="008F3E86" w:rsidRDefault="008F3E86" w:rsidP="0096277C">
      <w:pPr>
        <w:pStyle w:val="a5"/>
        <w:spacing w:before="0" w:beforeAutospacing="0" w:after="0" w:afterAutospacing="0"/>
        <w:jc w:val="both"/>
        <w:rPr>
          <w:bCs/>
          <w:iCs/>
          <w:sz w:val="28"/>
          <w:szCs w:val="28"/>
        </w:rPr>
      </w:pPr>
      <w:r>
        <w:rPr>
          <w:bCs/>
          <w:iCs/>
          <w:sz w:val="28"/>
          <w:szCs w:val="28"/>
        </w:rPr>
        <w:t>-</w:t>
      </w:r>
      <w:r w:rsidR="00956944">
        <w:rPr>
          <w:bCs/>
          <w:iCs/>
          <w:sz w:val="28"/>
          <w:szCs w:val="28"/>
        </w:rPr>
        <w:t xml:space="preserve"> </w:t>
      </w:r>
      <w:r>
        <w:rPr>
          <w:bCs/>
          <w:iCs/>
          <w:sz w:val="28"/>
          <w:szCs w:val="28"/>
        </w:rPr>
        <w:t>ИКТ в непосредственно-образовательной деятельности и в режимных моментах</w:t>
      </w:r>
    </w:p>
    <w:p w:rsidR="008F3E86" w:rsidRDefault="008F3E86" w:rsidP="0096277C">
      <w:pPr>
        <w:pStyle w:val="a5"/>
        <w:spacing w:before="0" w:beforeAutospacing="0" w:after="0" w:afterAutospacing="0"/>
        <w:jc w:val="both"/>
        <w:rPr>
          <w:sz w:val="28"/>
          <w:szCs w:val="28"/>
        </w:rPr>
      </w:pPr>
      <w:r>
        <w:rPr>
          <w:bCs/>
          <w:iCs/>
          <w:sz w:val="28"/>
          <w:szCs w:val="28"/>
        </w:rPr>
        <w:t>-</w:t>
      </w:r>
      <w:r w:rsidR="00956944">
        <w:rPr>
          <w:bCs/>
          <w:iCs/>
          <w:sz w:val="28"/>
          <w:szCs w:val="28"/>
        </w:rPr>
        <w:t xml:space="preserve"> </w:t>
      </w:r>
      <w:r>
        <w:rPr>
          <w:bCs/>
          <w:iCs/>
          <w:sz w:val="28"/>
          <w:szCs w:val="28"/>
        </w:rPr>
        <w:t>Организация работы в летнее</w:t>
      </w:r>
      <w:r w:rsidR="00956944">
        <w:rPr>
          <w:bCs/>
          <w:iCs/>
          <w:sz w:val="28"/>
          <w:szCs w:val="28"/>
        </w:rPr>
        <w:t xml:space="preserve"> </w:t>
      </w:r>
      <w:r>
        <w:rPr>
          <w:bCs/>
          <w:iCs/>
          <w:sz w:val="28"/>
          <w:szCs w:val="28"/>
        </w:rPr>
        <w:t>-</w:t>
      </w:r>
      <w:r w:rsidR="00956944">
        <w:rPr>
          <w:bCs/>
          <w:iCs/>
          <w:sz w:val="28"/>
          <w:szCs w:val="28"/>
        </w:rPr>
        <w:t xml:space="preserve"> </w:t>
      </w:r>
      <w:r>
        <w:rPr>
          <w:bCs/>
          <w:iCs/>
          <w:sz w:val="28"/>
          <w:szCs w:val="28"/>
        </w:rPr>
        <w:t xml:space="preserve">оздоровительный период, оформление летних участков </w:t>
      </w:r>
      <w:r>
        <w:rPr>
          <w:sz w:val="28"/>
          <w:szCs w:val="28"/>
        </w:rPr>
        <w:t> </w:t>
      </w:r>
    </w:p>
    <w:p w:rsidR="008F3E86" w:rsidRPr="00511F3E" w:rsidRDefault="008F3E86" w:rsidP="0096277C">
      <w:pPr>
        <w:pStyle w:val="a5"/>
        <w:spacing w:before="0" w:beforeAutospacing="0" w:after="0" w:afterAutospacing="0"/>
        <w:jc w:val="both"/>
        <w:rPr>
          <w:b/>
          <w:sz w:val="28"/>
          <w:szCs w:val="28"/>
        </w:rPr>
      </w:pPr>
      <w:r w:rsidRPr="00511F3E">
        <w:rPr>
          <w:b/>
          <w:sz w:val="28"/>
          <w:szCs w:val="28"/>
        </w:rPr>
        <w:t> </w:t>
      </w:r>
      <w:r w:rsidR="00956944">
        <w:rPr>
          <w:b/>
          <w:bCs/>
          <w:iCs/>
          <w:sz w:val="28"/>
          <w:szCs w:val="28"/>
        </w:rPr>
        <w:t>4.Просмотр открытых</w:t>
      </w:r>
      <w:r w:rsidRPr="00511F3E">
        <w:rPr>
          <w:b/>
          <w:bCs/>
          <w:iCs/>
          <w:sz w:val="28"/>
          <w:szCs w:val="28"/>
        </w:rPr>
        <w:t xml:space="preserve"> </w:t>
      </w:r>
      <w:r w:rsidR="00956944">
        <w:rPr>
          <w:b/>
          <w:bCs/>
          <w:iCs/>
          <w:sz w:val="28"/>
          <w:szCs w:val="28"/>
        </w:rPr>
        <w:t>показов в подготовительных  группах</w:t>
      </w:r>
      <w:r w:rsidRPr="00511F3E">
        <w:rPr>
          <w:b/>
          <w:sz w:val="28"/>
          <w:szCs w:val="28"/>
        </w:rPr>
        <w:t xml:space="preserve">. </w:t>
      </w:r>
    </w:p>
    <w:p w:rsidR="008F3E86" w:rsidRPr="00511F3E" w:rsidRDefault="008F3E86" w:rsidP="0096277C">
      <w:pPr>
        <w:pStyle w:val="a5"/>
        <w:spacing w:before="0" w:beforeAutospacing="0" w:after="0" w:afterAutospacing="0"/>
        <w:jc w:val="both"/>
        <w:rPr>
          <w:b/>
          <w:bCs/>
          <w:iCs/>
          <w:sz w:val="28"/>
          <w:szCs w:val="28"/>
        </w:rPr>
      </w:pPr>
      <w:r w:rsidRPr="00511F3E">
        <w:rPr>
          <w:b/>
          <w:bCs/>
          <w:iCs/>
          <w:sz w:val="28"/>
          <w:szCs w:val="28"/>
        </w:rPr>
        <w:t>5.Консультации для родителей:</w:t>
      </w:r>
    </w:p>
    <w:p w:rsidR="008F3E86" w:rsidRDefault="008F3E86" w:rsidP="0096277C">
      <w:pPr>
        <w:pStyle w:val="a5"/>
        <w:spacing w:before="0" w:beforeAutospacing="0" w:after="0" w:afterAutospacing="0"/>
        <w:jc w:val="both"/>
        <w:rPr>
          <w:bCs/>
          <w:iCs/>
          <w:sz w:val="28"/>
          <w:szCs w:val="28"/>
        </w:rPr>
      </w:pPr>
      <w:r>
        <w:rPr>
          <w:bCs/>
          <w:iCs/>
          <w:sz w:val="28"/>
          <w:szCs w:val="28"/>
        </w:rPr>
        <w:lastRenderedPageBreak/>
        <w:t>-Семья в преддверии школьной жизни</w:t>
      </w:r>
    </w:p>
    <w:p w:rsidR="008F3E86" w:rsidRDefault="008F3E86" w:rsidP="0096277C">
      <w:pPr>
        <w:pStyle w:val="a5"/>
        <w:spacing w:before="0" w:beforeAutospacing="0" w:after="0" w:afterAutospacing="0"/>
        <w:jc w:val="both"/>
        <w:rPr>
          <w:bCs/>
          <w:iCs/>
          <w:sz w:val="28"/>
          <w:szCs w:val="28"/>
        </w:rPr>
      </w:pPr>
      <w:r>
        <w:rPr>
          <w:bCs/>
          <w:iCs/>
          <w:sz w:val="28"/>
          <w:szCs w:val="28"/>
        </w:rPr>
        <w:t>-Воспитываем леди и джентльменов</w:t>
      </w:r>
    </w:p>
    <w:p w:rsidR="008F3E86" w:rsidRDefault="008F3E86" w:rsidP="0096277C">
      <w:pPr>
        <w:pStyle w:val="a5"/>
        <w:spacing w:before="0" w:beforeAutospacing="0" w:after="0" w:afterAutospacing="0"/>
        <w:jc w:val="both"/>
        <w:rPr>
          <w:sz w:val="28"/>
          <w:szCs w:val="28"/>
        </w:rPr>
      </w:pPr>
      <w:r>
        <w:rPr>
          <w:bCs/>
          <w:iCs/>
          <w:sz w:val="28"/>
          <w:szCs w:val="28"/>
        </w:rPr>
        <w:t xml:space="preserve">-Готов ли Ваш ребенок к школе </w:t>
      </w:r>
      <w:r>
        <w:rPr>
          <w:sz w:val="28"/>
          <w:szCs w:val="28"/>
        </w:rPr>
        <w:t xml:space="preserve">  </w:t>
      </w:r>
    </w:p>
    <w:p w:rsidR="008F3E86" w:rsidRPr="00511F3E" w:rsidRDefault="008F3E86" w:rsidP="0096277C">
      <w:pPr>
        <w:pStyle w:val="a5"/>
        <w:spacing w:before="0" w:beforeAutospacing="0" w:after="0" w:afterAutospacing="0"/>
        <w:jc w:val="both"/>
        <w:rPr>
          <w:b/>
          <w:bCs/>
          <w:iCs/>
          <w:sz w:val="28"/>
          <w:szCs w:val="28"/>
        </w:rPr>
      </w:pPr>
      <w:r w:rsidRPr="00511F3E">
        <w:rPr>
          <w:b/>
          <w:bCs/>
          <w:iCs/>
          <w:sz w:val="28"/>
          <w:szCs w:val="28"/>
        </w:rPr>
        <w:t>6.Праздники и развлечения:</w:t>
      </w:r>
    </w:p>
    <w:p w:rsidR="008F3E86" w:rsidRDefault="008F3E86" w:rsidP="0096277C">
      <w:pPr>
        <w:pStyle w:val="a5"/>
        <w:spacing w:before="0" w:beforeAutospacing="0" w:after="0" w:afterAutospacing="0"/>
        <w:jc w:val="both"/>
        <w:rPr>
          <w:bCs/>
          <w:iCs/>
          <w:sz w:val="28"/>
          <w:szCs w:val="28"/>
        </w:rPr>
      </w:pPr>
      <w:r>
        <w:rPr>
          <w:bCs/>
          <w:iCs/>
          <w:sz w:val="28"/>
          <w:szCs w:val="28"/>
        </w:rPr>
        <w:t>-Праздник осени</w:t>
      </w:r>
    </w:p>
    <w:p w:rsidR="008F3E86" w:rsidRDefault="008F3E86" w:rsidP="0096277C">
      <w:pPr>
        <w:pStyle w:val="a5"/>
        <w:spacing w:before="0" w:beforeAutospacing="0" w:after="0" w:afterAutospacing="0"/>
        <w:jc w:val="both"/>
        <w:rPr>
          <w:bCs/>
          <w:iCs/>
          <w:sz w:val="28"/>
          <w:szCs w:val="28"/>
        </w:rPr>
      </w:pPr>
      <w:r>
        <w:rPr>
          <w:bCs/>
          <w:iCs/>
          <w:sz w:val="28"/>
          <w:szCs w:val="28"/>
        </w:rPr>
        <w:t>-Новогодняя сказка</w:t>
      </w:r>
    </w:p>
    <w:p w:rsidR="008F3E86" w:rsidRDefault="008F3E86" w:rsidP="0096277C">
      <w:pPr>
        <w:pStyle w:val="a5"/>
        <w:spacing w:before="0" w:beforeAutospacing="0" w:after="0" w:afterAutospacing="0"/>
        <w:jc w:val="both"/>
        <w:rPr>
          <w:bCs/>
          <w:iCs/>
          <w:sz w:val="28"/>
          <w:szCs w:val="28"/>
        </w:rPr>
      </w:pPr>
      <w:r>
        <w:rPr>
          <w:bCs/>
          <w:iCs/>
          <w:sz w:val="28"/>
          <w:szCs w:val="28"/>
        </w:rPr>
        <w:t>-Весеннее чудо</w:t>
      </w:r>
    </w:p>
    <w:p w:rsidR="008F3E86" w:rsidRDefault="008F3E86" w:rsidP="0096277C">
      <w:pPr>
        <w:pStyle w:val="a5"/>
        <w:spacing w:before="0" w:beforeAutospacing="0" w:after="0" w:afterAutospacing="0"/>
        <w:jc w:val="both"/>
        <w:rPr>
          <w:bCs/>
          <w:iCs/>
          <w:sz w:val="28"/>
          <w:szCs w:val="28"/>
        </w:rPr>
      </w:pPr>
      <w:r>
        <w:rPr>
          <w:bCs/>
          <w:iCs/>
          <w:sz w:val="28"/>
          <w:szCs w:val="28"/>
        </w:rPr>
        <w:t>-Кукольные театры</w:t>
      </w:r>
    </w:p>
    <w:p w:rsidR="008F3E86" w:rsidRPr="00956944" w:rsidRDefault="008F3E86" w:rsidP="0096277C">
      <w:pPr>
        <w:pStyle w:val="a5"/>
        <w:spacing w:before="0" w:beforeAutospacing="0" w:after="0" w:afterAutospacing="0"/>
        <w:jc w:val="both"/>
        <w:rPr>
          <w:bCs/>
          <w:iCs/>
          <w:sz w:val="28"/>
          <w:szCs w:val="28"/>
        </w:rPr>
      </w:pPr>
      <w:r>
        <w:rPr>
          <w:bCs/>
          <w:iCs/>
          <w:sz w:val="28"/>
          <w:szCs w:val="28"/>
        </w:rPr>
        <w:t>-Экскурсии</w:t>
      </w:r>
      <w:r w:rsidR="00956944">
        <w:rPr>
          <w:bCs/>
          <w:iCs/>
          <w:sz w:val="28"/>
          <w:szCs w:val="28"/>
        </w:rPr>
        <w:t xml:space="preserve"> </w:t>
      </w:r>
      <w:r>
        <w:rPr>
          <w:bCs/>
          <w:iCs/>
          <w:sz w:val="28"/>
          <w:szCs w:val="28"/>
        </w:rPr>
        <w:t xml:space="preserve">и </w:t>
      </w:r>
      <w:proofErr w:type="gramStart"/>
      <w:r>
        <w:rPr>
          <w:bCs/>
          <w:iCs/>
          <w:sz w:val="28"/>
          <w:szCs w:val="28"/>
        </w:rPr>
        <w:t>другое</w:t>
      </w:r>
      <w:proofErr w:type="gramEnd"/>
      <w:r>
        <w:rPr>
          <w:bCs/>
          <w:iCs/>
          <w:sz w:val="28"/>
          <w:szCs w:val="28"/>
        </w:rPr>
        <w:t xml:space="preserve">. </w:t>
      </w:r>
    </w:p>
    <w:p w:rsidR="008F3E86" w:rsidRDefault="008F3E86" w:rsidP="0096277C">
      <w:pPr>
        <w:ind w:firstLine="720"/>
        <w:jc w:val="both"/>
        <w:rPr>
          <w:sz w:val="28"/>
          <w:szCs w:val="28"/>
        </w:rPr>
      </w:pPr>
      <w:r w:rsidRPr="00956944">
        <w:rPr>
          <w:b/>
          <w:sz w:val="28"/>
          <w:szCs w:val="28"/>
          <w:lang w:val="en-US"/>
        </w:rPr>
        <w:t>X</w:t>
      </w:r>
      <w:r w:rsidR="007C771B" w:rsidRPr="00956944">
        <w:rPr>
          <w:b/>
          <w:sz w:val="28"/>
          <w:szCs w:val="28"/>
        </w:rPr>
        <w:t>. Цель и задачи на 2018-2019</w:t>
      </w:r>
      <w:r w:rsidRPr="00956944">
        <w:rPr>
          <w:b/>
          <w:sz w:val="28"/>
          <w:szCs w:val="28"/>
        </w:rPr>
        <w:t xml:space="preserve"> год</w:t>
      </w:r>
      <w:r>
        <w:rPr>
          <w:sz w:val="28"/>
          <w:szCs w:val="28"/>
        </w:rPr>
        <w:t xml:space="preserve"> </w:t>
      </w:r>
    </w:p>
    <w:p w:rsidR="00956944" w:rsidRPr="0046452B" w:rsidRDefault="00956944" w:rsidP="0096277C">
      <w:pPr>
        <w:tabs>
          <w:tab w:val="left" w:pos="2370"/>
        </w:tabs>
        <w:jc w:val="both"/>
        <w:rPr>
          <w:sz w:val="28"/>
          <w:szCs w:val="28"/>
        </w:rPr>
      </w:pPr>
      <w:r>
        <w:rPr>
          <w:sz w:val="28"/>
          <w:szCs w:val="28"/>
        </w:rPr>
        <w:t xml:space="preserve">          Перед педагогами ДОУ на 2018-2019 учебный год поставлена следующая цель и годовые задачи.</w:t>
      </w:r>
    </w:p>
    <w:p w:rsidR="00956944" w:rsidRPr="00956944" w:rsidRDefault="00956944" w:rsidP="0096277C">
      <w:pPr>
        <w:tabs>
          <w:tab w:val="left" w:pos="2370"/>
        </w:tabs>
        <w:jc w:val="both"/>
        <w:rPr>
          <w:color w:val="000000"/>
          <w:sz w:val="28"/>
          <w:szCs w:val="28"/>
          <w:shd w:val="clear" w:color="auto" w:fill="FFFFFF"/>
        </w:rPr>
      </w:pPr>
      <w:r>
        <w:rPr>
          <w:b/>
          <w:sz w:val="28"/>
          <w:szCs w:val="28"/>
        </w:rPr>
        <w:t xml:space="preserve">Цель: </w:t>
      </w:r>
      <w:r>
        <w:rPr>
          <w:color w:val="000000"/>
          <w:sz w:val="28"/>
          <w:szCs w:val="28"/>
          <w:shd w:val="clear" w:color="auto" w:fill="FFFFFF"/>
        </w:rPr>
        <w:t xml:space="preserve">Обеспечение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                                                            </w:t>
      </w:r>
      <w:r w:rsidRPr="0046452B">
        <w:rPr>
          <w:b/>
          <w:bCs/>
          <w:sz w:val="28"/>
          <w:szCs w:val="28"/>
        </w:rPr>
        <w:t>Задачи:</w:t>
      </w:r>
      <w:r w:rsidRPr="0046452B">
        <w:rPr>
          <w:b/>
          <w:sz w:val="28"/>
          <w:szCs w:val="28"/>
        </w:rPr>
        <w:t xml:space="preserve"> </w:t>
      </w:r>
    </w:p>
    <w:p w:rsidR="00956944" w:rsidRDefault="00956944" w:rsidP="00F2678F">
      <w:pPr>
        <w:tabs>
          <w:tab w:val="left" w:pos="2370"/>
        </w:tabs>
        <w:jc w:val="both"/>
        <w:rPr>
          <w:sz w:val="28"/>
          <w:szCs w:val="28"/>
        </w:rPr>
      </w:pPr>
      <w:r>
        <w:rPr>
          <w:sz w:val="28"/>
          <w:szCs w:val="28"/>
        </w:rPr>
        <w:t>1. Осуществлять комплексный подход к познавательно-речевому развитию детей. Способствовать формированию речевых навыков, связной речи, самореализации дошкольников через различные виды деятельности.</w:t>
      </w:r>
    </w:p>
    <w:p w:rsidR="00956944" w:rsidRDefault="00956944" w:rsidP="00F2678F">
      <w:pPr>
        <w:tabs>
          <w:tab w:val="left" w:pos="2370"/>
        </w:tabs>
        <w:jc w:val="both"/>
        <w:rPr>
          <w:sz w:val="28"/>
          <w:szCs w:val="28"/>
        </w:rPr>
      </w:pPr>
      <w:r>
        <w:rPr>
          <w:sz w:val="28"/>
          <w:szCs w:val="28"/>
        </w:rPr>
        <w:t xml:space="preserve">2. Развитие у дошкольников физических качеств через организацию подвижных, спортивных игр и физических упражнений. </w:t>
      </w:r>
    </w:p>
    <w:p w:rsidR="00956944" w:rsidRPr="0046452B" w:rsidRDefault="00956944" w:rsidP="00F2678F">
      <w:pPr>
        <w:tabs>
          <w:tab w:val="left" w:pos="2370"/>
        </w:tabs>
        <w:jc w:val="both"/>
        <w:rPr>
          <w:sz w:val="28"/>
          <w:szCs w:val="28"/>
        </w:rPr>
      </w:pPr>
      <w:r>
        <w:rPr>
          <w:sz w:val="28"/>
          <w:szCs w:val="28"/>
        </w:rPr>
        <w:t xml:space="preserve">3. </w:t>
      </w:r>
      <w:r w:rsidRPr="0046452B">
        <w:rPr>
          <w:sz w:val="28"/>
          <w:szCs w:val="28"/>
        </w:rPr>
        <w:t>Создание специальных условий для детей с ОВЗ.</w:t>
      </w:r>
    </w:p>
    <w:p w:rsidR="008F3E86" w:rsidRDefault="008F3E86" w:rsidP="00F2678F">
      <w:pPr>
        <w:ind w:firstLine="708"/>
        <w:jc w:val="both"/>
        <w:rPr>
          <w:sz w:val="28"/>
          <w:szCs w:val="28"/>
        </w:rPr>
      </w:pPr>
      <w:r>
        <w:rPr>
          <w:sz w:val="28"/>
          <w:szCs w:val="28"/>
        </w:rPr>
        <w:t xml:space="preserve">Построение работы в соответствии с ФГОС </w:t>
      </w:r>
      <w:proofErr w:type="gramStart"/>
      <w:r>
        <w:rPr>
          <w:sz w:val="28"/>
          <w:szCs w:val="28"/>
        </w:rPr>
        <w:t>ДО</w:t>
      </w:r>
      <w:proofErr w:type="gramEnd"/>
      <w:r>
        <w:rPr>
          <w:sz w:val="28"/>
          <w:szCs w:val="28"/>
        </w:rPr>
        <w:t xml:space="preserve">, </w:t>
      </w:r>
      <w:proofErr w:type="gramStart"/>
      <w:r>
        <w:rPr>
          <w:sz w:val="28"/>
          <w:szCs w:val="28"/>
        </w:rPr>
        <w:t>создание</w:t>
      </w:r>
      <w:proofErr w:type="gramEnd"/>
      <w:r>
        <w:rPr>
          <w:sz w:val="28"/>
          <w:szCs w:val="28"/>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особенностями, подготовка ребенка к жизни в современном обществе.</w:t>
      </w:r>
    </w:p>
    <w:p w:rsidR="008F3E86" w:rsidRDefault="008F3E86" w:rsidP="00F2678F">
      <w:pPr>
        <w:ind w:firstLine="708"/>
        <w:jc w:val="both"/>
        <w:rPr>
          <w:sz w:val="28"/>
          <w:szCs w:val="28"/>
        </w:rPr>
      </w:pPr>
      <w:r>
        <w:rPr>
          <w:sz w:val="28"/>
          <w:szCs w:val="28"/>
        </w:rPr>
        <w:t>Поставленные задачи утверждались на последнем педагогическом совете, обосновывалась их актуальность. ГКДОУ ведет работу компенсирующей направленности. Контингент воспитанников</w:t>
      </w:r>
      <w:r w:rsidR="00956944">
        <w:rPr>
          <w:sz w:val="28"/>
          <w:szCs w:val="28"/>
        </w:rPr>
        <w:t xml:space="preserve"> </w:t>
      </w:r>
      <w:r>
        <w:rPr>
          <w:sz w:val="28"/>
          <w:szCs w:val="28"/>
        </w:rPr>
        <w:t>- это дети с ОВЗ, а значит</w:t>
      </w:r>
      <w:r w:rsidR="0096277C">
        <w:rPr>
          <w:sz w:val="28"/>
          <w:szCs w:val="28"/>
        </w:rPr>
        <w:t>,</w:t>
      </w:r>
      <w:r>
        <w:rPr>
          <w:sz w:val="28"/>
          <w:szCs w:val="28"/>
        </w:rPr>
        <w:t xml:space="preserve"> они нуждаются в безболезненной адаптации в современном обществе.</w:t>
      </w:r>
    </w:p>
    <w:p w:rsidR="008F3E86" w:rsidRDefault="008F3E86" w:rsidP="00F2678F">
      <w:pPr>
        <w:ind w:firstLine="720"/>
        <w:jc w:val="both"/>
        <w:rPr>
          <w:sz w:val="28"/>
          <w:szCs w:val="28"/>
        </w:rPr>
      </w:pPr>
      <w:r>
        <w:rPr>
          <w:sz w:val="28"/>
          <w:szCs w:val="28"/>
        </w:rPr>
        <w:t>С помощью современных педагогических технологий педагоги организуют работу по решению вышеуказанных задач.</w:t>
      </w:r>
    </w:p>
    <w:p w:rsidR="008F3E86" w:rsidRDefault="008F3E86" w:rsidP="00F2678F">
      <w:pPr>
        <w:ind w:firstLine="720"/>
        <w:jc w:val="both"/>
        <w:rPr>
          <w:sz w:val="28"/>
          <w:szCs w:val="28"/>
        </w:rPr>
      </w:pPr>
      <w:r>
        <w:rPr>
          <w:sz w:val="28"/>
          <w:szCs w:val="28"/>
        </w:rPr>
        <w:t xml:space="preserve">Одной из основных педагогических технологий можно выделить </w:t>
      </w:r>
    </w:p>
    <w:p w:rsidR="008F3E86" w:rsidRDefault="008F3E86" w:rsidP="00F2678F">
      <w:pPr>
        <w:ind w:firstLine="720"/>
        <w:jc w:val="both"/>
        <w:rPr>
          <w:sz w:val="28"/>
          <w:szCs w:val="28"/>
        </w:rPr>
      </w:pPr>
      <w:r>
        <w:rPr>
          <w:sz w:val="28"/>
          <w:szCs w:val="28"/>
        </w:rPr>
        <w:t>Технологию программного обучения, применяя которую педагоги придерживаются как основной, так и индивидуальной рабочей программы.</w:t>
      </w:r>
    </w:p>
    <w:p w:rsidR="008F3E86" w:rsidRDefault="008F3E86" w:rsidP="00F2678F">
      <w:pPr>
        <w:pStyle w:val="a5"/>
        <w:spacing w:before="0" w:beforeAutospacing="0" w:after="0" w:afterAutospacing="0"/>
        <w:rPr>
          <w:sz w:val="28"/>
          <w:szCs w:val="28"/>
          <w:u w:val="single"/>
        </w:rPr>
      </w:pPr>
      <w:r>
        <w:t> </w:t>
      </w:r>
      <w:r>
        <w:rPr>
          <w:iCs/>
          <w:sz w:val="28"/>
          <w:szCs w:val="28"/>
          <w:u w:val="single"/>
        </w:rPr>
        <w:t>Основные требования (критерии) педагогической технологии:</w:t>
      </w:r>
    </w:p>
    <w:p w:rsidR="008F3E86" w:rsidRDefault="008F3E86" w:rsidP="00F2678F">
      <w:pPr>
        <w:pStyle w:val="a5"/>
        <w:spacing w:before="0" w:beforeAutospacing="0" w:after="0" w:afterAutospacing="0"/>
        <w:rPr>
          <w:sz w:val="28"/>
          <w:szCs w:val="28"/>
        </w:rPr>
      </w:pPr>
      <w:r>
        <w:rPr>
          <w:sz w:val="28"/>
          <w:szCs w:val="28"/>
        </w:rPr>
        <w:t>·         Концептуальность</w:t>
      </w:r>
    </w:p>
    <w:p w:rsidR="008F3E86" w:rsidRDefault="008F3E86" w:rsidP="00F2678F">
      <w:pPr>
        <w:pStyle w:val="a5"/>
        <w:spacing w:before="0" w:beforeAutospacing="0" w:after="0" w:afterAutospacing="0"/>
        <w:rPr>
          <w:sz w:val="28"/>
          <w:szCs w:val="28"/>
        </w:rPr>
      </w:pPr>
      <w:r>
        <w:rPr>
          <w:sz w:val="28"/>
          <w:szCs w:val="28"/>
        </w:rPr>
        <w:t>·         Системность</w:t>
      </w:r>
    </w:p>
    <w:p w:rsidR="008F3E86" w:rsidRDefault="008F3E86" w:rsidP="00F2678F">
      <w:pPr>
        <w:pStyle w:val="a5"/>
        <w:spacing w:before="0" w:beforeAutospacing="0" w:after="0" w:afterAutospacing="0"/>
        <w:rPr>
          <w:sz w:val="28"/>
          <w:szCs w:val="28"/>
        </w:rPr>
      </w:pPr>
      <w:r>
        <w:rPr>
          <w:sz w:val="28"/>
          <w:szCs w:val="28"/>
        </w:rPr>
        <w:t>·         Управляемость</w:t>
      </w:r>
    </w:p>
    <w:p w:rsidR="008F3E86" w:rsidRDefault="008F3E86" w:rsidP="00F2678F">
      <w:pPr>
        <w:pStyle w:val="a5"/>
        <w:spacing w:before="0" w:beforeAutospacing="0" w:after="0" w:afterAutospacing="0"/>
        <w:rPr>
          <w:sz w:val="28"/>
          <w:szCs w:val="28"/>
        </w:rPr>
      </w:pPr>
      <w:r>
        <w:rPr>
          <w:sz w:val="28"/>
          <w:szCs w:val="28"/>
        </w:rPr>
        <w:t>·         Эффективность</w:t>
      </w:r>
    </w:p>
    <w:p w:rsidR="008F3E86" w:rsidRDefault="008F3E86" w:rsidP="00F2678F">
      <w:pPr>
        <w:pStyle w:val="a5"/>
        <w:spacing w:before="0" w:beforeAutospacing="0" w:after="0" w:afterAutospacing="0"/>
        <w:rPr>
          <w:sz w:val="28"/>
          <w:szCs w:val="28"/>
        </w:rPr>
      </w:pPr>
      <w:r>
        <w:rPr>
          <w:sz w:val="28"/>
          <w:szCs w:val="28"/>
        </w:rPr>
        <w:t xml:space="preserve">·         </w:t>
      </w:r>
      <w:proofErr w:type="spellStart"/>
      <w:r>
        <w:rPr>
          <w:sz w:val="28"/>
          <w:szCs w:val="28"/>
        </w:rPr>
        <w:t>Воспроизводимость</w:t>
      </w:r>
      <w:proofErr w:type="spellEnd"/>
    </w:p>
    <w:p w:rsidR="008F3E86" w:rsidRDefault="008F3E86" w:rsidP="0096277C">
      <w:pPr>
        <w:pStyle w:val="a5"/>
        <w:spacing w:before="0" w:beforeAutospacing="0" w:after="0" w:afterAutospacing="0"/>
        <w:jc w:val="both"/>
        <w:rPr>
          <w:sz w:val="28"/>
          <w:szCs w:val="28"/>
        </w:rPr>
      </w:pPr>
      <w:r>
        <w:rPr>
          <w:b/>
          <w:bCs/>
          <w:sz w:val="28"/>
          <w:szCs w:val="28"/>
        </w:rPr>
        <w:lastRenderedPageBreak/>
        <w:t>Концептуальность</w:t>
      </w:r>
      <w:r>
        <w:rPr>
          <w:sz w:val="28"/>
          <w:szCs w:val="28"/>
        </w:rPr>
        <w:t>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8F3E86" w:rsidRDefault="008F3E86" w:rsidP="0096277C">
      <w:pPr>
        <w:pStyle w:val="a5"/>
        <w:spacing w:before="0" w:beforeAutospacing="0" w:after="0" w:afterAutospacing="0"/>
        <w:jc w:val="both"/>
        <w:rPr>
          <w:sz w:val="28"/>
          <w:szCs w:val="28"/>
        </w:rPr>
      </w:pPr>
      <w:r>
        <w:rPr>
          <w:b/>
          <w:bCs/>
          <w:sz w:val="28"/>
          <w:szCs w:val="28"/>
        </w:rPr>
        <w:t>Системность</w:t>
      </w:r>
      <w:r>
        <w:rPr>
          <w:sz w:val="28"/>
          <w:szCs w:val="28"/>
        </w:rPr>
        <w:t> – технология должна обладать всеми признаками системы:</w:t>
      </w:r>
    </w:p>
    <w:p w:rsidR="008F3E86" w:rsidRDefault="008F3E86" w:rsidP="0096277C">
      <w:pPr>
        <w:pStyle w:val="a5"/>
        <w:spacing w:before="0" w:beforeAutospacing="0" w:after="0" w:afterAutospacing="0"/>
        <w:jc w:val="both"/>
        <w:rPr>
          <w:sz w:val="28"/>
          <w:szCs w:val="28"/>
        </w:rPr>
      </w:pPr>
      <w:r>
        <w:rPr>
          <w:sz w:val="28"/>
          <w:szCs w:val="28"/>
        </w:rPr>
        <w:t> - логикой процесса,</w:t>
      </w:r>
    </w:p>
    <w:p w:rsidR="008F3E86" w:rsidRDefault="008F3E86" w:rsidP="0096277C">
      <w:pPr>
        <w:pStyle w:val="a5"/>
        <w:spacing w:before="0" w:beforeAutospacing="0" w:after="0" w:afterAutospacing="0"/>
        <w:jc w:val="both"/>
        <w:rPr>
          <w:sz w:val="28"/>
          <w:szCs w:val="28"/>
        </w:rPr>
      </w:pPr>
      <w:r>
        <w:rPr>
          <w:sz w:val="28"/>
          <w:szCs w:val="28"/>
        </w:rPr>
        <w:t> - взаимосвязью его частей,</w:t>
      </w:r>
    </w:p>
    <w:p w:rsidR="008F3E86" w:rsidRDefault="008F3E86" w:rsidP="0096277C">
      <w:pPr>
        <w:pStyle w:val="a5"/>
        <w:spacing w:before="0" w:beforeAutospacing="0" w:after="0" w:afterAutospacing="0"/>
        <w:jc w:val="both"/>
        <w:rPr>
          <w:sz w:val="28"/>
          <w:szCs w:val="28"/>
        </w:rPr>
      </w:pPr>
      <w:r>
        <w:rPr>
          <w:sz w:val="28"/>
          <w:szCs w:val="28"/>
        </w:rPr>
        <w:t> - целостностью.</w:t>
      </w:r>
    </w:p>
    <w:p w:rsidR="008F3E86" w:rsidRDefault="008F3E86" w:rsidP="0096277C">
      <w:pPr>
        <w:pStyle w:val="a5"/>
        <w:spacing w:before="0" w:beforeAutospacing="0" w:after="0" w:afterAutospacing="0"/>
        <w:jc w:val="both"/>
        <w:rPr>
          <w:sz w:val="28"/>
          <w:szCs w:val="28"/>
        </w:rPr>
      </w:pPr>
      <w:r>
        <w:rPr>
          <w:b/>
          <w:bCs/>
          <w:sz w:val="28"/>
          <w:szCs w:val="28"/>
        </w:rPr>
        <w:t>    Управляемость – </w:t>
      </w:r>
      <w:r>
        <w:rPr>
          <w:sz w:val="28"/>
          <w:szCs w:val="28"/>
        </w:rPr>
        <w:t xml:space="preserve">возможность диагностического </w:t>
      </w:r>
      <w:proofErr w:type="spellStart"/>
      <w:r>
        <w:rPr>
          <w:sz w:val="28"/>
          <w:szCs w:val="28"/>
        </w:rPr>
        <w:t>целеполагания</w:t>
      </w:r>
      <w:proofErr w:type="spellEnd"/>
      <w:r>
        <w:rPr>
          <w:sz w:val="28"/>
          <w:szCs w:val="28"/>
        </w:rPr>
        <w:t>, планирования, проектирования процесса обучения, поэтапной диагностики, варьирования средств и методов с целью коррекции результатов.</w:t>
      </w:r>
    </w:p>
    <w:p w:rsidR="008F3E86" w:rsidRDefault="008F3E86" w:rsidP="0096277C">
      <w:pPr>
        <w:pStyle w:val="a5"/>
        <w:spacing w:before="0" w:beforeAutospacing="0" w:after="0" w:afterAutospacing="0"/>
        <w:jc w:val="both"/>
        <w:rPr>
          <w:sz w:val="28"/>
          <w:szCs w:val="28"/>
        </w:rPr>
      </w:pPr>
      <w:r>
        <w:rPr>
          <w:b/>
          <w:bCs/>
          <w:sz w:val="28"/>
          <w:szCs w:val="28"/>
        </w:rPr>
        <w:t>    Эффективность –</w:t>
      </w:r>
      <w:r>
        <w:rPr>
          <w:sz w:val="28"/>
          <w:szCs w:val="28"/>
        </w:rPr>
        <w:t>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8F3E86" w:rsidRDefault="008F3E86" w:rsidP="0096277C">
      <w:pPr>
        <w:pStyle w:val="a5"/>
        <w:spacing w:before="0" w:beforeAutospacing="0" w:after="0" w:afterAutospacing="0"/>
        <w:jc w:val="both"/>
        <w:rPr>
          <w:sz w:val="28"/>
          <w:szCs w:val="28"/>
        </w:rPr>
      </w:pPr>
      <w:r>
        <w:rPr>
          <w:b/>
          <w:bCs/>
          <w:sz w:val="28"/>
          <w:szCs w:val="28"/>
        </w:rPr>
        <w:t xml:space="preserve">    </w:t>
      </w:r>
      <w:proofErr w:type="spellStart"/>
      <w:r>
        <w:rPr>
          <w:b/>
          <w:bCs/>
          <w:sz w:val="28"/>
          <w:szCs w:val="28"/>
        </w:rPr>
        <w:t>Воспроизводимость</w:t>
      </w:r>
      <w:proofErr w:type="spellEnd"/>
      <w:r>
        <w:rPr>
          <w:b/>
          <w:bCs/>
          <w:sz w:val="28"/>
          <w:szCs w:val="28"/>
        </w:rPr>
        <w:t xml:space="preserve"> – </w:t>
      </w:r>
      <w:r>
        <w:rPr>
          <w:sz w:val="28"/>
          <w:szCs w:val="28"/>
        </w:rPr>
        <w:t>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т.д.</w:t>
      </w:r>
    </w:p>
    <w:p w:rsidR="008F3E86" w:rsidRDefault="008F3E86" w:rsidP="0096277C">
      <w:pPr>
        <w:pStyle w:val="a5"/>
        <w:spacing w:before="0" w:beforeAutospacing="0" w:after="0" w:afterAutospacing="0"/>
        <w:jc w:val="both"/>
        <w:rPr>
          <w:sz w:val="28"/>
          <w:szCs w:val="28"/>
        </w:rPr>
      </w:pPr>
      <w:r>
        <w:rPr>
          <w:sz w:val="28"/>
          <w:szCs w:val="28"/>
        </w:rPr>
        <w:t xml:space="preserve"> </w:t>
      </w:r>
      <w:r>
        <w:rPr>
          <w:sz w:val="28"/>
          <w:szCs w:val="28"/>
        </w:rPr>
        <w:tab/>
        <w:t xml:space="preserve">Не менее важной технологией остается </w:t>
      </w:r>
      <w:proofErr w:type="spellStart"/>
      <w:r>
        <w:rPr>
          <w:sz w:val="28"/>
          <w:szCs w:val="28"/>
        </w:rPr>
        <w:t>здоровьесбережение</w:t>
      </w:r>
      <w:proofErr w:type="spellEnd"/>
      <w:r>
        <w:rPr>
          <w:sz w:val="28"/>
          <w:szCs w:val="28"/>
        </w:rPr>
        <w:t xml:space="preserve">, ведь как </w:t>
      </w:r>
      <w:r w:rsidR="001E731F">
        <w:rPr>
          <w:sz w:val="28"/>
          <w:szCs w:val="28"/>
        </w:rPr>
        <w:t>показывает практика -</w:t>
      </w:r>
      <w:r w:rsidR="0096277C">
        <w:rPr>
          <w:sz w:val="28"/>
          <w:szCs w:val="28"/>
        </w:rPr>
        <w:t xml:space="preserve"> </w:t>
      </w:r>
      <w:r w:rsidR="001E731F">
        <w:rPr>
          <w:sz w:val="28"/>
          <w:szCs w:val="28"/>
        </w:rPr>
        <w:t>сильному, з</w:t>
      </w:r>
      <w:r>
        <w:rPr>
          <w:sz w:val="28"/>
          <w:szCs w:val="28"/>
        </w:rPr>
        <w:t>доровому ребенку легче дается обучение, покоряются научные вершины.</w:t>
      </w:r>
    </w:p>
    <w:p w:rsidR="008F3E86" w:rsidRDefault="008F3E86" w:rsidP="0096277C">
      <w:pPr>
        <w:pStyle w:val="a5"/>
        <w:spacing w:before="0" w:beforeAutospacing="0" w:after="0" w:afterAutospacing="0"/>
        <w:jc w:val="both"/>
        <w:rPr>
          <w:sz w:val="28"/>
          <w:szCs w:val="28"/>
        </w:rPr>
      </w:pPr>
      <w:r>
        <w:rPr>
          <w:sz w:val="28"/>
          <w:szCs w:val="28"/>
        </w:rPr>
        <w:tab/>
        <w:t xml:space="preserve">В практике нашего образовательного учреждения пользуется большим вниманием технология сотрудничества. Ребенок охотнее контактирует </w:t>
      </w:r>
      <w:proofErr w:type="gramStart"/>
      <w:r>
        <w:rPr>
          <w:sz w:val="28"/>
          <w:szCs w:val="28"/>
        </w:rPr>
        <w:t>со</w:t>
      </w:r>
      <w:proofErr w:type="gramEnd"/>
      <w:r>
        <w:rPr>
          <w:sz w:val="28"/>
          <w:szCs w:val="28"/>
        </w:rPr>
        <w:t xml:space="preserve"> взрослым, когда видит в нем единомышленника, а потом уже наставника.</w:t>
      </w:r>
    </w:p>
    <w:p w:rsidR="008F3E86" w:rsidRDefault="008F3E86" w:rsidP="0096277C">
      <w:pPr>
        <w:pStyle w:val="a5"/>
        <w:spacing w:before="0" w:beforeAutospacing="0" w:after="0" w:afterAutospacing="0"/>
        <w:jc w:val="both"/>
        <w:rPr>
          <w:sz w:val="28"/>
          <w:szCs w:val="28"/>
        </w:rPr>
      </w:pPr>
      <w:r>
        <w:rPr>
          <w:sz w:val="28"/>
          <w:szCs w:val="28"/>
        </w:rPr>
        <w:tab/>
        <w:t>Традиционными стали технологии на основе активизации и интенсификации деятельности воспитанников, а именно игровые технологии.</w:t>
      </w:r>
    </w:p>
    <w:p w:rsidR="008F3E86" w:rsidRDefault="008F3E86" w:rsidP="0096277C">
      <w:pPr>
        <w:pStyle w:val="a5"/>
        <w:spacing w:before="0" w:beforeAutospacing="0" w:after="0" w:afterAutospacing="0"/>
        <w:jc w:val="both"/>
        <w:rPr>
          <w:sz w:val="28"/>
          <w:szCs w:val="28"/>
        </w:rPr>
      </w:pPr>
      <w:r>
        <w:rPr>
          <w:sz w:val="28"/>
          <w:szCs w:val="28"/>
        </w:rPr>
        <w:tab/>
        <w:t xml:space="preserve">Большую роль в образовательном процессе играет эффективное управление и организация учебного процесса, в основе чего лежит </w:t>
      </w:r>
      <w:proofErr w:type="spellStart"/>
      <w:r>
        <w:rPr>
          <w:sz w:val="28"/>
          <w:szCs w:val="28"/>
        </w:rPr>
        <w:t>культуровоспитывающая</w:t>
      </w:r>
      <w:proofErr w:type="spellEnd"/>
      <w:r>
        <w:rPr>
          <w:sz w:val="28"/>
          <w:szCs w:val="28"/>
        </w:rPr>
        <w:t xml:space="preserve"> технология дифференцированного </w:t>
      </w:r>
      <w:proofErr w:type="gramStart"/>
      <w:r>
        <w:rPr>
          <w:sz w:val="28"/>
          <w:szCs w:val="28"/>
        </w:rPr>
        <w:t>обучения по интересам</w:t>
      </w:r>
      <w:proofErr w:type="gramEnd"/>
      <w:r>
        <w:rPr>
          <w:sz w:val="28"/>
          <w:szCs w:val="28"/>
        </w:rPr>
        <w:t xml:space="preserve"> детей. Все чаще и чаще просматривается индивидуализация обучения, учитываются индивидуальные особенности и возможности каждого воспитанника. Это </w:t>
      </w:r>
      <w:proofErr w:type="gramStart"/>
      <w:r>
        <w:rPr>
          <w:sz w:val="28"/>
          <w:szCs w:val="28"/>
        </w:rPr>
        <w:t>приносит положительные результаты</w:t>
      </w:r>
      <w:proofErr w:type="gramEnd"/>
      <w:r>
        <w:rPr>
          <w:sz w:val="28"/>
          <w:szCs w:val="28"/>
        </w:rPr>
        <w:t>.</w:t>
      </w:r>
    </w:p>
    <w:p w:rsidR="009A5029" w:rsidRDefault="007C771B" w:rsidP="0096277C">
      <w:pPr>
        <w:pStyle w:val="a5"/>
        <w:spacing w:before="0" w:beforeAutospacing="0" w:after="0" w:afterAutospacing="0"/>
        <w:jc w:val="both"/>
        <w:rPr>
          <w:sz w:val="28"/>
          <w:szCs w:val="28"/>
        </w:rPr>
      </w:pPr>
      <w:r>
        <w:rPr>
          <w:sz w:val="28"/>
          <w:szCs w:val="28"/>
        </w:rPr>
        <w:tab/>
        <w:t xml:space="preserve"> Так как 2019</w:t>
      </w:r>
      <w:r w:rsidR="008F3E86">
        <w:rPr>
          <w:sz w:val="28"/>
          <w:szCs w:val="28"/>
        </w:rPr>
        <w:t xml:space="preserve"> год является годом </w:t>
      </w:r>
      <w:r w:rsidR="00C13C31">
        <w:rPr>
          <w:sz w:val="28"/>
          <w:szCs w:val="28"/>
          <w:u w:val="single"/>
        </w:rPr>
        <w:t>ТЕАТРА</w:t>
      </w:r>
      <w:r w:rsidR="008F3E86">
        <w:rPr>
          <w:sz w:val="28"/>
          <w:szCs w:val="28"/>
        </w:rPr>
        <w:t xml:space="preserve">, все </w:t>
      </w:r>
      <w:proofErr w:type="gramStart"/>
      <w:r w:rsidR="008F3E86">
        <w:rPr>
          <w:sz w:val="28"/>
          <w:szCs w:val="28"/>
        </w:rPr>
        <w:t>задачи</w:t>
      </w:r>
      <w:proofErr w:type="gramEnd"/>
      <w:r w:rsidR="008F3E86">
        <w:rPr>
          <w:sz w:val="28"/>
          <w:szCs w:val="28"/>
        </w:rPr>
        <w:t xml:space="preserve"> так или иначе перекликаются с </w:t>
      </w:r>
      <w:r w:rsidR="001E731F">
        <w:rPr>
          <w:sz w:val="28"/>
          <w:szCs w:val="28"/>
        </w:rPr>
        <w:t>театром</w:t>
      </w:r>
      <w:r w:rsidR="008F3E86">
        <w:rPr>
          <w:sz w:val="28"/>
          <w:szCs w:val="28"/>
        </w:rPr>
        <w:t xml:space="preserve"> и с </w:t>
      </w:r>
      <w:r w:rsidR="001E731F">
        <w:rPr>
          <w:sz w:val="28"/>
          <w:szCs w:val="28"/>
        </w:rPr>
        <w:t>театрализацией</w:t>
      </w:r>
      <w:r w:rsidR="008F3E86">
        <w:rPr>
          <w:sz w:val="28"/>
          <w:szCs w:val="28"/>
        </w:rPr>
        <w:t xml:space="preserve">, по средствам которых будут решаться поставленные годовые задачи. В годовой план будут включены </w:t>
      </w:r>
      <w:r w:rsidR="001E731F">
        <w:rPr>
          <w:sz w:val="28"/>
          <w:szCs w:val="28"/>
        </w:rPr>
        <w:t>мероприятия</w:t>
      </w:r>
      <w:r w:rsidR="008F3E86">
        <w:rPr>
          <w:sz w:val="28"/>
          <w:szCs w:val="28"/>
        </w:rPr>
        <w:t>, которые</w:t>
      </w:r>
      <w:r w:rsidR="001E731F">
        <w:rPr>
          <w:sz w:val="28"/>
          <w:szCs w:val="28"/>
        </w:rPr>
        <w:t xml:space="preserve"> помогут нашим воспитанникам познакомиться поближе с миро театра</w:t>
      </w:r>
      <w:r w:rsidR="008F3E86">
        <w:rPr>
          <w:sz w:val="28"/>
          <w:szCs w:val="28"/>
        </w:rPr>
        <w:t xml:space="preserve">, </w:t>
      </w:r>
      <w:r w:rsidR="001E731F">
        <w:rPr>
          <w:sz w:val="28"/>
          <w:szCs w:val="28"/>
        </w:rPr>
        <w:t>узнать закулисные тайны.</w:t>
      </w:r>
      <w:r w:rsidR="008F3E86">
        <w:rPr>
          <w:sz w:val="28"/>
          <w:szCs w:val="28"/>
        </w:rPr>
        <w:t xml:space="preserve"> Это поможет в формировании основ базовой культуры личности, всестороннему развитию психических и физических качеств в соответствии с возрастными и индивидуальными особенностями, а так же в подготовке ребенка к  жизни в современном</w:t>
      </w:r>
      <w:r w:rsidR="001E731F">
        <w:rPr>
          <w:sz w:val="28"/>
          <w:szCs w:val="28"/>
        </w:rPr>
        <w:t xml:space="preserve"> светском</w:t>
      </w:r>
      <w:r w:rsidR="008F3E86">
        <w:rPr>
          <w:sz w:val="28"/>
          <w:szCs w:val="28"/>
        </w:rPr>
        <w:t xml:space="preserve"> обществе. </w:t>
      </w:r>
    </w:p>
    <w:p w:rsidR="00C13C31" w:rsidRDefault="00C13C31" w:rsidP="0096277C">
      <w:pPr>
        <w:pStyle w:val="a5"/>
        <w:spacing w:before="0" w:beforeAutospacing="0" w:after="0" w:afterAutospacing="0"/>
        <w:jc w:val="both"/>
        <w:rPr>
          <w:sz w:val="28"/>
          <w:szCs w:val="28"/>
        </w:rPr>
      </w:pPr>
    </w:p>
    <w:p w:rsidR="00C13C31" w:rsidRPr="00116BAA" w:rsidRDefault="00C13C31" w:rsidP="0096277C">
      <w:pPr>
        <w:pStyle w:val="a5"/>
        <w:spacing w:before="0" w:beforeAutospacing="0" w:after="0" w:afterAutospacing="0"/>
        <w:jc w:val="both"/>
        <w:rPr>
          <w:sz w:val="28"/>
          <w:szCs w:val="28"/>
        </w:rPr>
      </w:pPr>
      <w:r>
        <w:rPr>
          <w:sz w:val="28"/>
          <w:szCs w:val="28"/>
        </w:rPr>
        <w:t>Заместитель заведующего по ВМР</w:t>
      </w:r>
      <w:r>
        <w:rPr>
          <w:sz w:val="28"/>
          <w:szCs w:val="28"/>
        </w:rPr>
        <w:tab/>
      </w:r>
      <w:r>
        <w:rPr>
          <w:sz w:val="28"/>
          <w:szCs w:val="28"/>
        </w:rPr>
        <w:tab/>
      </w:r>
      <w:r>
        <w:rPr>
          <w:sz w:val="28"/>
          <w:szCs w:val="28"/>
        </w:rPr>
        <w:tab/>
      </w:r>
      <w:r>
        <w:rPr>
          <w:sz w:val="28"/>
          <w:szCs w:val="28"/>
        </w:rPr>
        <w:tab/>
        <w:t xml:space="preserve">    Н.В.Колесникова</w:t>
      </w:r>
    </w:p>
    <w:sectPr w:rsidR="00C13C31" w:rsidRPr="00116BAA" w:rsidSect="009A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8B5"/>
    <w:multiLevelType w:val="multilevel"/>
    <w:tmpl w:val="49A0D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E3B22"/>
    <w:multiLevelType w:val="hybridMultilevel"/>
    <w:tmpl w:val="95B0081C"/>
    <w:lvl w:ilvl="0" w:tplc="73F0258C">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541C9"/>
    <w:multiLevelType w:val="multilevel"/>
    <w:tmpl w:val="F8FC6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3865D6"/>
    <w:multiLevelType w:val="multilevel"/>
    <w:tmpl w:val="352E8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BE477A"/>
    <w:multiLevelType w:val="multilevel"/>
    <w:tmpl w:val="94DEA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F663BE"/>
    <w:multiLevelType w:val="multilevel"/>
    <w:tmpl w:val="96B63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162789"/>
    <w:multiLevelType w:val="hybridMultilevel"/>
    <w:tmpl w:val="B944EA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5427FF"/>
    <w:multiLevelType w:val="multilevel"/>
    <w:tmpl w:val="5D529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5C4389"/>
    <w:multiLevelType w:val="hybridMultilevel"/>
    <w:tmpl w:val="7A56C9FC"/>
    <w:lvl w:ilvl="0" w:tplc="73F0258C">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F07480"/>
    <w:multiLevelType w:val="multilevel"/>
    <w:tmpl w:val="673A9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2D5BC2"/>
    <w:multiLevelType w:val="multilevel"/>
    <w:tmpl w:val="F5124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FC1FC7"/>
    <w:multiLevelType w:val="multilevel"/>
    <w:tmpl w:val="B7A24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cs="Times New Roman" w:hint="default"/>
      </w:rPr>
    </w:lvl>
  </w:abstractNum>
  <w:abstractNum w:abstractNumId="13">
    <w:nsid w:val="63E22685"/>
    <w:multiLevelType w:val="multilevel"/>
    <w:tmpl w:val="CA1AD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507D38"/>
    <w:multiLevelType w:val="hybridMultilevel"/>
    <w:tmpl w:val="4F3AF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49609B"/>
    <w:multiLevelType w:val="multilevel"/>
    <w:tmpl w:val="AA5E8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E86"/>
    <w:rsid w:val="000242DA"/>
    <w:rsid w:val="00082DB9"/>
    <w:rsid w:val="00090A88"/>
    <w:rsid w:val="000A179C"/>
    <w:rsid w:val="000A571A"/>
    <w:rsid w:val="000C04B6"/>
    <w:rsid w:val="000F2A79"/>
    <w:rsid w:val="000F2EA7"/>
    <w:rsid w:val="000F4A0D"/>
    <w:rsid w:val="00116BAA"/>
    <w:rsid w:val="001908A7"/>
    <w:rsid w:val="001D0D7A"/>
    <w:rsid w:val="001D1392"/>
    <w:rsid w:val="001D591A"/>
    <w:rsid w:val="001E450A"/>
    <w:rsid w:val="001E731F"/>
    <w:rsid w:val="00202AF2"/>
    <w:rsid w:val="0020470A"/>
    <w:rsid w:val="00225786"/>
    <w:rsid w:val="00252421"/>
    <w:rsid w:val="002C528D"/>
    <w:rsid w:val="002C5F71"/>
    <w:rsid w:val="002D3523"/>
    <w:rsid w:val="00356F21"/>
    <w:rsid w:val="00373BFF"/>
    <w:rsid w:val="003B1285"/>
    <w:rsid w:val="003F0474"/>
    <w:rsid w:val="00463CF6"/>
    <w:rsid w:val="0046452B"/>
    <w:rsid w:val="004F31CF"/>
    <w:rsid w:val="004F5872"/>
    <w:rsid w:val="005031E1"/>
    <w:rsid w:val="00511F3E"/>
    <w:rsid w:val="005231DB"/>
    <w:rsid w:val="005420E4"/>
    <w:rsid w:val="00542AEF"/>
    <w:rsid w:val="0054614F"/>
    <w:rsid w:val="005A256F"/>
    <w:rsid w:val="005F7560"/>
    <w:rsid w:val="00615AF6"/>
    <w:rsid w:val="006351E3"/>
    <w:rsid w:val="00646C84"/>
    <w:rsid w:val="00674EE3"/>
    <w:rsid w:val="00693701"/>
    <w:rsid w:val="006F3FC0"/>
    <w:rsid w:val="007133D4"/>
    <w:rsid w:val="007843C7"/>
    <w:rsid w:val="00785796"/>
    <w:rsid w:val="00794DD3"/>
    <w:rsid w:val="007C771B"/>
    <w:rsid w:val="007D6BDE"/>
    <w:rsid w:val="00803565"/>
    <w:rsid w:val="00815339"/>
    <w:rsid w:val="008E122D"/>
    <w:rsid w:val="008F3E86"/>
    <w:rsid w:val="009379A1"/>
    <w:rsid w:val="009508A7"/>
    <w:rsid w:val="00956944"/>
    <w:rsid w:val="0096277C"/>
    <w:rsid w:val="009A17C5"/>
    <w:rsid w:val="009A5029"/>
    <w:rsid w:val="00A11437"/>
    <w:rsid w:val="00A24762"/>
    <w:rsid w:val="00A57F5C"/>
    <w:rsid w:val="00AF297A"/>
    <w:rsid w:val="00B05AEB"/>
    <w:rsid w:val="00B47916"/>
    <w:rsid w:val="00B54743"/>
    <w:rsid w:val="00B54BFB"/>
    <w:rsid w:val="00B929A7"/>
    <w:rsid w:val="00C021CF"/>
    <w:rsid w:val="00C13C31"/>
    <w:rsid w:val="00C41350"/>
    <w:rsid w:val="00C66F7A"/>
    <w:rsid w:val="00CA2AA2"/>
    <w:rsid w:val="00CC395D"/>
    <w:rsid w:val="00CC5053"/>
    <w:rsid w:val="00CE59C9"/>
    <w:rsid w:val="00CF7AC4"/>
    <w:rsid w:val="00D069E1"/>
    <w:rsid w:val="00D34A2D"/>
    <w:rsid w:val="00D37D6B"/>
    <w:rsid w:val="00D403D8"/>
    <w:rsid w:val="00D722C7"/>
    <w:rsid w:val="00DB2F77"/>
    <w:rsid w:val="00DD710C"/>
    <w:rsid w:val="00DF3D92"/>
    <w:rsid w:val="00DF4E59"/>
    <w:rsid w:val="00E17B7C"/>
    <w:rsid w:val="00E21698"/>
    <w:rsid w:val="00E4312D"/>
    <w:rsid w:val="00E516CA"/>
    <w:rsid w:val="00E910A4"/>
    <w:rsid w:val="00F166C0"/>
    <w:rsid w:val="00F2420B"/>
    <w:rsid w:val="00F2678F"/>
    <w:rsid w:val="00F34A07"/>
    <w:rsid w:val="00F72266"/>
    <w:rsid w:val="00F8737D"/>
    <w:rsid w:val="00F92842"/>
    <w:rsid w:val="00FA6587"/>
    <w:rsid w:val="00FB6665"/>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F3E86"/>
    <w:pPr>
      <w:keepNext/>
      <w:outlineLvl w:val="1"/>
    </w:pPr>
    <w:rPr>
      <w:rFonts w:eastAsia="Calibri"/>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3E86"/>
    <w:rPr>
      <w:rFonts w:ascii="Times New Roman" w:eastAsia="Calibri" w:hAnsi="Times New Roman" w:cs="Times New Roman"/>
      <w:b/>
      <w:sz w:val="44"/>
      <w:szCs w:val="20"/>
      <w:lang w:eastAsia="ru-RU"/>
    </w:rPr>
  </w:style>
  <w:style w:type="character" w:styleId="a3">
    <w:name w:val="Hyperlink"/>
    <w:semiHidden/>
    <w:unhideWhenUsed/>
    <w:rsid w:val="008F3E86"/>
    <w:rPr>
      <w:rFonts w:ascii="Times New Roman" w:hAnsi="Times New Roman" w:cs="Times New Roman" w:hint="default"/>
      <w:color w:val="0000FF"/>
      <w:u w:val="single"/>
    </w:rPr>
  </w:style>
  <w:style w:type="character" w:styleId="a4">
    <w:name w:val="FollowedHyperlink"/>
    <w:basedOn w:val="a0"/>
    <w:uiPriority w:val="99"/>
    <w:semiHidden/>
    <w:unhideWhenUsed/>
    <w:rsid w:val="008F3E86"/>
    <w:rPr>
      <w:color w:val="800080" w:themeColor="followedHyperlink"/>
      <w:u w:val="single"/>
    </w:rPr>
  </w:style>
  <w:style w:type="paragraph" w:styleId="a5">
    <w:name w:val="Normal (Web)"/>
    <w:basedOn w:val="a"/>
    <w:unhideWhenUsed/>
    <w:rsid w:val="008F3E86"/>
    <w:pPr>
      <w:spacing w:before="100" w:beforeAutospacing="1" w:after="100" w:afterAutospacing="1"/>
    </w:pPr>
  </w:style>
  <w:style w:type="paragraph" w:styleId="a6">
    <w:name w:val="header"/>
    <w:basedOn w:val="a"/>
    <w:link w:val="a7"/>
    <w:semiHidden/>
    <w:unhideWhenUsed/>
    <w:rsid w:val="008F3E86"/>
    <w:pPr>
      <w:tabs>
        <w:tab w:val="center" w:pos="4677"/>
        <w:tab w:val="right" w:pos="9355"/>
      </w:tabs>
    </w:pPr>
    <w:rPr>
      <w:sz w:val="20"/>
      <w:szCs w:val="20"/>
    </w:rPr>
  </w:style>
  <w:style w:type="character" w:customStyle="1" w:styleId="a7">
    <w:name w:val="Верхний колонтитул Знак"/>
    <w:basedOn w:val="a0"/>
    <w:link w:val="a6"/>
    <w:semiHidden/>
    <w:rsid w:val="008F3E86"/>
    <w:rPr>
      <w:rFonts w:ascii="Times New Roman" w:eastAsia="Times New Roman" w:hAnsi="Times New Roman" w:cs="Times New Roman"/>
      <w:sz w:val="20"/>
      <w:szCs w:val="20"/>
    </w:rPr>
  </w:style>
  <w:style w:type="paragraph" w:styleId="a8">
    <w:name w:val="footer"/>
    <w:basedOn w:val="a"/>
    <w:link w:val="a9"/>
    <w:semiHidden/>
    <w:unhideWhenUsed/>
    <w:rsid w:val="008F3E86"/>
    <w:pPr>
      <w:tabs>
        <w:tab w:val="center" w:pos="4677"/>
        <w:tab w:val="right" w:pos="9355"/>
      </w:tabs>
    </w:pPr>
  </w:style>
  <w:style w:type="character" w:customStyle="1" w:styleId="a9">
    <w:name w:val="Нижний колонтитул Знак"/>
    <w:basedOn w:val="a0"/>
    <w:link w:val="a8"/>
    <w:semiHidden/>
    <w:rsid w:val="008F3E86"/>
    <w:rPr>
      <w:rFonts w:ascii="Times New Roman" w:eastAsia="Times New Roman" w:hAnsi="Times New Roman" w:cs="Times New Roman"/>
      <w:sz w:val="24"/>
      <w:szCs w:val="24"/>
    </w:rPr>
  </w:style>
  <w:style w:type="paragraph" w:styleId="aa">
    <w:name w:val="Body Text"/>
    <w:basedOn w:val="a"/>
    <w:link w:val="ab"/>
    <w:semiHidden/>
    <w:unhideWhenUsed/>
    <w:rsid w:val="008F3E86"/>
    <w:pPr>
      <w:jc w:val="both"/>
    </w:pPr>
    <w:rPr>
      <w:rFonts w:ascii="Calibri" w:hAnsi="Calibri" w:cs="Calibri"/>
      <w:color w:val="000000"/>
      <w:sz w:val="28"/>
      <w:szCs w:val="28"/>
      <w:lang w:eastAsia="ko-KR"/>
    </w:rPr>
  </w:style>
  <w:style w:type="character" w:customStyle="1" w:styleId="ab">
    <w:name w:val="Основной текст Знак"/>
    <w:basedOn w:val="a0"/>
    <w:link w:val="aa"/>
    <w:semiHidden/>
    <w:rsid w:val="008F3E86"/>
    <w:rPr>
      <w:rFonts w:ascii="Calibri" w:eastAsia="Times New Roman" w:hAnsi="Calibri" w:cs="Calibri"/>
      <w:color w:val="000000"/>
      <w:sz w:val="28"/>
      <w:szCs w:val="28"/>
      <w:lang w:eastAsia="ko-KR"/>
    </w:rPr>
  </w:style>
  <w:style w:type="paragraph" w:styleId="21">
    <w:name w:val="Body Text 2"/>
    <w:basedOn w:val="a"/>
    <w:link w:val="22"/>
    <w:semiHidden/>
    <w:unhideWhenUsed/>
    <w:rsid w:val="008F3E86"/>
    <w:pPr>
      <w:spacing w:after="120" w:line="480" w:lineRule="auto"/>
    </w:pPr>
  </w:style>
  <w:style w:type="character" w:customStyle="1" w:styleId="22">
    <w:name w:val="Основной текст 2 Знак"/>
    <w:basedOn w:val="a0"/>
    <w:link w:val="21"/>
    <w:semiHidden/>
    <w:rsid w:val="008F3E86"/>
    <w:rPr>
      <w:rFonts w:ascii="Times New Roman" w:eastAsia="Times New Roman" w:hAnsi="Times New Roman" w:cs="Times New Roman"/>
      <w:sz w:val="24"/>
      <w:szCs w:val="24"/>
      <w:lang w:eastAsia="ru-RU"/>
    </w:rPr>
  </w:style>
  <w:style w:type="paragraph" w:styleId="ac">
    <w:name w:val="No Spacing"/>
    <w:link w:val="ad"/>
    <w:uiPriority w:val="1"/>
    <w:qFormat/>
    <w:rsid w:val="008F3E86"/>
    <w:pPr>
      <w:spacing w:after="0" w:line="240" w:lineRule="auto"/>
    </w:pPr>
    <w:rPr>
      <w:rFonts w:ascii="Calibri" w:eastAsia="Calibri" w:hAnsi="Calibri" w:cs="Times New Roman"/>
    </w:rPr>
  </w:style>
  <w:style w:type="paragraph" w:styleId="ae">
    <w:name w:val="List Paragraph"/>
    <w:basedOn w:val="a"/>
    <w:qFormat/>
    <w:rsid w:val="008F3E86"/>
    <w:pPr>
      <w:spacing w:after="200" w:line="276" w:lineRule="auto"/>
      <w:ind w:left="720"/>
      <w:contextualSpacing/>
    </w:pPr>
    <w:rPr>
      <w:rFonts w:ascii="Calibri" w:eastAsia="Calibri" w:hAnsi="Calibri"/>
      <w:sz w:val="22"/>
      <w:szCs w:val="22"/>
      <w:lang w:eastAsia="en-US"/>
    </w:rPr>
  </w:style>
  <w:style w:type="paragraph" w:customStyle="1" w:styleId="default">
    <w:name w:val="default"/>
    <w:basedOn w:val="a"/>
    <w:rsid w:val="008F3E86"/>
    <w:pPr>
      <w:spacing w:before="100" w:beforeAutospacing="1" w:after="100" w:afterAutospacing="1"/>
    </w:pPr>
    <w:rPr>
      <w:rFonts w:eastAsia="Calibri"/>
    </w:rPr>
  </w:style>
  <w:style w:type="paragraph" w:customStyle="1" w:styleId="Style11">
    <w:name w:val="Style11"/>
    <w:basedOn w:val="a"/>
    <w:rsid w:val="008F3E86"/>
    <w:pPr>
      <w:widowControl w:val="0"/>
      <w:autoSpaceDE w:val="0"/>
      <w:autoSpaceDN w:val="0"/>
      <w:adjustRightInd w:val="0"/>
      <w:spacing w:line="259" w:lineRule="exact"/>
      <w:ind w:firstLine="384"/>
      <w:jc w:val="both"/>
    </w:pPr>
    <w:rPr>
      <w:rFonts w:ascii="Tahoma" w:eastAsia="Calibri" w:hAnsi="Tahoma" w:cs="Tahoma"/>
    </w:rPr>
  </w:style>
  <w:style w:type="paragraph" w:customStyle="1" w:styleId="Style17">
    <w:name w:val="Style17"/>
    <w:basedOn w:val="a"/>
    <w:rsid w:val="008F3E86"/>
    <w:pPr>
      <w:widowControl w:val="0"/>
      <w:autoSpaceDE w:val="0"/>
      <w:autoSpaceDN w:val="0"/>
      <w:adjustRightInd w:val="0"/>
    </w:pPr>
    <w:rPr>
      <w:rFonts w:ascii="Tahoma" w:eastAsia="Calibri" w:hAnsi="Tahoma" w:cs="Tahoma"/>
    </w:rPr>
  </w:style>
  <w:style w:type="paragraph" w:customStyle="1" w:styleId="Style180">
    <w:name w:val="Style180"/>
    <w:basedOn w:val="a"/>
    <w:rsid w:val="008F3E86"/>
    <w:pPr>
      <w:widowControl w:val="0"/>
      <w:autoSpaceDE w:val="0"/>
      <w:autoSpaceDN w:val="0"/>
      <w:adjustRightInd w:val="0"/>
      <w:spacing w:line="403" w:lineRule="exact"/>
      <w:ind w:hanging="326"/>
    </w:pPr>
    <w:rPr>
      <w:rFonts w:ascii="Tahoma" w:eastAsia="Calibri" w:hAnsi="Tahoma" w:cs="Tahoma"/>
    </w:rPr>
  </w:style>
  <w:style w:type="paragraph" w:customStyle="1" w:styleId="Style89">
    <w:name w:val="Style89"/>
    <w:basedOn w:val="a"/>
    <w:rsid w:val="008F3E86"/>
    <w:pPr>
      <w:widowControl w:val="0"/>
      <w:autoSpaceDE w:val="0"/>
      <w:autoSpaceDN w:val="0"/>
      <w:adjustRightInd w:val="0"/>
      <w:spacing w:line="261" w:lineRule="exact"/>
      <w:ind w:hanging="144"/>
      <w:jc w:val="both"/>
    </w:pPr>
    <w:rPr>
      <w:rFonts w:ascii="Tahoma" w:eastAsia="Calibri" w:hAnsi="Tahoma" w:cs="Tahoma"/>
    </w:rPr>
  </w:style>
  <w:style w:type="paragraph" w:customStyle="1" w:styleId="Style147">
    <w:name w:val="Style147"/>
    <w:basedOn w:val="a"/>
    <w:rsid w:val="008F3E86"/>
    <w:pPr>
      <w:widowControl w:val="0"/>
      <w:autoSpaceDE w:val="0"/>
      <w:autoSpaceDN w:val="0"/>
      <w:adjustRightInd w:val="0"/>
      <w:spacing w:line="265" w:lineRule="exact"/>
      <w:ind w:firstLine="250"/>
      <w:jc w:val="both"/>
    </w:pPr>
    <w:rPr>
      <w:rFonts w:ascii="Tahoma" w:eastAsia="Calibri" w:hAnsi="Tahoma" w:cs="Tahoma"/>
    </w:rPr>
  </w:style>
  <w:style w:type="paragraph" w:customStyle="1" w:styleId="Style22">
    <w:name w:val="Style22"/>
    <w:basedOn w:val="a"/>
    <w:rsid w:val="008F3E86"/>
    <w:pPr>
      <w:widowControl w:val="0"/>
      <w:autoSpaceDE w:val="0"/>
      <w:autoSpaceDN w:val="0"/>
      <w:adjustRightInd w:val="0"/>
      <w:spacing w:line="269" w:lineRule="exact"/>
      <w:ind w:firstLine="182"/>
      <w:jc w:val="both"/>
    </w:pPr>
    <w:rPr>
      <w:rFonts w:ascii="Tahoma" w:eastAsia="Calibri" w:hAnsi="Tahoma" w:cs="Tahoma"/>
    </w:rPr>
  </w:style>
  <w:style w:type="character" w:customStyle="1" w:styleId="NoSpacingChar">
    <w:name w:val="No Spacing Char"/>
    <w:link w:val="1"/>
    <w:locked/>
    <w:rsid w:val="008F3E86"/>
    <w:rPr>
      <w:rFonts w:ascii="Calibri" w:eastAsia="Calibri" w:hAnsi="Calibri" w:cs="Calibri"/>
      <w:sz w:val="24"/>
      <w:szCs w:val="24"/>
    </w:rPr>
  </w:style>
  <w:style w:type="paragraph" w:customStyle="1" w:styleId="1">
    <w:name w:val="Без интервала1"/>
    <w:link w:val="NoSpacingChar"/>
    <w:rsid w:val="008F3E86"/>
    <w:pPr>
      <w:spacing w:after="0" w:line="240" w:lineRule="auto"/>
    </w:pPr>
    <w:rPr>
      <w:rFonts w:ascii="Calibri" w:eastAsia="Calibri" w:hAnsi="Calibri" w:cs="Calibri"/>
      <w:sz w:val="24"/>
      <w:szCs w:val="24"/>
    </w:rPr>
  </w:style>
  <w:style w:type="paragraph" w:customStyle="1" w:styleId="10">
    <w:name w:val="Абзац списка1"/>
    <w:basedOn w:val="a"/>
    <w:rsid w:val="008F3E86"/>
    <w:pPr>
      <w:ind w:left="720"/>
      <w:contextualSpacing/>
    </w:pPr>
    <w:rPr>
      <w:rFonts w:ascii="Arial Unicode MS" w:eastAsia="Arial Unicode MS" w:hAnsi="Arial Unicode MS" w:cs="Arial Unicode MS"/>
      <w:color w:val="000000"/>
    </w:rPr>
  </w:style>
  <w:style w:type="paragraph" w:customStyle="1" w:styleId="11">
    <w:name w:val="Абзац списка1"/>
    <w:basedOn w:val="a"/>
    <w:rsid w:val="008F3E86"/>
    <w:pPr>
      <w:ind w:left="720"/>
    </w:pPr>
    <w:rPr>
      <w:rFonts w:ascii="Calibri" w:hAnsi="Calibri" w:cs="Calibri"/>
      <w:sz w:val="20"/>
      <w:szCs w:val="20"/>
    </w:rPr>
  </w:style>
  <w:style w:type="paragraph" w:customStyle="1" w:styleId="Style14">
    <w:name w:val="Style14"/>
    <w:basedOn w:val="a"/>
    <w:rsid w:val="008F3E86"/>
    <w:pPr>
      <w:widowControl w:val="0"/>
      <w:autoSpaceDE w:val="0"/>
      <w:autoSpaceDN w:val="0"/>
      <w:adjustRightInd w:val="0"/>
    </w:pPr>
    <w:rPr>
      <w:rFonts w:ascii="Tahoma" w:eastAsia="Calibri" w:hAnsi="Tahoma" w:cs="Tahoma"/>
    </w:rPr>
  </w:style>
  <w:style w:type="paragraph" w:customStyle="1" w:styleId="Style24">
    <w:name w:val="Style24"/>
    <w:basedOn w:val="a"/>
    <w:rsid w:val="008F3E86"/>
    <w:pPr>
      <w:widowControl w:val="0"/>
      <w:autoSpaceDE w:val="0"/>
      <w:autoSpaceDN w:val="0"/>
      <w:adjustRightInd w:val="0"/>
      <w:spacing w:line="262" w:lineRule="exact"/>
      <w:ind w:firstLine="355"/>
    </w:pPr>
    <w:rPr>
      <w:rFonts w:ascii="Tahoma" w:eastAsia="Calibri" w:hAnsi="Tahoma" w:cs="Tahoma"/>
    </w:rPr>
  </w:style>
  <w:style w:type="paragraph" w:customStyle="1" w:styleId="Style168">
    <w:name w:val="Style168"/>
    <w:basedOn w:val="a"/>
    <w:rsid w:val="008F3E86"/>
    <w:pPr>
      <w:widowControl w:val="0"/>
      <w:autoSpaceDE w:val="0"/>
      <w:autoSpaceDN w:val="0"/>
      <w:adjustRightInd w:val="0"/>
      <w:spacing w:line="262" w:lineRule="exact"/>
      <w:jc w:val="both"/>
    </w:pPr>
    <w:rPr>
      <w:rFonts w:ascii="Tahoma" w:eastAsia="Calibri" w:hAnsi="Tahoma" w:cs="Tahoma"/>
    </w:rPr>
  </w:style>
  <w:style w:type="paragraph" w:customStyle="1" w:styleId="Style86">
    <w:name w:val="Style86"/>
    <w:basedOn w:val="a"/>
    <w:rsid w:val="008F3E86"/>
    <w:pPr>
      <w:widowControl w:val="0"/>
      <w:autoSpaceDE w:val="0"/>
      <w:autoSpaceDN w:val="0"/>
      <w:adjustRightInd w:val="0"/>
      <w:jc w:val="both"/>
    </w:pPr>
    <w:rPr>
      <w:rFonts w:ascii="Tahoma" w:eastAsia="Calibri" w:hAnsi="Tahoma" w:cs="Tahoma"/>
    </w:rPr>
  </w:style>
  <w:style w:type="paragraph" w:customStyle="1" w:styleId="Style125">
    <w:name w:val="Style125"/>
    <w:basedOn w:val="a"/>
    <w:rsid w:val="008F3E86"/>
    <w:pPr>
      <w:widowControl w:val="0"/>
      <w:autoSpaceDE w:val="0"/>
      <w:autoSpaceDN w:val="0"/>
      <w:adjustRightInd w:val="0"/>
      <w:spacing w:line="269" w:lineRule="exact"/>
      <w:ind w:firstLine="490"/>
    </w:pPr>
    <w:rPr>
      <w:rFonts w:ascii="Tahoma" w:eastAsia="Calibri" w:hAnsi="Tahoma" w:cs="Tahoma"/>
    </w:rPr>
  </w:style>
  <w:style w:type="paragraph" w:customStyle="1" w:styleId="c21c1">
    <w:name w:val="c21 c1"/>
    <w:basedOn w:val="a"/>
    <w:rsid w:val="008F3E86"/>
    <w:pPr>
      <w:spacing w:before="100" w:beforeAutospacing="1" w:after="100" w:afterAutospacing="1"/>
    </w:pPr>
  </w:style>
  <w:style w:type="paragraph" w:customStyle="1" w:styleId="c20c21c1">
    <w:name w:val="c20 c21 c1"/>
    <w:basedOn w:val="a"/>
    <w:rsid w:val="008F3E86"/>
    <w:pPr>
      <w:spacing w:before="100" w:beforeAutospacing="1" w:after="100" w:afterAutospacing="1"/>
    </w:pPr>
  </w:style>
  <w:style w:type="paragraph" w:customStyle="1" w:styleId="c20c1">
    <w:name w:val="c20 c1"/>
    <w:basedOn w:val="a"/>
    <w:rsid w:val="008F3E86"/>
    <w:pPr>
      <w:spacing w:before="100" w:beforeAutospacing="1" w:after="100" w:afterAutospacing="1"/>
    </w:pPr>
  </w:style>
  <w:style w:type="paragraph" w:customStyle="1" w:styleId="c1c20">
    <w:name w:val="c1 c20"/>
    <w:basedOn w:val="a"/>
    <w:rsid w:val="008F3E86"/>
    <w:pPr>
      <w:spacing w:before="100" w:beforeAutospacing="1" w:after="100" w:afterAutospacing="1"/>
    </w:pPr>
  </w:style>
  <w:style w:type="paragraph" w:customStyle="1" w:styleId="c25c1">
    <w:name w:val="c25 c1"/>
    <w:basedOn w:val="a"/>
    <w:rsid w:val="008F3E86"/>
    <w:pPr>
      <w:spacing w:before="100" w:beforeAutospacing="1" w:after="100" w:afterAutospacing="1"/>
    </w:pPr>
  </w:style>
  <w:style w:type="paragraph" w:customStyle="1" w:styleId="c1c25">
    <w:name w:val="c1 c25"/>
    <w:basedOn w:val="a"/>
    <w:rsid w:val="008F3E86"/>
    <w:pPr>
      <w:spacing w:before="100" w:beforeAutospacing="1" w:after="100" w:afterAutospacing="1"/>
    </w:pPr>
  </w:style>
  <w:style w:type="paragraph" w:customStyle="1" w:styleId="c5c1">
    <w:name w:val="c5 c1"/>
    <w:basedOn w:val="a"/>
    <w:rsid w:val="008F3E86"/>
    <w:pPr>
      <w:spacing w:before="100" w:beforeAutospacing="1" w:after="100" w:afterAutospacing="1"/>
    </w:pPr>
  </w:style>
  <w:style w:type="paragraph" w:customStyle="1" w:styleId="c1c5">
    <w:name w:val="c1 c5"/>
    <w:basedOn w:val="a"/>
    <w:rsid w:val="008F3E86"/>
    <w:pPr>
      <w:spacing w:before="100" w:beforeAutospacing="1" w:after="100" w:afterAutospacing="1"/>
    </w:pPr>
  </w:style>
  <w:style w:type="paragraph" w:customStyle="1" w:styleId="c8c1">
    <w:name w:val="c8 c1"/>
    <w:basedOn w:val="a"/>
    <w:rsid w:val="008F3E86"/>
    <w:pPr>
      <w:spacing w:before="100" w:beforeAutospacing="1" w:after="100" w:afterAutospacing="1"/>
    </w:pPr>
  </w:style>
  <w:style w:type="paragraph" w:customStyle="1" w:styleId="c1c8">
    <w:name w:val="c1 c8"/>
    <w:basedOn w:val="a"/>
    <w:rsid w:val="008F3E86"/>
    <w:pPr>
      <w:spacing w:before="100" w:beforeAutospacing="1" w:after="100" w:afterAutospacing="1"/>
    </w:pPr>
  </w:style>
  <w:style w:type="paragraph" w:customStyle="1" w:styleId="af">
    <w:name w:val="a"/>
    <w:basedOn w:val="a"/>
    <w:rsid w:val="008F3E86"/>
    <w:pPr>
      <w:spacing w:before="100" w:beforeAutospacing="1" w:after="100" w:afterAutospacing="1"/>
    </w:pPr>
  </w:style>
  <w:style w:type="paragraph" w:customStyle="1" w:styleId="acxspmiddle">
    <w:name w:val="acxspmiddle"/>
    <w:basedOn w:val="a"/>
    <w:rsid w:val="008F3E86"/>
    <w:pPr>
      <w:spacing w:before="100" w:beforeAutospacing="1" w:after="100" w:afterAutospacing="1"/>
    </w:pPr>
  </w:style>
  <w:style w:type="paragraph" w:customStyle="1" w:styleId="acxsplast">
    <w:name w:val="acxsplast"/>
    <w:basedOn w:val="a"/>
    <w:rsid w:val="008F3E86"/>
    <w:pPr>
      <w:spacing w:before="100" w:beforeAutospacing="1" w:after="100" w:afterAutospacing="1"/>
    </w:pPr>
  </w:style>
  <w:style w:type="paragraph" w:customStyle="1" w:styleId="p2">
    <w:name w:val="p2"/>
    <w:basedOn w:val="a"/>
    <w:rsid w:val="008F3E86"/>
    <w:pPr>
      <w:spacing w:before="100" w:beforeAutospacing="1" w:after="100" w:afterAutospacing="1"/>
    </w:pPr>
  </w:style>
  <w:style w:type="paragraph" w:customStyle="1" w:styleId="p4">
    <w:name w:val="p4"/>
    <w:basedOn w:val="a"/>
    <w:rsid w:val="008F3E86"/>
    <w:pPr>
      <w:spacing w:before="100" w:beforeAutospacing="1" w:after="100" w:afterAutospacing="1"/>
    </w:pPr>
  </w:style>
  <w:style w:type="paragraph" w:customStyle="1" w:styleId="p5">
    <w:name w:val="p5"/>
    <w:basedOn w:val="a"/>
    <w:rsid w:val="008F3E86"/>
    <w:pPr>
      <w:spacing w:before="100" w:beforeAutospacing="1" w:after="100" w:afterAutospacing="1"/>
    </w:pPr>
  </w:style>
  <w:style w:type="paragraph" w:customStyle="1" w:styleId="p6">
    <w:name w:val="p6"/>
    <w:basedOn w:val="a"/>
    <w:rsid w:val="008F3E86"/>
    <w:pPr>
      <w:spacing w:before="100" w:beforeAutospacing="1" w:after="100" w:afterAutospacing="1"/>
    </w:pPr>
  </w:style>
  <w:style w:type="paragraph" w:customStyle="1" w:styleId="p1">
    <w:name w:val="p1"/>
    <w:basedOn w:val="a"/>
    <w:rsid w:val="008F3E86"/>
    <w:pPr>
      <w:spacing w:before="100" w:beforeAutospacing="1" w:after="100" w:afterAutospacing="1"/>
    </w:pPr>
  </w:style>
  <w:style w:type="paragraph" w:customStyle="1" w:styleId="p3">
    <w:name w:val="p3"/>
    <w:basedOn w:val="a"/>
    <w:rsid w:val="008F3E86"/>
    <w:pPr>
      <w:spacing w:before="100" w:beforeAutospacing="1" w:after="100" w:afterAutospacing="1"/>
    </w:pPr>
  </w:style>
  <w:style w:type="paragraph" w:customStyle="1" w:styleId="c2">
    <w:name w:val="c2"/>
    <w:basedOn w:val="a"/>
    <w:rsid w:val="008F3E86"/>
    <w:pPr>
      <w:spacing w:before="100" w:beforeAutospacing="1" w:after="100" w:afterAutospacing="1"/>
    </w:pPr>
  </w:style>
  <w:style w:type="paragraph" w:customStyle="1" w:styleId="c6c8">
    <w:name w:val="c6 c8"/>
    <w:basedOn w:val="a"/>
    <w:rsid w:val="008F3E86"/>
    <w:pPr>
      <w:spacing w:before="100" w:beforeAutospacing="1" w:after="100" w:afterAutospacing="1"/>
    </w:pPr>
  </w:style>
  <w:style w:type="paragraph" w:customStyle="1" w:styleId="c6c8c25">
    <w:name w:val="c6 c8 c25"/>
    <w:basedOn w:val="a"/>
    <w:rsid w:val="008F3E86"/>
    <w:pPr>
      <w:spacing w:before="100" w:beforeAutospacing="1" w:after="100" w:afterAutospacing="1"/>
    </w:pPr>
  </w:style>
  <w:style w:type="paragraph" w:customStyle="1" w:styleId="c6c8c17">
    <w:name w:val="c6 c8 c17"/>
    <w:basedOn w:val="a"/>
    <w:rsid w:val="008F3E86"/>
    <w:pPr>
      <w:spacing w:before="100" w:beforeAutospacing="1" w:after="100" w:afterAutospacing="1"/>
    </w:pPr>
  </w:style>
  <w:style w:type="paragraph" w:customStyle="1" w:styleId="c6c20c8">
    <w:name w:val="c6 c20 c8"/>
    <w:basedOn w:val="a"/>
    <w:rsid w:val="008F3E86"/>
    <w:pPr>
      <w:spacing w:before="100" w:beforeAutospacing="1" w:after="100" w:afterAutospacing="1"/>
    </w:pPr>
  </w:style>
  <w:style w:type="paragraph" w:customStyle="1" w:styleId="c6c17c8c21">
    <w:name w:val="c6 c17 c8 c21"/>
    <w:basedOn w:val="a"/>
    <w:rsid w:val="008F3E86"/>
    <w:pPr>
      <w:spacing w:before="100" w:beforeAutospacing="1" w:after="100" w:afterAutospacing="1"/>
    </w:pPr>
  </w:style>
  <w:style w:type="paragraph" w:customStyle="1" w:styleId="c6c8c20">
    <w:name w:val="c6 c8 c20"/>
    <w:basedOn w:val="a"/>
    <w:rsid w:val="008F3E86"/>
    <w:pPr>
      <w:spacing w:before="100" w:beforeAutospacing="1" w:after="100" w:afterAutospacing="1"/>
    </w:pPr>
  </w:style>
  <w:style w:type="paragraph" w:customStyle="1" w:styleId="c6c8c14">
    <w:name w:val="c6 c8 c14"/>
    <w:basedOn w:val="a"/>
    <w:rsid w:val="008F3E86"/>
    <w:pPr>
      <w:spacing w:before="100" w:beforeAutospacing="1" w:after="100" w:afterAutospacing="1"/>
    </w:pPr>
  </w:style>
  <w:style w:type="paragraph" w:customStyle="1" w:styleId="c6c14c8">
    <w:name w:val="c6 c14 c8"/>
    <w:basedOn w:val="a"/>
    <w:rsid w:val="008F3E86"/>
    <w:pPr>
      <w:spacing w:before="100" w:beforeAutospacing="1" w:after="100" w:afterAutospacing="1"/>
    </w:pPr>
  </w:style>
  <w:style w:type="character" w:customStyle="1" w:styleId="FontStyle207">
    <w:name w:val="Font Style207"/>
    <w:basedOn w:val="a0"/>
    <w:rsid w:val="008F3E86"/>
    <w:rPr>
      <w:rFonts w:ascii="Century Schoolbook" w:hAnsi="Century Schoolbook" w:cs="Century Schoolbook" w:hint="default"/>
      <w:sz w:val="18"/>
      <w:szCs w:val="18"/>
    </w:rPr>
  </w:style>
  <w:style w:type="character" w:customStyle="1" w:styleId="FontStyle209">
    <w:name w:val="Font Style209"/>
    <w:basedOn w:val="a0"/>
    <w:rsid w:val="008F3E86"/>
    <w:rPr>
      <w:rFonts w:ascii="Microsoft Sans Serif" w:hAnsi="Microsoft Sans Serif" w:cs="Microsoft Sans Serif" w:hint="default"/>
      <w:b/>
      <w:bCs/>
      <w:sz w:val="26"/>
      <w:szCs w:val="26"/>
    </w:rPr>
  </w:style>
  <w:style w:type="character" w:customStyle="1" w:styleId="FontStyle210">
    <w:name w:val="Font Style210"/>
    <w:basedOn w:val="a0"/>
    <w:rsid w:val="008F3E86"/>
    <w:rPr>
      <w:rFonts w:ascii="Microsoft Sans Serif" w:hAnsi="Microsoft Sans Serif" w:cs="Microsoft Sans Serif" w:hint="default"/>
      <w:b/>
      <w:bCs/>
      <w:spacing w:val="-10"/>
      <w:sz w:val="46"/>
      <w:szCs w:val="46"/>
    </w:rPr>
  </w:style>
  <w:style w:type="character" w:customStyle="1" w:styleId="FontStyle242">
    <w:name w:val="Font Style242"/>
    <w:basedOn w:val="a0"/>
    <w:rsid w:val="008F3E86"/>
    <w:rPr>
      <w:rFonts w:ascii="Century Schoolbook" w:hAnsi="Century Schoolbook" w:cs="Century Schoolbook" w:hint="default"/>
      <w:b/>
      <w:bCs/>
      <w:sz w:val="12"/>
      <w:szCs w:val="12"/>
    </w:rPr>
  </w:style>
  <w:style w:type="character" w:customStyle="1" w:styleId="c1">
    <w:name w:val="c1"/>
    <w:basedOn w:val="a0"/>
    <w:rsid w:val="008F3E86"/>
  </w:style>
  <w:style w:type="character" w:customStyle="1" w:styleId="serp-urlitem">
    <w:name w:val="serp-url__item"/>
    <w:basedOn w:val="a0"/>
    <w:rsid w:val="008F3E86"/>
  </w:style>
  <w:style w:type="character" w:customStyle="1" w:styleId="FontStyle227">
    <w:name w:val="Font Style227"/>
    <w:basedOn w:val="a0"/>
    <w:rsid w:val="008F3E86"/>
    <w:rPr>
      <w:rFonts w:ascii="Microsoft Sans Serif" w:hAnsi="Microsoft Sans Serif" w:cs="Microsoft Sans Serif" w:hint="default"/>
      <w:b/>
      <w:bCs/>
      <w:sz w:val="20"/>
      <w:szCs w:val="20"/>
    </w:rPr>
  </w:style>
  <w:style w:type="character" w:customStyle="1" w:styleId="c0">
    <w:name w:val="c0"/>
    <w:basedOn w:val="a0"/>
    <w:rsid w:val="008F3E86"/>
  </w:style>
  <w:style w:type="character" w:customStyle="1" w:styleId="c6">
    <w:name w:val="c6"/>
    <w:basedOn w:val="a0"/>
    <w:rsid w:val="008F3E86"/>
  </w:style>
  <w:style w:type="character" w:customStyle="1" w:styleId="c18c0">
    <w:name w:val="c18 c0"/>
    <w:basedOn w:val="a0"/>
    <w:rsid w:val="008F3E86"/>
  </w:style>
  <w:style w:type="character" w:customStyle="1" w:styleId="c18">
    <w:name w:val="c18"/>
    <w:basedOn w:val="a0"/>
    <w:rsid w:val="008F3E86"/>
  </w:style>
  <w:style w:type="character" w:customStyle="1" w:styleId="s2">
    <w:name w:val="s2"/>
    <w:basedOn w:val="a0"/>
    <w:rsid w:val="008F3E86"/>
  </w:style>
  <w:style w:type="character" w:customStyle="1" w:styleId="s3">
    <w:name w:val="s3"/>
    <w:basedOn w:val="a0"/>
    <w:rsid w:val="008F3E86"/>
  </w:style>
  <w:style w:type="character" w:customStyle="1" w:styleId="s4">
    <w:name w:val="s4"/>
    <w:basedOn w:val="a0"/>
    <w:rsid w:val="008F3E86"/>
  </w:style>
  <w:style w:type="character" w:customStyle="1" w:styleId="s1">
    <w:name w:val="s1"/>
    <w:basedOn w:val="a0"/>
    <w:rsid w:val="008F3E86"/>
  </w:style>
  <w:style w:type="character" w:customStyle="1" w:styleId="c1c3">
    <w:name w:val="c1 c3"/>
    <w:basedOn w:val="a0"/>
    <w:rsid w:val="008F3E86"/>
  </w:style>
  <w:style w:type="character" w:customStyle="1" w:styleId="c0c1">
    <w:name w:val="c0 c1"/>
    <w:basedOn w:val="a0"/>
    <w:rsid w:val="008F3E86"/>
  </w:style>
  <w:style w:type="character" w:customStyle="1" w:styleId="c16">
    <w:name w:val="c16"/>
    <w:basedOn w:val="a0"/>
    <w:rsid w:val="008F3E86"/>
  </w:style>
  <w:style w:type="character" w:customStyle="1" w:styleId="c1c16">
    <w:name w:val="c1 c16"/>
    <w:basedOn w:val="a0"/>
    <w:rsid w:val="008F3E86"/>
  </w:style>
  <w:style w:type="character" w:customStyle="1" w:styleId="c16c1">
    <w:name w:val="c16 c1"/>
    <w:basedOn w:val="a0"/>
    <w:rsid w:val="008F3E86"/>
  </w:style>
  <w:style w:type="character" w:customStyle="1" w:styleId="c0c1c13">
    <w:name w:val="c0 c1 c13"/>
    <w:basedOn w:val="a0"/>
    <w:rsid w:val="008F3E86"/>
  </w:style>
  <w:style w:type="character" w:customStyle="1" w:styleId="c0c13c1">
    <w:name w:val="c0 c13 c1"/>
    <w:basedOn w:val="a0"/>
    <w:rsid w:val="008F3E86"/>
  </w:style>
  <w:style w:type="table" w:styleId="af0">
    <w:name w:val="Table Grid"/>
    <w:basedOn w:val="a1"/>
    <w:uiPriority w:val="59"/>
    <w:rsid w:val="008F3E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qFormat/>
    <w:rsid w:val="008F3E86"/>
    <w:rPr>
      <w:i/>
      <w:iCs/>
    </w:rPr>
  </w:style>
  <w:style w:type="character" w:styleId="af2">
    <w:name w:val="Strong"/>
    <w:basedOn w:val="a0"/>
    <w:qFormat/>
    <w:rsid w:val="008F3E86"/>
    <w:rPr>
      <w:b/>
      <w:bCs/>
    </w:rPr>
  </w:style>
  <w:style w:type="paragraph" w:customStyle="1" w:styleId="acxspmiddlecxspmiddle">
    <w:name w:val="acxspmiddlecxspmiddle"/>
    <w:basedOn w:val="a"/>
    <w:rsid w:val="008F3E86"/>
    <w:pPr>
      <w:spacing w:before="100" w:beforeAutospacing="1" w:after="100" w:afterAutospacing="1"/>
    </w:pPr>
  </w:style>
  <w:style w:type="character" w:customStyle="1" w:styleId="ad">
    <w:name w:val="Без интервала Знак"/>
    <w:basedOn w:val="a0"/>
    <w:link w:val="ac"/>
    <w:uiPriority w:val="1"/>
    <w:rsid w:val="00DB2F7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438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D95A-0B83-493E-8B85-9197F6C9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53</Pages>
  <Words>17342</Words>
  <Characters>98853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дс 34</dc:creator>
  <cp:lastModifiedBy>user</cp:lastModifiedBy>
  <cp:revision>22</cp:revision>
  <dcterms:created xsi:type="dcterms:W3CDTF">2018-05-28T13:01:00Z</dcterms:created>
  <dcterms:modified xsi:type="dcterms:W3CDTF">2018-06-28T11:14:00Z</dcterms:modified>
</cp:coreProperties>
</file>